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7B" w:rsidRDefault="0050637B">
      <w:pPr>
        <w:jc w:val="center"/>
        <w:rPr>
          <w:rFonts w:ascii="宋体" w:hAnsi="宋体"/>
          <w:b/>
          <w:sz w:val="48"/>
          <w:szCs w:val="48"/>
        </w:rPr>
      </w:pPr>
    </w:p>
    <w:p w:rsidR="0050637B" w:rsidRDefault="0050637B">
      <w:pPr>
        <w:rPr>
          <w:rFonts w:ascii="宋体" w:hAnsi="宋体"/>
          <w:b/>
          <w:sz w:val="52"/>
          <w:szCs w:val="52"/>
        </w:rPr>
      </w:pPr>
    </w:p>
    <w:p w:rsidR="0050637B" w:rsidRDefault="000050D4">
      <w:pPr>
        <w:jc w:val="center"/>
        <w:rPr>
          <w:rFonts w:ascii="宋体" w:hAnsi="宋体"/>
          <w:b/>
          <w:sz w:val="52"/>
          <w:szCs w:val="52"/>
        </w:rPr>
      </w:pPr>
      <w:r>
        <w:rPr>
          <w:rFonts w:ascii="宋体" w:hAnsi="宋体" w:hint="eastAsia"/>
          <w:b/>
          <w:sz w:val="52"/>
          <w:szCs w:val="52"/>
        </w:rPr>
        <w:t>2018年路灯超期服役低压管线改造物探项目</w:t>
      </w:r>
    </w:p>
    <w:p w:rsidR="0050637B" w:rsidRDefault="0050637B">
      <w:pPr>
        <w:jc w:val="center"/>
        <w:rPr>
          <w:rFonts w:ascii="宋体" w:hAnsi="宋体"/>
          <w:b/>
          <w:sz w:val="52"/>
          <w:szCs w:val="52"/>
        </w:rPr>
      </w:pPr>
    </w:p>
    <w:p w:rsidR="0050637B" w:rsidRDefault="0050637B">
      <w:pPr>
        <w:jc w:val="center"/>
        <w:rPr>
          <w:rFonts w:ascii="宋体" w:hAnsi="宋体"/>
          <w:b/>
          <w:sz w:val="52"/>
          <w:szCs w:val="52"/>
        </w:rPr>
      </w:pPr>
    </w:p>
    <w:p w:rsidR="0050637B" w:rsidRDefault="000050D4">
      <w:pPr>
        <w:jc w:val="center"/>
        <w:rPr>
          <w:rFonts w:ascii="宋体" w:hAnsi="宋体"/>
          <w:b/>
          <w:sz w:val="72"/>
          <w:szCs w:val="72"/>
        </w:rPr>
      </w:pPr>
      <w:r>
        <w:rPr>
          <w:rFonts w:ascii="宋体" w:hAnsi="宋体" w:hint="eastAsia"/>
          <w:b/>
          <w:sz w:val="72"/>
          <w:szCs w:val="72"/>
        </w:rPr>
        <w:t>招标文件</w:t>
      </w:r>
    </w:p>
    <w:p w:rsidR="0050637B" w:rsidRDefault="0050637B">
      <w:pPr>
        <w:jc w:val="center"/>
        <w:rPr>
          <w:rFonts w:ascii="宋体" w:hAnsi="宋体"/>
          <w:b/>
          <w:sz w:val="72"/>
          <w:szCs w:val="72"/>
        </w:rPr>
      </w:pPr>
    </w:p>
    <w:p w:rsidR="0050637B" w:rsidRDefault="000050D4">
      <w:pPr>
        <w:spacing w:line="360" w:lineRule="auto"/>
        <w:jc w:val="center"/>
        <w:rPr>
          <w:rFonts w:ascii="宋体" w:hAnsi="宋体"/>
          <w:b/>
          <w:sz w:val="36"/>
          <w:szCs w:val="36"/>
        </w:rPr>
      </w:pPr>
      <w:r>
        <w:rPr>
          <w:rFonts w:ascii="宋体" w:hAnsi="宋体" w:hint="eastAsia"/>
          <w:b/>
          <w:sz w:val="36"/>
          <w:szCs w:val="36"/>
        </w:rPr>
        <w:t>（项目编号：</w:t>
      </w:r>
      <w:r>
        <w:rPr>
          <w:rFonts w:ascii="宋体" w:hAnsi="宋体"/>
          <w:b/>
          <w:sz w:val="36"/>
          <w:szCs w:val="36"/>
        </w:rPr>
        <w:t>2018ZCZB-</w:t>
      </w:r>
      <w:r>
        <w:rPr>
          <w:rFonts w:ascii="宋体" w:hAnsi="宋体" w:hint="eastAsia"/>
          <w:b/>
          <w:sz w:val="36"/>
          <w:szCs w:val="36"/>
        </w:rPr>
        <w:t>253 ）</w:t>
      </w:r>
    </w:p>
    <w:p w:rsidR="0050637B" w:rsidRDefault="0050637B">
      <w:pPr>
        <w:rPr>
          <w:rFonts w:ascii="宋体" w:hAnsi="宋体"/>
          <w:b/>
          <w:sz w:val="32"/>
          <w:szCs w:val="32"/>
        </w:rPr>
      </w:pPr>
    </w:p>
    <w:p w:rsidR="0050637B" w:rsidRDefault="0050637B">
      <w:pPr>
        <w:rPr>
          <w:rFonts w:ascii="宋体" w:hAnsi="宋体"/>
          <w:b/>
          <w:sz w:val="32"/>
          <w:szCs w:val="32"/>
        </w:rPr>
      </w:pPr>
    </w:p>
    <w:p w:rsidR="0050637B" w:rsidRDefault="0050637B">
      <w:pPr>
        <w:rPr>
          <w:rFonts w:ascii="宋体" w:hAnsi="宋体"/>
          <w:b/>
          <w:sz w:val="32"/>
          <w:szCs w:val="32"/>
        </w:rPr>
      </w:pPr>
    </w:p>
    <w:p w:rsidR="0050637B" w:rsidRDefault="0050637B">
      <w:pPr>
        <w:rPr>
          <w:rFonts w:ascii="宋体" w:hAnsi="宋体"/>
          <w:b/>
          <w:sz w:val="32"/>
          <w:szCs w:val="32"/>
        </w:rPr>
      </w:pPr>
    </w:p>
    <w:p w:rsidR="0050637B" w:rsidRDefault="0050637B">
      <w:pPr>
        <w:rPr>
          <w:rFonts w:ascii="宋体" w:hAnsi="宋体"/>
          <w:b/>
          <w:sz w:val="32"/>
          <w:szCs w:val="32"/>
        </w:rPr>
      </w:pPr>
    </w:p>
    <w:p w:rsidR="0050637B" w:rsidRDefault="0050637B">
      <w:pPr>
        <w:rPr>
          <w:rFonts w:ascii="宋体" w:hAnsi="宋体"/>
          <w:b/>
          <w:sz w:val="32"/>
          <w:szCs w:val="32"/>
        </w:rPr>
      </w:pPr>
    </w:p>
    <w:p w:rsidR="0050637B" w:rsidRDefault="0050637B">
      <w:pPr>
        <w:rPr>
          <w:rFonts w:ascii="宋体" w:hAnsi="宋体"/>
          <w:b/>
          <w:sz w:val="32"/>
          <w:szCs w:val="32"/>
        </w:rPr>
      </w:pPr>
    </w:p>
    <w:p w:rsidR="0050637B" w:rsidRDefault="0050637B">
      <w:pPr>
        <w:rPr>
          <w:rFonts w:ascii="宋体" w:hAnsi="宋体"/>
          <w:b/>
          <w:sz w:val="32"/>
          <w:szCs w:val="32"/>
        </w:rPr>
      </w:pPr>
    </w:p>
    <w:p w:rsidR="0050637B" w:rsidRDefault="000050D4">
      <w:pPr>
        <w:spacing w:line="360" w:lineRule="auto"/>
        <w:ind w:firstLineChars="500" w:firstLine="1506"/>
        <w:rPr>
          <w:rFonts w:ascii="宋体" w:hAnsi="宋体"/>
          <w:b/>
          <w:sz w:val="30"/>
          <w:szCs w:val="30"/>
        </w:rPr>
      </w:pPr>
      <w:r>
        <w:rPr>
          <w:rFonts w:ascii="宋体" w:hAnsi="宋体" w:hint="eastAsia"/>
          <w:b/>
          <w:sz w:val="30"/>
          <w:szCs w:val="30"/>
        </w:rPr>
        <w:t>采 购 人：北京市城市照明管理中心</w:t>
      </w:r>
    </w:p>
    <w:p w:rsidR="0050637B" w:rsidRDefault="000050D4">
      <w:pPr>
        <w:spacing w:line="360" w:lineRule="auto"/>
        <w:ind w:firstLineChars="500" w:firstLine="1506"/>
        <w:rPr>
          <w:rFonts w:ascii="宋体" w:hAnsi="宋体"/>
          <w:b/>
          <w:sz w:val="30"/>
          <w:szCs w:val="30"/>
          <w:u w:val="single"/>
        </w:rPr>
      </w:pPr>
      <w:r>
        <w:rPr>
          <w:rFonts w:ascii="宋体" w:hAnsi="宋体" w:hint="eastAsia"/>
          <w:b/>
          <w:sz w:val="30"/>
          <w:szCs w:val="30"/>
        </w:rPr>
        <w:t>代理机构：北京中城建华工程咨询有限公司</w:t>
      </w:r>
    </w:p>
    <w:p w:rsidR="0050637B" w:rsidRDefault="0050637B">
      <w:pPr>
        <w:jc w:val="center"/>
        <w:rPr>
          <w:rFonts w:ascii="宋体" w:hAnsi="宋体"/>
          <w:b/>
          <w:sz w:val="30"/>
          <w:szCs w:val="30"/>
        </w:rPr>
      </w:pPr>
    </w:p>
    <w:p w:rsidR="0050637B" w:rsidRDefault="0050637B">
      <w:pPr>
        <w:jc w:val="center"/>
        <w:rPr>
          <w:rFonts w:ascii="宋体" w:hAnsi="宋体"/>
          <w:b/>
          <w:sz w:val="30"/>
          <w:szCs w:val="30"/>
        </w:rPr>
      </w:pPr>
    </w:p>
    <w:p w:rsidR="0050637B" w:rsidRDefault="0050637B">
      <w:pPr>
        <w:jc w:val="center"/>
        <w:rPr>
          <w:rFonts w:ascii="宋体" w:hAnsi="宋体"/>
          <w:b/>
          <w:sz w:val="30"/>
          <w:szCs w:val="30"/>
        </w:rPr>
      </w:pPr>
    </w:p>
    <w:p w:rsidR="0050637B" w:rsidRDefault="000050D4">
      <w:pPr>
        <w:jc w:val="center"/>
        <w:rPr>
          <w:rFonts w:ascii="宋体" w:hAnsi="宋体" w:cs="仿宋_GB2312"/>
          <w:b/>
          <w:sz w:val="30"/>
          <w:szCs w:val="30"/>
        </w:rPr>
      </w:pPr>
      <w:r>
        <w:rPr>
          <w:rFonts w:ascii="宋体" w:hAnsi="宋体" w:hint="eastAsia"/>
          <w:b/>
          <w:sz w:val="30"/>
          <w:szCs w:val="30"/>
        </w:rPr>
        <w:t>二零一八</w:t>
      </w:r>
      <w:r>
        <w:rPr>
          <w:rFonts w:ascii="宋体" w:hAnsi="宋体" w:cs="仿宋_GB2312" w:hint="eastAsia"/>
          <w:b/>
          <w:sz w:val="30"/>
          <w:szCs w:val="30"/>
        </w:rPr>
        <w:t>年十月</w:t>
      </w:r>
    </w:p>
    <w:p w:rsidR="0050637B" w:rsidRDefault="0050637B">
      <w:pPr>
        <w:spacing w:line="360" w:lineRule="auto"/>
        <w:rPr>
          <w:rFonts w:ascii="宋体" w:hAnsi="宋体"/>
          <w:b/>
          <w:sz w:val="28"/>
        </w:rPr>
      </w:pPr>
    </w:p>
    <w:p w:rsidR="0050637B" w:rsidRDefault="0050637B">
      <w:pPr>
        <w:spacing w:line="360" w:lineRule="auto"/>
        <w:rPr>
          <w:rFonts w:ascii="宋体" w:hAnsi="宋体"/>
          <w:b/>
          <w:sz w:val="28"/>
        </w:rPr>
      </w:pPr>
    </w:p>
    <w:p w:rsidR="0050637B" w:rsidRDefault="0050637B">
      <w:pPr>
        <w:spacing w:line="360" w:lineRule="auto"/>
        <w:rPr>
          <w:rFonts w:ascii="宋体" w:hAnsi="宋体" w:hint="eastAsia"/>
          <w:b/>
          <w:sz w:val="28"/>
        </w:rPr>
      </w:pPr>
    </w:p>
    <w:p w:rsidR="0050637B" w:rsidRDefault="000050D4">
      <w:pPr>
        <w:pStyle w:val="1b"/>
        <w:jc w:val="center"/>
        <w:rPr>
          <w:b/>
          <w:bCs/>
          <w:sz w:val="32"/>
          <w:szCs w:val="32"/>
        </w:rPr>
      </w:pPr>
      <w:r>
        <w:rPr>
          <w:rFonts w:hint="eastAsia"/>
          <w:b/>
          <w:bCs/>
          <w:sz w:val="32"/>
          <w:szCs w:val="32"/>
        </w:rPr>
        <w:t>目    录</w:t>
      </w:r>
    </w:p>
    <w:p w:rsidR="0050637B" w:rsidRDefault="00377227">
      <w:pPr>
        <w:pStyle w:val="18"/>
        <w:tabs>
          <w:tab w:val="right" w:leader="dot" w:pos="9072"/>
        </w:tabs>
        <w:spacing w:before="240" w:after="240"/>
        <w:rPr>
          <w:rFonts w:ascii="宋体" w:hAnsi="宋体" w:cs="黑体"/>
          <w:sz w:val="21"/>
          <w:szCs w:val="22"/>
        </w:rPr>
      </w:pPr>
      <w:r w:rsidRPr="00377227">
        <w:rPr>
          <w:rFonts w:ascii="宋体" w:hAnsi="宋体"/>
          <w:b/>
          <w:sz w:val="30"/>
          <w:szCs w:val="30"/>
        </w:rPr>
        <w:fldChar w:fldCharType="begin"/>
      </w:r>
      <w:r w:rsidR="000050D4">
        <w:rPr>
          <w:rFonts w:ascii="宋体" w:hAnsi="宋体"/>
          <w:b/>
          <w:sz w:val="30"/>
          <w:szCs w:val="30"/>
        </w:rPr>
        <w:instrText xml:space="preserve"> TOC \o "1-1" \h \z </w:instrText>
      </w:r>
      <w:r w:rsidRPr="00377227">
        <w:rPr>
          <w:rFonts w:ascii="宋体" w:hAnsi="宋体"/>
          <w:b/>
          <w:sz w:val="30"/>
          <w:szCs w:val="30"/>
        </w:rPr>
        <w:fldChar w:fldCharType="separate"/>
      </w:r>
    </w:p>
    <w:p w:rsidR="0050637B" w:rsidRDefault="00377227">
      <w:pPr>
        <w:pStyle w:val="18"/>
        <w:tabs>
          <w:tab w:val="right" w:leader="dot" w:pos="9072"/>
        </w:tabs>
        <w:spacing w:before="240" w:after="240"/>
        <w:rPr>
          <w:rFonts w:ascii="宋体" w:hAnsi="宋体" w:cs="黑体"/>
          <w:sz w:val="21"/>
          <w:szCs w:val="22"/>
        </w:rPr>
      </w:pPr>
      <w:hyperlink w:anchor="_Toc512620900" w:history="1">
        <w:r w:rsidR="000050D4">
          <w:rPr>
            <w:rStyle w:val="ad"/>
            <w:rFonts w:ascii="宋体" w:hAnsi="宋体" w:hint="eastAsia"/>
          </w:rPr>
          <w:t>第二章</w:t>
        </w:r>
        <w:r w:rsidR="000050D4">
          <w:rPr>
            <w:rStyle w:val="ad"/>
            <w:rFonts w:ascii="宋体" w:hAnsi="宋体"/>
          </w:rPr>
          <w:t xml:space="preserve"> </w:t>
        </w:r>
        <w:r w:rsidR="000050D4">
          <w:rPr>
            <w:rStyle w:val="ad"/>
            <w:rFonts w:ascii="宋体" w:hAnsi="宋体" w:hint="eastAsia"/>
          </w:rPr>
          <w:t>投标人须知资料表</w:t>
        </w:r>
        <w:r w:rsidR="000050D4">
          <w:rPr>
            <w:rFonts w:ascii="宋体" w:hAnsi="宋体"/>
          </w:rPr>
          <w:tab/>
        </w:r>
        <w:r>
          <w:rPr>
            <w:rFonts w:ascii="宋体" w:hAnsi="宋体"/>
          </w:rPr>
          <w:fldChar w:fldCharType="begin"/>
        </w:r>
        <w:r w:rsidR="000050D4">
          <w:rPr>
            <w:rFonts w:ascii="宋体" w:hAnsi="宋体"/>
          </w:rPr>
          <w:instrText xml:space="preserve"> PAGEREF _Toc512620900 \h </w:instrText>
        </w:r>
        <w:r>
          <w:rPr>
            <w:rFonts w:ascii="宋体" w:hAnsi="宋体"/>
          </w:rPr>
        </w:r>
        <w:r>
          <w:rPr>
            <w:rFonts w:ascii="宋体" w:hAnsi="宋体"/>
          </w:rPr>
          <w:fldChar w:fldCharType="separate"/>
        </w:r>
        <w:r w:rsidR="000050D4">
          <w:rPr>
            <w:rFonts w:ascii="宋体" w:hAnsi="宋体"/>
          </w:rPr>
          <w:t>5</w:t>
        </w:r>
        <w:r>
          <w:rPr>
            <w:rFonts w:ascii="宋体" w:hAnsi="宋体"/>
          </w:rPr>
          <w:fldChar w:fldCharType="end"/>
        </w:r>
      </w:hyperlink>
    </w:p>
    <w:p w:rsidR="0050637B" w:rsidRDefault="00377227">
      <w:pPr>
        <w:pStyle w:val="18"/>
        <w:tabs>
          <w:tab w:val="right" w:leader="dot" w:pos="9072"/>
        </w:tabs>
        <w:spacing w:before="240" w:after="240"/>
        <w:rPr>
          <w:rFonts w:ascii="宋体" w:hAnsi="宋体" w:cs="黑体"/>
          <w:sz w:val="21"/>
          <w:szCs w:val="22"/>
        </w:rPr>
      </w:pPr>
      <w:hyperlink w:anchor="_Toc512620901" w:history="1">
        <w:r w:rsidR="000050D4">
          <w:rPr>
            <w:rStyle w:val="ad"/>
            <w:rFonts w:ascii="宋体" w:hAnsi="宋体" w:hint="eastAsia"/>
          </w:rPr>
          <w:t>第三章</w:t>
        </w:r>
        <w:r w:rsidR="000050D4">
          <w:rPr>
            <w:rStyle w:val="ad"/>
            <w:rFonts w:ascii="宋体" w:hAnsi="宋体"/>
          </w:rPr>
          <w:t xml:space="preserve"> </w:t>
        </w:r>
        <w:r w:rsidR="000050D4">
          <w:rPr>
            <w:rStyle w:val="ad"/>
            <w:rFonts w:ascii="宋体" w:hAnsi="宋体" w:hint="eastAsia"/>
          </w:rPr>
          <w:t>投标人须知</w:t>
        </w:r>
        <w:r w:rsidR="000050D4">
          <w:rPr>
            <w:rFonts w:ascii="宋体" w:hAnsi="宋体"/>
          </w:rPr>
          <w:tab/>
        </w:r>
        <w:r>
          <w:rPr>
            <w:rFonts w:ascii="宋体" w:hAnsi="宋体"/>
          </w:rPr>
          <w:fldChar w:fldCharType="begin"/>
        </w:r>
        <w:r w:rsidR="000050D4">
          <w:rPr>
            <w:rFonts w:ascii="宋体" w:hAnsi="宋体"/>
          </w:rPr>
          <w:instrText xml:space="preserve"> PAGEREF _Toc512620901 \h </w:instrText>
        </w:r>
        <w:r>
          <w:rPr>
            <w:rFonts w:ascii="宋体" w:hAnsi="宋体"/>
          </w:rPr>
        </w:r>
        <w:r>
          <w:rPr>
            <w:rFonts w:ascii="宋体" w:hAnsi="宋体"/>
          </w:rPr>
          <w:fldChar w:fldCharType="separate"/>
        </w:r>
        <w:r w:rsidR="000050D4">
          <w:rPr>
            <w:rFonts w:ascii="宋体" w:hAnsi="宋体"/>
          </w:rPr>
          <w:t>8</w:t>
        </w:r>
        <w:r>
          <w:rPr>
            <w:rFonts w:ascii="宋体" w:hAnsi="宋体"/>
          </w:rPr>
          <w:fldChar w:fldCharType="end"/>
        </w:r>
      </w:hyperlink>
    </w:p>
    <w:p w:rsidR="0050637B" w:rsidRDefault="00377227">
      <w:pPr>
        <w:pStyle w:val="18"/>
        <w:tabs>
          <w:tab w:val="right" w:leader="dot" w:pos="9072"/>
        </w:tabs>
        <w:spacing w:before="240" w:after="240"/>
        <w:rPr>
          <w:rFonts w:ascii="宋体" w:hAnsi="宋体" w:cs="黑体"/>
          <w:sz w:val="21"/>
          <w:szCs w:val="22"/>
        </w:rPr>
      </w:pPr>
      <w:hyperlink w:anchor="_Toc512620902" w:history="1">
        <w:r w:rsidR="000050D4">
          <w:rPr>
            <w:rStyle w:val="ad"/>
            <w:rFonts w:ascii="宋体" w:hAnsi="宋体" w:hint="eastAsia"/>
          </w:rPr>
          <w:t>第四章</w:t>
        </w:r>
        <w:r w:rsidR="000050D4">
          <w:rPr>
            <w:rStyle w:val="ad"/>
            <w:rFonts w:ascii="宋体" w:hAnsi="宋体"/>
          </w:rPr>
          <w:t xml:space="preserve"> </w:t>
        </w:r>
        <w:r w:rsidR="000050D4">
          <w:rPr>
            <w:rStyle w:val="ad"/>
            <w:rFonts w:ascii="宋体" w:hAnsi="宋体" w:hint="eastAsia"/>
          </w:rPr>
          <w:t>服务需求书</w:t>
        </w:r>
        <w:r w:rsidR="000050D4">
          <w:rPr>
            <w:rFonts w:ascii="宋体" w:hAnsi="宋体"/>
          </w:rPr>
          <w:tab/>
        </w:r>
        <w:r>
          <w:rPr>
            <w:rFonts w:ascii="宋体" w:hAnsi="宋体"/>
          </w:rPr>
          <w:fldChar w:fldCharType="begin"/>
        </w:r>
        <w:r w:rsidR="000050D4">
          <w:rPr>
            <w:rFonts w:ascii="宋体" w:hAnsi="宋体"/>
          </w:rPr>
          <w:instrText xml:space="preserve"> PAGEREF _Toc512620902 \h </w:instrText>
        </w:r>
        <w:r>
          <w:rPr>
            <w:rFonts w:ascii="宋体" w:hAnsi="宋体"/>
          </w:rPr>
        </w:r>
        <w:r>
          <w:rPr>
            <w:rFonts w:ascii="宋体" w:hAnsi="宋体"/>
          </w:rPr>
          <w:fldChar w:fldCharType="separate"/>
        </w:r>
        <w:r w:rsidR="000050D4">
          <w:rPr>
            <w:rFonts w:ascii="宋体" w:hAnsi="宋体"/>
          </w:rPr>
          <w:t>21</w:t>
        </w:r>
        <w:r>
          <w:rPr>
            <w:rFonts w:ascii="宋体" w:hAnsi="宋体"/>
          </w:rPr>
          <w:fldChar w:fldCharType="end"/>
        </w:r>
      </w:hyperlink>
    </w:p>
    <w:p w:rsidR="0050637B" w:rsidRDefault="00377227">
      <w:pPr>
        <w:pStyle w:val="18"/>
        <w:tabs>
          <w:tab w:val="right" w:leader="dot" w:pos="9072"/>
        </w:tabs>
        <w:spacing w:before="240" w:after="240"/>
        <w:rPr>
          <w:rFonts w:ascii="宋体" w:hAnsi="宋体" w:cs="黑体"/>
          <w:sz w:val="21"/>
          <w:szCs w:val="22"/>
        </w:rPr>
      </w:pPr>
      <w:hyperlink w:anchor="_Toc512620903" w:history="1">
        <w:r w:rsidR="000050D4">
          <w:rPr>
            <w:rStyle w:val="ad"/>
            <w:rFonts w:ascii="宋体" w:hAnsi="宋体" w:hint="eastAsia"/>
          </w:rPr>
          <w:t>第五章</w:t>
        </w:r>
        <w:r w:rsidR="000050D4">
          <w:rPr>
            <w:rStyle w:val="ad"/>
            <w:rFonts w:ascii="宋体" w:hAnsi="宋体"/>
          </w:rPr>
          <w:t xml:space="preserve"> </w:t>
        </w:r>
        <w:r w:rsidR="000050D4">
          <w:rPr>
            <w:rStyle w:val="ad"/>
            <w:rFonts w:ascii="宋体" w:hAnsi="宋体" w:hint="eastAsia"/>
          </w:rPr>
          <w:t>合同文本及样式</w:t>
        </w:r>
        <w:r w:rsidR="000050D4">
          <w:rPr>
            <w:rFonts w:ascii="宋体" w:hAnsi="宋体"/>
          </w:rPr>
          <w:tab/>
        </w:r>
        <w:r>
          <w:rPr>
            <w:rFonts w:ascii="宋体" w:hAnsi="宋体"/>
          </w:rPr>
          <w:fldChar w:fldCharType="begin"/>
        </w:r>
        <w:r w:rsidR="000050D4">
          <w:rPr>
            <w:rFonts w:ascii="宋体" w:hAnsi="宋体"/>
          </w:rPr>
          <w:instrText xml:space="preserve"> PAGEREF _Toc512620903 \h </w:instrText>
        </w:r>
        <w:r>
          <w:rPr>
            <w:rFonts w:ascii="宋体" w:hAnsi="宋体"/>
          </w:rPr>
        </w:r>
        <w:r>
          <w:rPr>
            <w:rFonts w:ascii="宋体" w:hAnsi="宋体"/>
          </w:rPr>
          <w:fldChar w:fldCharType="separate"/>
        </w:r>
        <w:r w:rsidR="000050D4">
          <w:rPr>
            <w:rFonts w:ascii="宋体" w:hAnsi="宋体"/>
          </w:rPr>
          <w:t>21</w:t>
        </w:r>
        <w:r>
          <w:rPr>
            <w:rFonts w:ascii="宋体" w:hAnsi="宋体"/>
          </w:rPr>
          <w:fldChar w:fldCharType="end"/>
        </w:r>
      </w:hyperlink>
    </w:p>
    <w:p w:rsidR="0050637B" w:rsidRDefault="00377227">
      <w:pPr>
        <w:pStyle w:val="18"/>
        <w:tabs>
          <w:tab w:val="right" w:leader="dot" w:pos="9072"/>
        </w:tabs>
        <w:spacing w:before="240" w:after="240"/>
        <w:rPr>
          <w:rFonts w:ascii="宋体" w:hAnsi="宋体" w:cs="黑体"/>
          <w:sz w:val="21"/>
          <w:szCs w:val="22"/>
        </w:rPr>
      </w:pPr>
      <w:hyperlink w:anchor="_Toc512620904" w:history="1">
        <w:r w:rsidR="000050D4">
          <w:rPr>
            <w:rStyle w:val="ad"/>
            <w:rFonts w:ascii="宋体" w:hAnsi="宋体" w:hint="eastAsia"/>
          </w:rPr>
          <w:t>第六章</w:t>
        </w:r>
        <w:r w:rsidR="000050D4">
          <w:rPr>
            <w:rStyle w:val="ad"/>
            <w:rFonts w:ascii="宋体" w:hAnsi="宋体"/>
          </w:rPr>
          <w:t xml:space="preserve"> </w:t>
        </w:r>
        <w:r w:rsidR="000050D4">
          <w:rPr>
            <w:rStyle w:val="ad"/>
            <w:rFonts w:ascii="宋体" w:hAnsi="宋体" w:hint="eastAsia"/>
          </w:rPr>
          <w:t>附件</w:t>
        </w:r>
        <w:r w:rsidR="000050D4">
          <w:rPr>
            <w:rStyle w:val="ad"/>
            <w:rFonts w:ascii="宋体" w:hAnsi="宋体"/>
          </w:rPr>
          <w:t>——</w:t>
        </w:r>
        <w:r w:rsidR="000050D4">
          <w:rPr>
            <w:rStyle w:val="ad"/>
            <w:rFonts w:ascii="宋体" w:hAnsi="宋体" w:hint="eastAsia"/>
          </w:rPr>
          <w:t>投标文件格式</w:t>
        </w:r>
        <w:r w:rsidR="000050D4">
          <w:rPr>
            <w:rFonts w:ascii="宋体" w:hAnsi="宋体"/>
          </w:rPr>
          <w:tab/>
        </w:r>
        <w:r>
          <w:rPr>
            <w:rFonts w:ascii="宋体" w:hAnsi="宋体"/>
          </w:rPr>
          <w:fldChar w:fldCharType="begin"/>
        </w:r>
        <w:r w:rsidR="000050D4">
          <w:rPr>
            <w:rFonts w:ascii="宋体" w:hAnsi="宋体"/>
          </w:rPr>
          <w:instrText xml:space="preserve"> PAGEREF _Toc512620904 \h </w:instrText>
        </w:r>
        <w:r>
          <w:rPr>
            <w:rFonts w:ascii="宋体" w:hAnsi="宋体"/>
          </w:rPr>
        </w:r>
        <w:r>
          <w:rPr>
            <w:rFonts w:ascii="宋体" w:hAnsi="宋体"/>
          </w:rPr>
          <w:fldChar w:fldCharType="separate"/>
        </w:r>
        <w:r w:rsidR="000050D4">
          <w:rPr>
            <w:rFonts w:ascii="宋体" w:hAnsi="宋体"/>
          </w:rPr>
          <w:t>23</w:t>
        </w:r>
        <w:r>
          <w:rPr>
            <w:rFonts w:ascii="宋体" w:hAnsi="宋体"/>
          </w:rPr>
          <w:fldChar w:fldCharType="end"/>
        </w:r>
      </w:hyperlink>
    </w:p>
    <w:p w:rsidR="0050637B" w:rsidRDefault="00377227">
      <w:pPr>
        <w:pStyle w:val="18"/>
        <w:tabs>
          <w:tab w:val="right" w:leader="dot" w:pos="9072"/>
        </w:tabs>
        <w:spacing w:before="240" w:after="240"/>
        <w:rPr>
          <w:rFonts w:ascii="宋体" w:hAnsi="宋体" w:cs="黑体"/>
          <w:sz w:val="21"/>
          <w:szCs w:val="22"/>
        </w:rPr>
      </w:pPr>
      <w:hyperlink w:anchor="_Toc512620905" w:history="1">
        <w:r w:rsidR="000050D4">
          <w:rPr>
            <w:rStyle w:val="ad"/>
            <w:rFonts w:ascii="宋体" w:hAnsi="宋体" w:hint="eastAsia"/>
          </w:rPr>
          <w:t>第七章</w:t>
        </w:r>
        <w:r w:rsidR="000050D4">
          <w:rPr>
            <w:rStyle w:val="ad"/>
            <w:rFonts w:ascii="宋体" w:hAnsi="宋体"/>
          </w:rPr>
          <w:t xml:space="preserve"> </w:t>
        </w:r>
        <w:r w:rsidR="000050D4">
          <w:rPr>
            <w:rStyle w:val="ad"/>
            <w:rFonts w:ascii="宋体" w:hAnsi="宋体" w:hint="eastAsia"/>
          </w:rPr>
          <w:t>资格性审查</w:t>
        </w:r>
        <w:r w:rsidR="000050D4">
          <w:rPr>
            <w:rFonts w:ascii="宋体" w:hAnsi="宋体"/>
          </w:rPr>
          <w:tab/>
        </w:r>
        <w:r>
          <w:rPr>
            <w:rFonts w:ascii="宋体" w:hAnsi="宋体"/>
          </w:rPr>
          <w:fldChar w:fldCharType="begin"/>
        </w:r>
        <w:r w:rsidR="000050D4">
          <w:rPr>
            <w:rFonts w:ascii="宋体" w:hAnsi="宋体"/>
          </w:rPr>
          <w:instrText xml:space="preserve"> PAGEREF _Toc512620905 \h </w:instrText>
        </w:r>
        <w:r>
          <w:rPr>
            <w:rFonts w:ascii="宋体" w:hAnsi="宋体"/>
          </w:rPr>
        </w:r>
        <w:r>
          <w:rPr>
            <w:rFonts w:ascii="宋体" w:hAnsi="宋体"/>
          </w:rPr>
          <w:fldChar w:fldCharType="separate"/>
        </w:r>
        <w:r w:rsidR="000050D4">
          <w:rPr>
            <w:rFonts w:ascii="宋体" w:hAnsi="宋体"/>
          </w:rPr>
          <w:t>55</w:t>
        </w:r>
        <w:r>
          <w:rPr>
            <w:rFonts w:ascii="宋体" w:hAnsi="宋体"/>
          </w:rPr>
          <w:fldChar w:fldCharType="end"/>
        </w:r>
      </w:hyperlink>
    </w:p>
    <w:p w:rsidR="0050637B" w:rsidRDefault="00377227">
      <w:pPr>
        <w:pStyle w:val="18"/>
        <w:tabs>
          <w:tab w:val="right" w:leader="dot" w:pos="9072"/>
        </w:tabs>
        <w:spacing w:before="240" w:after="240"/>
        <w:rPr>
          <w:rFonts w:ascii="宋体" w:hAnsi="宋体" w:cs="黑体"/>
          <w:sz w:val="21"/>
          <w:szCs w:val="22"/>
        </w:rPr>
      </w:pPr>
      <w:hyperlink w:anchor="_Toc512620906" w:history="1">
        <w:r w:rsidR="000050D4">
          <w:rPr>
            <w:rStyle w:val="ad"/>
            <w:rFonts w:ascii="宋体" w:hAnsi="宋体" w:hint="eastAsia"/>
          </w:rPr>
          <w:t>第八章</w:t>
        </w:r>
        <w:r w:rsidR="000050D4">
          <w:rPr>
            <w:rStyle w:val="ad"/>
            <w:rFonts w:ascii="宋体" w:hAnsi="宋体"/>
          </w:rPr>
          <w:t xml:space="preserve"> </w:t>
        </w:r>
        <w:r w:rsidR="000050D4">
          <w:rPr>
            <w:rStyle w:val="ad"/>
            <w:rFonts w:ascii="宋体" w:hAnsi="宋体" w:hint="eastAsia"/>
          </w:rPr>
          <w:t>评标标准</w:t>
        </w:r>
        <w:r w:rsidR="000050D4">
          <w:rPr>
            <w:rFonts w:ascii="宋体" w:hAnsi="宋体"/>
          </w:rPr>
          <w:tab/>
        </w:r>
        <w:r>
          <w:rPr>
            <w:rFonts w:ascii="宋体" w:hAnsi="宋体"/>
          </w:rPr>
          <w:fldChar w:fldCharType="begin"/>
        </w:r>
        <w:r w:rsidR="000050D4">
          <w:rPr>
            <w:rFonts w:ascii="宋体" w:hAnsi="宋体"/>
          </w:rPr>
          <w:instrText xml:space="preserve"> PAGEREF _Toc512620906 \h </w:instrText>
        </w:r>
        <w:r>
          <w:rPr>
            <w:rFonts w:ascii="宋体" w:hAnsi="宋体"/>
          </w:rPr>
        </w:r>
        <w:r>
          <w:rPr>
            <w:rFonts w:ascii="宋体" w:hAnsi="宋体"/>
          </w:rPr>
          <w:fldChar w:fldCharType="separate"/>
        </w:r>
        <w:r w:rsidR="000050D4">
          <w:rPr>
            <w:rFonts w:ascii="宋体" w:hAnsi="宋体"/>
          </w:rPr>
          <w:t>56</w:t>
        </w:r>
        <w:r>
          <w:rPr>
            <w:rFonts w:ascii="宋体" w:hAnsi="宋体"/>
          </w:rPr>
          <w:fldChar w:fldCharType="end"/>
        </w:r>
      </w:hyperlink>
    </w:p>
    <w:p w:rsidR="0050637B" w:rsidRDefault="00377227">
      <w:pPr>
        <w:pStyle w:val="1b"/>
        <w:spacing w:line="480" w:lineRule="auto"/>
        <w:rPr>
          <w:rFonts w:cs="Arial"/>
        </w:rPr>
      </w:pPr>
      <w:r>
        <w:rPr>
          <w:b/>
          <w:kern w:val="2"/>
          <w:sz w:val="30"/>
          <w:szCs w:val="30"/>
        </w:rPr>
        <w:fldChar w:fldCharType="end"/>
      </w:r>
      <w:r w:rsidR="000050D4">
        <w:rPr>
          <w:rFonts w:cs="Arial"/>
        </w:rPr>
        <w:br w:type="page"/>
      </w:r>
    </w:p>
    <w:p w:rsidR="0050637B" w:rsidRDefault="000050D4">
      <w:pPr>
        <w:pStyle w:val="1"/>
        <w:spacing w:line="360" w:lineRule="auto"/>
        <w:rPr>
          <w:rFonts w:hAnsi="宋体"/>
        </w:rPr>
      </w:pPr>
      <w:bookmarkStart w:id="0" w:name="_Toc395687277"/>
      <w:bookmarkStart w:id="1" w:name="_Toc395769843"/>
      <w:bookmarkStart w:id="2" w:name="_Toc98133072"/>
      <w:bookmarkStart w:id="3" w:name="_Toc512620899"/>
      <w:bookmarkStart w:id="4" w:name="_Toc392176188"/>
      <w:bookmarkStart w:id="5" w:name="_Toc395687274"/>
      <w:bookmarkStart w:id="6" w:name="_Toc390194343"/>
      <w:r>
        <w:rPr>
          <w:rFonts w:hAnsi="宋体" w:hint="eastAsia"/>
        </w:rPr>
        <w:t>第一章 投标邀请</w:t>
      </w:r>
      <w:bookmarkEnd w:id="0"/>
      <w:bookmarkEnd w:id="1"/>
      <w:bookmarkEnd w:id="2"/>
      <w:bookmarkEnd w:id="3"/>
    </w:p>
    <w:p w:rsidR="0050637B" w:rsidRDefault="000050D4">
      <w:pPr>
        <w:shd w:val="clear" w:color="auto" w:fill="FFFFFF"/>
        <w:spacing w:line="360" w:lineRule="auto"/>
        <w:ind w:leftChars="59" w:left="124" w:firstLineChars="200" w:firstLine="480"/>
        <w:rPr>
          <w:rFonts w:ascii="宋体" w:hAnsi="宋体" w:cs="宋体"/>
          <w:sz w:val="24"/>
        </w:rPr>
      </w:pPr>
      <w:r>
        <w:rPr>
          <w:rFonts w:ascii="宋体" w:hAnsi="宋体" w:cs="宋体" w:hint="eastAsia"/>
          <w:sz w:val="24"/>
        </w:rPr>
        <w:t>北京中城建华工程咨询有限公司</w:t>
      </w:r>
      <w:r>
        <w:rPr>
          <w:rFonts w:ascii="宋体" w:hAnsi="宋体" w:cs="宋体"/>
          <w:sz w:val="24"/>
        </w:rPr>
        <w:t>受</w:t>
      </w:r>
      <w:r>
        <w:rPr>
          <w:rFonts w:ascii="宋体" w:hAnsi="宋体" w:cs="宋体" w:hint="eastAsia"/>
          <w:color w:val="000000"/>
          <w:sz w:val="24"/>
        </w:rPr>
        <w:t>北京市城市照明管理中心</w:t>
      </w:r>
      <w:r>
        <w:rPr>
          <w:rFonts w:ascii="宋体" w:hAnsi="宋体" w:cs="宋体"/>
          <w:sz w:val="24"/>
        </w:rPr>
        <w:t>的委托，对</w:t>
      </w:r>
      <w:r>
        <w:rPr>
          <w:rFonts w:ascii="宋体" w:hAnsi="宋体" w:cs="宋体" w:hint="eastAsia"/>
          <w:sz w:val="24"/>
        </w:rPr>
        <w:t>“2018年路灯超期服役低压管线改造物探项目</w:t>
      </w:r>
      <w:r>
        <w:rPr>
          <w:rFonts w:ascii="宋体" w:hAnsi="宋体" w:cs="宋体" w:hint="eastAsia"/>
          <w:bCs/>
          <w:sz w:val="24"/>
        </w:rPr>
        <w:t>”</w:t>
      </w:r>
      <w:r>
        <w:rPr>
          <w:rFonts w:ascii="宋体" w:hAnsi="宋体" w:cs="宋体"/>
          <w:sz w:val="24"/>
        </w:rPr>
        <w:t>进行国内</w:t>
      </w:r>
      <w:r>
        <w:rPr>
          <w:rFonts w:ascii="宋体" w:hAnsi="宋体" w:cs="宋体" w:hint="eastAsia"/>
          <w:sz w:val="24"/>
        </w:rPr>
        <w:t>公开</w:t>
      </w:r>
      <w:r>
        <w:rPr>
          <w:rFonts w:ascii="宋体" w:hAnsi="宋体" w:cs="宋体"/>
          <w:sz w:val="24"/>
        </w:rPr>
        <w:t>招标。现接受符合资质要求的单位前来报名投标。</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一、</w:t>
      </w:r>
      <w:r>
        <w:rPr>
          <w:rFonts w:ascii="宋体" w:hAnsi="宋体" w:cs="宋体"/>
          <w:sz w:val="24"/>
        </w:rPr>
        <w:t>项目名称：</w:t>
      </w:r>
      <w:r>
        <w:rPr>
          <w:rFonts w:ascii="宋体" w:hAnsi="宋体" w:cs="宋体" w:hint="eastAsia"/>
          <w:sz w:val="24"/>
        </w:rPr>
        <w:t>2018年路灯超期服役低压管线改造物探项目</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二、</w:t>
      </w:r>
      <w:r>
        <w:rPr>
          <w:rFonts w:ascii="宋体" w:hAnsi="宋体" w:cs="宋体"/>
          <w:sz w:val="24"/>
        </w:rPr>
        <w:t>项目编号：</w:t>
      </w:r>
      <w:r>
        <w:rPr>
          <w:rFonts w:ascii="宋体" w:hAnsi="宋体" w:hint="eastAsia"/>
          <w:color w:val="000000"/>
          <w:sz w:val="24"/>
        </w:rPr>
        <w:t xml:space="preserve">2018ZCZB-253 </w:t>
      </w:r>
    </w:p>
    <w:p w:rsidR="0050637B" w:rsidRDefault="000050D4">
      <w:pPr>
        <w:shd w:val="clear" w:color="auto" w:fill="FFFFFF"/>
        <w:spacing w:line="360" w:lineRule="auto"/>
        <w:ind w:leftChars="59" w:left="124" w:firstLineChars="50" w:firstLine="120"/>
        <w:rPr>
          <w:rFonts w:ascii="宋体" w:hAnsi="宋体"/>
          <w:sz w:val="24"/>
        </w:rPr>
      </w:pPr>
      <w:r>
        <w:rPr>
          <w:rFonts w:ascii="宋体" w:hAnsi="宋体" w:cs="宋体" w:hint="eastAsia"/>
          <w:sz w:val="24"/>
        </w:rPr>
        <w:t>三、项目概况</w:t>
      </w:r>
      <w:r>
        <w:rPr>
          <w:rFonts w:ascii="宋体" w:hAnsi="宋体" w:cs="宋体"/>
          <w:sz w:val="24"/>
        </w:rPr>
        <w:t>：</w:t>
      </w:r>
      <w:r w:rsidR="00D07096" w:rsidRPr="00D07096">
        <w:rPr>
          <w:rFonts w:ascii="宋体" w:hAnsi="宋体" w:hint="eastAsia"/>
          <w:sz w:val="24"/>
        </w:rPr>
        <w:t>项目位于北京市朝阳区、石景山区、丰台区、海淀区，项目实施单位为北京市城市照明管理中心。近些年路灯随道路建设、拓宽改造而同步建设，路灯管线逐年投入运行，在路灯线路总里程中的占比越来越高，部分电缆已经达到基本使用年限，部分已运行使用20多年，这些管线电缆存在一定的安全隐患，因此本项目拟对石景山区八角东街、翠园西街等21条道路低压管线进行改造，改造管线共44.21千米。</w:t>
      </w:r>
    </w:p>
    <w:p w:rsidR="0050637B" w:rsidRDefault="000050D4">
      <w:pPr>
        <w:shd w:val="clear" w:color="auto" w:fill="FFFFFF"/>
        <w:spacing w:line="360" w:lineRule="auto"/>
        <w:ind w:leftChars="125" w:left="743" w:hangingChars="200" w:hanging="480"/>
        <w:rPr>
          <w:rFonts w:ascii="宋体" w:hAnsi="宋体" w:cs="宋体"/>
          <w:sz w:val="24"/>
        </w:rPr>
      </w:pPr>
      <w:r>
        <w:rPr>
          <w:rFonts w:ascii="宋体" w:hAnsi="宋体" w:cs="宋体" w:hint="eastAsia"/>
          <w:sz w:val="24"/>
        </w:rPr>
        <w:t>四、</w:t>
      </w:r>
      <w:r>
        <w:rPr>
          <w:rFonts w:ascii="宋体" w:hAnsi="宋体" w:cs="宋体"/>
          <w:sz w:val="24"/>
        </w:rPr>
        <w:t>资金来源：财政预算资金</w:t>
      </w:r>
      <w:r>
        <w:rPr>
          <w:rFonts w:ascii="宋体" w:hAnsi="宋体" w:cs="宋体" w:hint="eastAsia"/>
          <w:sz w:val="24"/>
        </w:rPr>
        <w:t>，本项目预算金额为人民币伍拾万零壹仟壹佰元整（RMB501100.00元），超过预算资金的报价为无效标。</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五、采购用途：用于路灯超期服役低压管线改造物探</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 xml:space="preserve">六、采 购 </w:t>
      </w:r>
      <w:r>
        <w:rPr>
          <w:rFonts w:ascii="宋体" w:hAnsi="宋体" w:cs="宋体"/>
          <w:sz w:val="24"/>
        </w:rPr>
        <w:t>人：</w:t>
      </w:r>
      <w:r>
        <w:rPr>
          <w:rFonts w:ascii="宋体" w:hAnsi="宋体" w:cs="宋体" w:hint="eastAsia"/>
          <w:color w:val="000000"/>
          <w:sz w:val="24"/>
        </w:rPr>
        <w:t>北京市城市照明管理中心</w:t>
      </w:r>
    </w:p>
    <w:p w:rsidR="0050637B" w:rsidRDefault="000050D4">
      <w:pPr>
        <w:shd w:val="clear" w:color="auto" w:fill="FFFFFF"/>
        <w:spacing w:line="360" w:lineRule="auto"/>
        <w:ind w:leftChars="59" w:left="124" w:firstLineChars="250" w:firstLine="600"/>
        <w:rPr>
          <w:rFonts w:ascii="宋体" w:hAnsi="宋体" w:cs="宋体"/>
          <w:sz w:val="24"/>
        </w:rPr>
      </w:pPr>
      <w:r>
        <w:rPr>
          <w:rFonts w:ascii="宋体" w:hAnsi="宋体" w:cs="宋体"/>
          <w:sz w:val="24"/>
        </w:rPr>
        <w:t>地</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址：</w:t>
      </w:r>
      <w:r>
        <w:rPr>
          <w:rFonts w:ascii="宋体" w:hAnsi="宋体" w:cs="宋体" w:hint="eastAsia"/>
          <w:sz w:val="24"/>
        </w:rPr>
        <w:t>北京市丰台区方庄路2号</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 xml:space="preserve">    联 系 人：陈工 </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 xml:space="preserve">    联系电话：</w:t>
      </w:r>
      <w:r w:rsidR="00D07096">
        <w:rPr>
          <w:rFonts w:ascii="宋体" w:hAnsi="宋体" w:cs="宋体" w:hint="eastAsia"/>
          <w:sz w:val="24"/>
        </w:rPr>
        <w:t>010-</w:t>
      </w:r>
      <w:r>
        <w:rPr>
          <w:rFonts w:ascii="宋体" w:hAnsi="宋体" w:cs="宋体" w:hint="eastAsia"/>
          <w:sz w:val="24"/>
        </w:rPr>
        <w:t>67900805</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七</w:t>
      </w:r>
      <w:r>
        <w:rPr>
          <w:rFonts w:ascii="宋体" w:hAnsi="宋体" w:cs="宋体"/>
          <w:sz w:val="24"/>
        </w:rPr>
        <w:t>、</w:t>
      </w:r>
      <w:r>
        <w:rPr>
          <w:rFonts w:ascii="宋体" w:hAnsi="宋体" w:cs="宋体" w:hint="eastAsia"/>
          <w:sz w:val="24"/>
        </w:rPr>
        <w:t>采购</w:t>
      </w:r>
      <w:r>
        <w:rPr>
          <w:rFonts w:ascii="宋体" w:hAnsi="宋体" w:cs="宋体"/>
          <w:sz w:val="24"/>
        </w:rPr>
        <w:t>代理机构：</w:t>
      </w:r>
      <w:r>
        <w:rPr>
          <w:rFonts w:ascii="宋体" w:hAnsi="宋体" w:cs="宋体" w:hint="eastAsia"/>
          <w:sz w:val="24"/>
        </w:rPr>
        <w:t>北京中城建华工程咨询有限公司</w:t>
      </w:r>
    </w:p>
    <w:p w:rsidR="0050637B" w:rsidRDefault="000050D4">
      <w:pPr>
        <w:shd w:val="clear" w:color="auto" w:fill="FFFFFF"/>
        <w:spacing w:line="360" w:lineRule="auto"/>
        <w:ind w:leftChars="59" w:left="124" w:firstLineChars="250" w:firstLine="600"/>
        <w:rPr>
          <w:rFonts w:ascii="宋体" w:hAnsi="宋体" w:cs="宋体"/>
          <w:sz w:val="24"/>
        </w:rPr>
      </w:pPr>
      <w:r>
        <w:rPr>
          <w:rFonts w:ascii="宋体" w:hAnsi="宋体" w:cs="宋体"/>
          <w:sz w:val="24"/>
        </w:rPr>
        <w:t>地</w:t>
      </w:r>
      <w:r>
        <w:rPr>
          <w:rFonts w:ascii="宋体" w:hAnsi="宋体" w:cs="宋体" w:hint="eastAsia"/>
          <w:sz w:val="24"/>
        </w:rPr>
        <w:t xml:space="preserve"> </w:t>
      </w:r>
      <w:r>
        <w:rPr>
          <w:rFonts w:ascii="宋体" w:hAnsi="宋体" w:cs="宋体"/>
          <w:sz w:val="24"/>
        </w:rPr>
        <w:t xml:space="preserve">   址</w:t>
      </w:r>
      <w:r>
        <w:rPr>
          <w:rFonts w:ascii="宋体" w:hAnsi="宋体" w:cs="宋体" w:hint="eastAsia"/>
          <w:sz w:val="24"/>
        </w:rPr>
        <w:t>：</w:t>
      </w:r>
      <w:r>
        <w:rPr>
          <w:rFonts w:ascii="宋体" w:hAnsi="宋体" w:hint="eastAsia"/>
          <w:kern w:val="44"/>
          <w:sz w:val="24"/>
        </w:rPr>
        <w:t>北京市东城区夕照寺中街富瑞苑大厦407室</w:t>
      </w:r>
    </w:p>
    <w:p w:rsidR="0050637B" w:rsidRDefault="000050D4">
      <w:pPr>
        <w:widowControl/>
        <w:shd w:val="clear" w:color="auto" w:fill="FFFFFF"/>
        <w:spacing w:line="360" w:lineRule="auto"/>
        <w:ind w:leftChars="59" w:left="124" w:firstLineChars="250" w:firstLine="600"/>
        <w:jc w:val="left"/>
        <w:rPr>
          <w:rFonts w:ascii="宋体" w:hAnsi="宋体"/>
          <w:kern w:val="44"/>
          <w:sz w:val="24"/>
        </w:rPr>
      </w:pPr>
      <w:r>
        <w:rPr>
          <w:rFonts w:ascii="宋体" w:hAnsi="宋体" w:cs="宋体" w:hint="eastAsia"/>
          <w:sz w:val="24"/>
        </w:rPr>
        <w:t>联 系 人：</w:t>
      </w:r>
      <w:r>
        <w:rPr>
          <w:rFonts w:ascii="宋体" w:hAnsi="宋体" w:hint="eastAsia"/>
          <w:kern w:val="44"/>
          <w:sz w:val="24"/>
        </w:rPr>
        <w:t>樊静</w:t>
      </w:r>
    </w:p>
    <w:p w:rsidR="0050637B" w:rsidRDefault="000050D4">
      <w:pPr>
        <w:widowControl/>
        <w:shd w:val="clear" w:color="auto" w:fill="FFFFFF"/>
        <w:spacing w:line="360" w:lineRule="auto"/>
        <w:ind w:leftChars="59" w:left="124" w:firstLineChars="250" w:firstLine="600"/>
        <w:jc w:val="left"/>
        <w:rPr>
          <w:rFonts w:ascii="宋体" w:hAnsi="宋体" w:cs="宋体"/>
          <w:sz w:val="24"/>
        </w:rPr>
      </w:pPr>
      <w:r>
        <w:rPr>
          <w:rFonts w:ascii="宋体" w:hAnsi="宋体" w:cs="宋体" w:hint="eastAsia"/>
          <w:sz w:val="24"/>
        </w:rPr>
        <w:t>电    话：18311379257</w:t>
      </w:r>
    </w:p>
    <w:p w:rsidR="0050637B" w:rsidRDefault="000050D4">
      <w:pPr>
        <w:widowControl/>
        <w:shd w:val="clear" w:color="auto" w:fill="FFFFFF"/>
        <w:spacing w:line="360" w:lineRule="auto"/>
        <w:ind w:leftChars="59" w:left="124" w:firstLineChars="250" w:firstLine="600"/>
        <w:jc w:val="left"/>
        <w:rPr>
          <w:rFonts w:ascii="宋体" w:hAnsi="宋体" w:cs="宋体"/>
          <w:sz w:val="24"/>
        </w:rPr>
      </w:pPr>
      <w:r>
        <w:rPr>
          <w:rFonts w:ascii="宋体" w:hAnsi="宋体" w:cs="宋体" w:hint="eastAsia"/>
          <w:sz w:val="24"/>
        </w:rPr>
        <w:t>传    真：</w:t>
      </w:r>
      <w:r>
        <w:rPr>
          <w:rFonts w:ascii="宋体" w:hAnsi="宋体" w:cs="宋体"/>
          <w:sz w:val="24"/>
        </w:rPr>
        <w:t>010-</w:t>
      </w:r>
      <w:r>
        <w:rPr>
          <w:rFonts w:ascii="宋体" w:hAnsi="宋体" w:cs="宋体" w:hint="eastAsia"/>
          <w:sz w:val="24"/>
        </w:rPr>
        <w:t>67123389</w:t>
      </w:r>
    </w:p>
    <w:p w:rsidR="0050637B" w:rsidRDefault="000050D4">
      <w:pPr>
        <w:widowControl/>
        <w:shd w:val="clear" w:color="auto" w:fill="FFFFFF"/>
        <w:spacing w:line="360" w:lineRule="auto"/>
        <w:ind w:leftChars="59" w:left="124" w:firstLineChars="50" w:firstLine="120"/>
        <w:jc w:val="left"/>
        <w:rPr>
          <w:rFonts w:ascii="宋体" w:hAnsi="宋体" w:cs="宋体"/>
          <w:sz w:val="24"/>
        </w:rPr>
      </w:pPr>
      <w:r>
        <w:rPr>
          <w:rFonts w:ascii="宋体" w:hAnsi="宋体" w:cs="宋体" w:hint="eastAsia"/>
          <w:sz w:val="24"/>
        </w:rPr>
        <w:t>八、</w:t>
      </w:r>
      <w:r>
        <w:rPr>
          <w:rFonts w:ascii="宋体" w:hAnsi="宋体" w:cs="宋体"/>
          <w:sz w:val="24"/>
        </w:rPr>
        <w:t>项目需要落实的政府采购政策：</w:t>
      </w:r>
    </w:p>
    <w:p w:rsidR="0050637B" w:rsidRDefault="000050D4">
      <w:pPr>
        <w:adjustRightInd w:val="0"/>
        <w:snapToGrid w:val="0"/>
        <w:spacing w:line="276" w:lineRule="auto"/>
        <w:rPr>
          <w:rFonts w:ascii="宋体" w:hAnsi="宋体"/>
          <w:color w:val="000000"/>
          <w:sz w:val="24"/>
        </w:rPr>
      </w:pPr>
      <w:r>
        <w:rPr>
          <w:rFonts w:ascii="宋体" w:hAnsi="宋体" w:hint="eastAsia"/>
          <w:color w:val="000000"/>
          <w:sz w:val="24"/>
        </w:rPr>
        <w:t xml:space="preserve">      1.《政府采购促进中小企业发展暂行办法》-财库[2011]181号；</w:t>
      </w:r>
    </w:p>
    <w:p w:rsidR="0050637B" w:rsidRDefault="000050D4">
      <w:pPr>
        <w:adjustRightInd w:val="0"/>
        <w:snapToGrid w:val="0"/>
        <w:spacing w:line="276" w:lineRule="auto"/>
        <w:rPr>
          <w:rFonts w:ascii="宋体" w:hAnsi="宋体"/>
          <w:color w:val="000000"/>
          <w:sz w:val="24"/>
        </w:rPr>
      </w:pPr>
      <w:r>
        <w:rPr>
          <w:rFonts w:ascii="宋体" w:hAnsi="宋体" w:hint="eastAsia"/>
          <w:color w:val="000000"/>
          <w:sz w:val="24"/>
        </w:rPr>
        <w:t xml:space="preserve">     2.《财政部司法部关于政府采购支持监狱企业发展有个问题的通知》-财库[2014]68号</w:t>
      </w:r>
    </w:p>
    <w:p w:rsidR="0050637B" w:rsidRDefault="000050D4">
      <w:pPr>
        <w:adjustRightInd w:val="0"/>
        <w:snapToGrid w:val="0"/>
        <w:spacing w:line="276" w:lineRule="auto"/>
        <w:rPr>
          <w:rFonts w:ascii="宋体" w:hAnsi="宋体"/>
          <w:color w:val="000000"/>
          <w:sz w:val="24"/>
        </w:rPr>
      </w:pPr>
      <w:r>
        <w:rPr>
          <w:rFonts w:ascii="宋体" w:hAnsi="宋体" w:hint="eastAsia"/>
          <w:color w:val="000000"/>
          <w:sz w:val="24"/>
        </w:rPr>
        <w:t xml:space="preserve">     3.《国务院办公厅关于建立政府强制采购节能产品制度的通知》-国办发[2007]51</w:t>
      </w:r>
      <w:r>
        <w:rPr>
          <w:rFonts w:ascii="宋体" w:hAnsi="宋体" w:hint="eastAsia"/>
          <w:color w:val="000000"/>
          <w:sz w:val="24"/>
        </w:rPr>
        <w:lastRenderedPageBreak/>
        <w:t>号</w:t>
      </w:r>
    </w:p>
    <w:p w:rsidR="0050637B" w:rsidRDefault="000050D4">
      <w:pPr>
        <w:adjustRightInd w:val="0"/>
        <w:snapToGrid w:val="0"/>
        <w:spacing w:line="276" w:lineRule="auto"/>
        <w:rPr>
          <w:rFonts w:ascii="宋体" w:hAnsi="宋体"/>
          <w:color w:val="000000"/>
          <w:sz w:val="24"/>
        </w:rPr>
      </w:pPr>
      <w:r>
        <w:rPr>
          <w:rFonts w:ascii="宋体" w:hAnsi="宋体" w:hint="eastAsia"/>
          <w:color w:val="000000"/>
          <w:sz w:val="24"/>
        </w:rPr>
        <w:t xml:space="preserve">     4.《环境标志产品政府采购实施的意见》-财库[2006]90号</w:t>
      </w:r>
    </w:p>
    <w:p w:rsidR="0050637B" w:rsidRDefault="000050D4">
      <w:pPr>
        <w:adjustRightInd w:val="0"/>
        <w:snapToGrid w:val="0"/>
        <w:spacing w:line="276" w:lineRule="auto"/>
        <w:rPr>
          <w:rFonts w:ascii="宋体" w:hAnsi="宋体"/>
          <w:color w:val="000000"/>
          <w:sz w:val="24"/>
        </w:rPr>
      </w:pPr>
      <w:r>
        <w:rPr>
          <w:rFonts w:ascii="宋体" w:hAnsi="宋体" w:hint="eastAsia"/>
          <w:color w:val="000000"/>
          <w:sz w:val="24"/>
        </w:rPr>
        <w:t xml:space="preserve">     5.《关于促进残疾人就业政府采购政策的通知》-财库[2017]141号</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九</w:t>
      </w:r>
      <w:r>
        <w:rPr>
          <w:rFonts w:ascii="宋体" w:hAnsi="宋体" w:cs="宋体"/>
          <w:sz w:val="24"/>
        </w:rPr>
        <w:t>、对投标人的资格要求：</w:t>
      </w:r>
    </w:p>
    <w:p w:rsidR="0050637B" w:rsidRDefault="000050D4">
      <w:pPr>
        <w:shd w:val="clear" w:color="auto" w:fill="FFFFFF"/>
        <w:spacing w:line="360" w:lineRule="auto"/>
        <w:ind w:leftChars="118" w:left="248" w:firstLineChars="150" w:firstLine="360"/>
        <w:rPr>
          <w:rFonts w:ascii="宋体" w:hAnsi="宋体" w:cs="宋体"/>
          <w:sz w:val="24"/>
        </w:rPr>
      </w:pPr>
      <w:r>
        <w:rPr>
          <w:rFonts w:ascii="宋体" w:hAnsi="宋体" w:cs="宋体" w:hint="eastAsia"/>
          <w:sz w:val="24"/>
        </w:rPr>
        <w:t>1.在中华人民共和国境内合法注册的，具有独立法人或企业负责人资格；</w:t>
      </w:r>
    </w:p>
    <w:p w:rsidR="0050637B" w:rsidRDefault="000050D4">
      <w:pPr>
        <w:shd w:val="clear" w:color="auto" w:fill="FFFFFF"/>
        <w:spacing w:line="360" w:lineRule="auto"/>
        <w:ind w:leftChars="118" w:left="248" w:firstLineChars="150" w:firstLine="360"/>
        <w:rPr>
          <w:rFonts w:ascii="宋体" w:hAnsi="宋体" w:cs="宋体"/>
          <w:sz w:val="24"/>
        </w:rPr>
      </w:pPr>
      <w:r>
        <w:rPr>
          <w:rFonts w:ascii="宋体" w:hAnsi="宋体" w:cs="宋体" w:hint="eastAsia"/>
          <w:sz w:val="24"/>
        </w:rPr>
        <w:t>2.应符合《中华人民共和国政府采购法》第二十二条的所有规定；</w:t>
      </w:r>
    </w:p>
    <w:p w:rsidR="0050637B" w:rsidRPr="00D07096" w:rsidRDefault="000050D4">
      <w:pPr>
        <w:spacing w:line="360" w:lineRule="auto"/>
        <w:ind w:leftChars="118" w:left="248" w:firstLineChars="150" w:firstLine="360"/>
        <w:rPr>
          <w:rFonts w:ascii="宋体" w:hAnsi="宋体" w:cs="宋体"/>
          <w:sz w:val="24"/>
        </w:rPr>
      </w:pPr>
      <w:r>
        <w:rPr>
          <w:rFonts w:ascii="宋体" w:hAnsi="宋体" w:cs="宋体" w:hint="eastAsia"/>
          <w:sz w:val="24"/>
        </w:rPr>
        <w:t>3.单位负</w:t>
      </w:r>
      <w:r w:rsidRPr="00D07096">
        <w:rPr>
          <w:rFonts w:ascii="宋体" w:hAnsi="宋体" w:cs="宋体" w:hint="eastAsia"/>
          <w:sz w:val="24"/>
        </w:rPr>
        <w:t>责人为同一</w:t>
      </w:r>
      <w:r w:rsidRPr="00D07096">
        <w:rPr>
          <w:rFonts w:ascii="宋体" w:hAnsi="宋体" w:cs="宋体" w:hint="eastAsia"/>
          <w:kern w:val="0"/>
          <w:sz w:val="24"/>
        </w:rPr>
        <w:t>人或者存在直接控股、管理关系的不同供应商，不得参加同一合同项下的政府采购活动</w:t>
      </w:r>
      <w:r w:rsidRPr="00D07096">
        <w:rPr>
          <w:rFonts w:ascii="宋体" w:hAnsi="宋体" w:cs="宋体" w:hint="eastAsia"/>
          <w:sz w:val="24"/>
        </w:rPr>
        <w:t>；</w:t>
      </w:r>
    </w:p>
    <w:p w:rsidR="0050637B" w:rsidRPr="00D07096" w:rsidRDefault="00FA6BA0">
      <w:pPr>
        <w:shd w:val="clear" w:color="auto" w:fill="FFFFFF"/>
        <w:spacing w:line="360" w:lineRule="auto"/>
        <w:ind w:leftChars="118" w:left="248" w:firstLineChars="150" w:firstLine="360"/>
        <w:rPr>
          <w:rFonts w:ascii="宋体" w:hAnsi="宋体" w:cs="宋体"/>
          <w:sz w:val="24"/>
        </w:rPr>
      </w:pPr>
      <w:r w:rsidRPr="00D07096">
        <w:rPr>
          <w:rFonts w:ascii="宋体" w:hAnsi="宋体" w:cs="宋体"/>
          <w:sz w:val="24"/>
        </w:rPr>
        <w:t>4.投标人必须具有</w:t>
      </w:r>
      <w:r w:rsidR="000050D4" w:rsidRPr="00D07096">
        <w:rPr>
          <w:rFonts w:ascii="宋体" w:hAnsi="宋体" w:cs="宋体" w:hint="eastAsia"/>
          <w:sz w:val="24"/>
        </w:rPr>
        <w:t>地球物理勘查甲级资质。</w:t>
      </w:r>
    </w:p>
    <w:p w:rsidR="0050637B" w:rsidRPr="00D07096" w:rsidRDefault="000050D4">
      <w:pPr>
        <w:shd w:val="clear" w:color="auto" w:fill="FFFFFF"/>
        <w:spacing w:line="360" w:lineRule="auto"/>
        <w:ind w:leftChars="118" w:left="248" w:firstLineChars="150" w:firstLine="360"/>
        <w:rPr>
          <w:rFonts w:ascii="宋体" w:hAnsi="宋体" w:cs="宋体"/>
          <w:sz w:val="24"/>
        </w:rPr>
      </w:pPr>
      <w:r w:rsidRPr="00D07096">
        <w:rPr>
          <w:rFonts w:ascii="宋体" w:hAnsi="宋体" w:cs="宋体" w:hint="eastAsia"/>
          <w:sz w:val="24"/>
        </w:rPr>
        <w:t>5.</w:t>
      </w:r>
      <w:r w:rsidRPr="00D07096">
        <w:rPr>
          <w:rFonts w:ascii="宋体" w:hAnsi="宋体" w:hint="eastAsia"/>
          <w:color w:val="000000"/>
          <w:sz w:val="24"/>
        </w:rPr>
        <w:t>投标时须提供供应商及其法定代表人、项目负责人近三年没有行贿犯罪记录的承诺加盖投标人公章及从“中国裁判文书网”上自行查询，将查询结果打印并加盖投标人公章</w:t>
      </w:r>
    </w:p>
    <w:p w:rsidR="0050637B" w:rsidRDefault="000050D4">
      <w:pPr>
        <w:shd w:val="clear" w:color="auto" w:fill="FFFFFF"/>
        <w:spacing w:line="360" w:lineRule="auto"/>
        <w:ind w:leftChars="118" w:left="248" w:firstLineChars="150" w:firstLine="360"/>
        <w:rPr>
          <w:rFonts w:ascii="宋体" w:hAnsi="宋体" w:cs="宋体"/>
          <w:sz w:val="24"/>
        </w:rPr>
      </w:pPr>
      <w:r w:rsidRPr="00D07096">
        <w:rPr>
          <w:rFonts w:ascii="宋体" w:hAnsi="宋体" w:cs="宋体" w:hint="eastAsia"/>
          <w:sz w:val="24"/>
        </w:rPr>
        <w:t>6.</w:t>
      </w:r>
      <w:r w:rsidRPr="00D07096">
        <w:rPr>
          <w:rFonts w:ascii="宋体" w:hAnsi="宋体" w:cs="Arial" w:hint="eastAsia"/>
          <w:sz w:val="24"/>
        </w:rPr>
        <w:t>投标人</w:t>
      </w:r>
      <w:r w:rsidRPr="00D07096">
        <w:rPr>
          <w:rFonts w:ascii="宋体" w:hAnsi="宋体" w:cs="宋体" w:hint="eastAsia"/>
          <w:sz w:val="24"/>
        </w:rPr>
        <w:t>无不良信用记录，未被列入失信被执行人、重大税收违法案件当事人名单、政府采购严重违法失信行为记录名单；</w:t>
      </w:r>
      <w:r w:rsidR="00784E79">
        <w:rPr>
          <w:rFonts w:ascii="宋体" w:hAnsi="宋体" w:cs="宋体"/>
          <w:sz w:val="24"/>
        </w:rPr>
        <w:t xml:space="preserve"> </w:t>
      </w:r>
    </w:p>
    <w:p w:rsidR="0050637B" w:rsidRDefault="000050D4">
      <w:pPr>
        <w:shd w:val="clear" w:color="auto" w:fill="FFFFFF"/>
        <w:spacing w:line="360" w:lineRule="auto"/>
        <w:ind w:leftChars="118" w:left="248" w:firstLineChars="150" w:firstLine="360"/>
        <w:rPr>
          <w:rFonts w:ascii="宋体" w:hAnsi="宋体" w:cs="宋体"/>
          <w:sz w:val="24"/>
        </w:rPr>
      </w:pPr>
      <w:bookmarkStart w:id="7" w:name="_GoBack"/>
      <w:bookmarkEnd w:id="7"/>
      <w:r>
        <w:rPr>
          <w:rFonts w:ascii="宋体" w:hAnsi="宋体" w:cs="宋体" w:hint="eastAsia"/>
          <w:sz w:val="24"/>
        </w:rPr>
        <w:t>7.本项目不接受联合体投标；</w:t>
      </w:r>
    </w:p>
    <w:p w:rsidR="0050637B" w:rsidRDefault="000050D4">
      <w:pPr>
        <w:shd w:val="clear" w:color="auto" w:fill="FFFFFF"/>
        <w:spacing w:line="360" w:lineRule="auto"/>
        <w:ind w:leftChars="118" w:left="248" w:firstLineChars="150" w:firstLine="360"/>
        <w:rPr>
          <w:rFonts w:ascii="宋体" w:hAnsi="宋体" w:cs="宋体"/>
          <w:sz w:val="24"/>
        </w:rPr>
      </w:pPr>
      <w:r>
        <w:rPr>
          <w:rFonts w:ascii="宋体" w:hAnsi="宋体" w:cs="宋体" w:hint="eastAsia"/>
          <w:sz w:val="24"/>
        </w:rPr>
        <w:t>8.法律、行政法规规定的其他条件；</w:t>
      </w:r>
    </w:p>
    <w:p w:rsidR="0050637B" w:rsidRPr="00D07096"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十</w:t>
      </w:r>
      <w:r>
        <w:rPr>
          <w:rFonts w:ascii="宋体" w:hAnsi="宋体" w:cs="宋体"/>
          <w:sz w:val="24"/>
        </w:rPr>
        <w:t>、报名及领取招标文件时间：</w:t>
      </w:r>
      <w:r w:rsidR="00D07096" w:rsidRPr="00D07096">
        <w:rPr>
          <w:rFonts w:ascii="宋体" w:hAnsi="宋体" w:hint="eastAsia"/>
          <w:color w:val="000000"/>
          <w:sz w:val="24"/>
        </w:rPr>
        <w:t>2018年10月17日至2018年10月23日</w:t>
      </w:r>
    </w:p>
    <w:p w:rsidR="0050637B" w:rsidRDefault="000050D4">
      <w:pPr>
        <w:shd w:val="clear" w:color="auto" w:fill="FFFFFF"/>
        <w:spacing w:line="360" w:lineRule="auto"/>
        <w:ind w:leftChars="59" w:left="124" w:firstLineChars="250" w:firstLine="600"/>
        <w:rPr>
          <w:rFonts w:ascii="宋体" w:hAnsi="宋体" w:cs="宋体"/>
          <w:sz w:val="24"/>
        </w:rPr>
      </w:pPr>
      <w:r>
        <w:rPr>
          <w:rFonts w:ascii="宋体" w:hAnsi="宋体" w:cs="宋体"/>
          <w:sz w:val="24"/>
        </w:rPr>
        <w:t>上午9:00～11:30；下午</w:t>
      </w:r>
      <w:r>
        <w:rPr>
          <w:rFonts w:ascii="宋体" w:hAnsi="宋体" w:cs="宋体" w:hint="eastAsia"/>
          <w:sz w:val="24"/>
        </w:rPr>
        <w:t>13</w:t>
      </w:r>
      <w:r>
        <w:rPr>
          <w:rFonts w:ascii="宋体" w:hAnsi="宋体" w:cs="宋体"/>
          <w:sz w:val="24"/>
        </w:rPr>
        <w:t>:</w:t>
      </w:r>
      <w:r>
        <w:rPr>
          <w:rFonts w:ascii="宋体" w:hAnsi="宋体" w:cs="宋体" w:hint="eastAsia"/>
          <w:sz w:val="24"/>
        </w:rPr>
        <w:t>30</w:t>
      </w:r>
      <w:r>
        <w:rPr>
          <w:rFonts w:ascii="宋体" w:hAnsi="宋体" w:cs="宋体"/>
          <w:sz w:val="24"/>
        </w:rPr>
        <w:t>～16:00（北京时间，节假日除外）</w:t>
      </w:r>
    </w:p>
    <w:p w:rsidR="0050637B" w:rsidRDefault="000050D4">
      <w:pPr>
        <w:shd w:val="clear" w:color="auto" w:fill="FFFFFF"/>
        <w:spacing w:line="360" w:lineRule="auto"/>
        <w:ind w:leftChars="59" w:left="124" w:firstLineChars="250" w:firstLine="600"/>
        <w:rPr>
          <w:rFonts w:ascii="宋体" w:hAnsi="宋体" w:cs="宋体"/>
          <w:sz w:val="24"/>
        </w:rPr>
      </w:pPr>
      <w:r>
        <w:rPr>
          <w:rFonts w:ascii="宋体" w:hAnsi="宋体" w:cs="宋体"/>
          <w:sz w:val="24"/>
        </w:rPr>
        <w:t>领取招标文件地点：</w:t>
      </w:r>
      <w:r>
        <w:rPr>
          <w:rFonts w:ascii="宋体" w:hAnsi="宋体" w:hint="eastAsia"/>
          <w:kern w:val="44"/>
          <w:sz w:val="24"/>
        </w:rPr>
        <w:t>北京市东城区夕照寺中街富瑞苑大厦407室</w:t>
      </w:r>
    </w:p>
    <w:p w:rsidR="0050637B" w:rsidRDefault="000050D4">
      <w:pPr>
        <w:shd w:val="clear" w:color="auto" w:fill="FFFFFF"/>
        <w:spacing w:line="360" w:lineRule="auto"/>
        <w:ind w:leftChars="59" w:left="124" w:firstLineChars="250" w:firstLine="600"/>
        <w:rPr>
          <w:rFonts w:ascii="宋体" w:hAnsi="宋体" w:cs="宋体"/>
          <w:sz w:val="24"/>
        </w:rPr>
      </w:pPr>
      <w:r>
        <w:rPr>
          <w:rFonts w:ascii="宋体" w:hAnsi="宋体" w:cs="宋体"/>
          <w:sz w:val="24"/>
        </w:rPr>
        <w:t>招标文件售价：</w:t>
      </w:r>
      <w:r>
        <w:rPr>
          <w:rFonts w:ascii="宋体" w:hAnsi="宋体" w:cs="宋体" w:hint="eastAsia"/>
          <w:sz w:val="24"/>
        </w:rPr>
        <w:t>人民币200元/本。</w:t>
      </w:r>
      <w:r>
        <w:rPr>
          <w:rFonts w:ascii="宋体" w:hAnsi="宋体" w:hint="eastAsia"/>
          <w:sz w:val="24"/>
        </w:rPr>
        <w:t>售后不退，不办理邮购。</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十一</w:t>
      </w:r>
      <w:r>
        <w:rPr>
          <w:rFonts w:ascii="宋体" w:hAnsi="宋体" w:cs="宋体"/>
          <w:sz w:val="24"/>
        </w:rPr>
        <w:t>、投标截止时间：</w:t>
      </w:r>
      <w:r w:rsidR="00034A88" w:rsidRPr="003E3025">
        <w:rPr>
          <w:rFonts w:ascii="宋体" w:hAnsi="宋体" w:hint="eastAsia"/>
          <w:sz w:val="24"/>
        </w:rPr>
        <w:t>2018年</w:t>
      </w:r>
      <w:r w:rsidR="00034A88">
        <w:rPr>
          <w:rFonts w:ascii="宋体" w:hAnsi="宋体" w:hint="eastAsia"/>
          <w:sz w:val="24"/>
        </w:rPr>
        <w:t>11</w:t>
      </w:r>
      <w:r w:rsidR="00034A88" w:rsidRPr="003E3025">
        <w:rPr>
          <w:rFonts w:ascii="宋体" w:hAnsi="宋体" w:hint="eastAsia"/>
          <w:sz w:val="24"/>
        </w:rPr>
        <w:t>月</w:t>
      </w:r>
      <w:r w:rsidR="00034A88">
        <w:rPr>
          <w:rFonts w:ascii="宋体" w:hAnsi="宋体" w:hint="eastAsia"/>
          <w:sz w:val="24"/>
        </w:rPr>
        <w:t>7</w:t>
      </w:r>
      <w:r w:rsidR="00034A88" w:rsidRPr="003E3025">
        <w:rPr>
          <w:rFonts w:ascii="宋体" w:hAnsi="宋体" w:hint="eastAsia"/>
          <w:sz w:val="24"/>
        </w:rPr>
        <w:t>日</w:t>
      </w:r>
      <w:r w:rsidR="00034A88">
        <w:rPr>
          <w:rFonts w:ascii="宋体" w:hAnsi="宋体" w:hint="eastAsia"/>
          <w:sz w:val="24"/>
        </w:rPr>
        <w:t>9</w:t>
      </w:r>
      <w:r w:rsidR="00034A88" w:rsidRPr="003E3025">
        <w:rPr>
          <w:rFonts w:ascii="宋体" w:hAnsi="宋体" w:hint="eastAsia"/>
          <w:sz w:val="24"/>
        </w:rPr>
        <w:t>时</w:t>
      </w:r>
      <w:r w:rsidR="00034A88">
        <w:rPr>
          <w:rFonts w:ascii="宋体" w:hAnsi="宋体" w:hint="eastAsia"/>
          <w:sz w:val="24"/>
        </w:rPr>
        <w:t>50</w:t>
      </w:r>
      <w:r w:rsidR="00034A88" w:rsidRPr="003E3025">
        <w:rPr>
          <w:rFonts w:ascii="宋体" w:hAnsi="宋体" w:hint="eastAsia"/>
          <w:sz w:val="24"/>
        </w:rPr>
        <w:t>分</w:t>
      </w:r>
    </w:p>
    <w:p w:rsidR="0050637B" w:rsidRDefault="000050D4">
      <w:pPr>
        <w:shd w:val="clear" w:color="auto" w:fill="FFFFFF"/>
        <w:spacing w:line="360" w:lineRule="auto"/>
        <w:ind w:firstLineChars="300" w:firstLine="720"/>
        <w:rPr>
          <w:rFonts w:ascii="宋体" w:hAnsi="宋体" w:cs="宋体"/>
          <w:sz w:val="24"/>
        </w:rPr>
      </w:pPr>
      <w:r>
        <w:rPr>
          <w:rFonts w:ascii="宋体" w:hAnsi="宋体" w:cs="宋体"/>
          <w:sz w:val="24"/>
        </w:rPr>
        <w:t>开标时间：</w:t>
      </w:r>
      <w:r w:rsidR="00034A88" w:rsidRPr="003E3025">
        <w:rPr>
          <w:rFonts w:ascii="宋体" w:hAnsi="宋体" w:hint="eastAsia"/>
          <w:sz w:val="24"/>
        </w:rPr>
        <w:t>2018年</w:t>
      </w:r>
      <w:r w:rsidR="00034A88">
        <w:rPr>
          <w:rFonts w:ascii="宋体" w:hAnsi="宋体" w:hint="eastAsia"/>
          <w:sz w:val="24"/>
        </w:rPr>
        <w:t>11</w:t>
      </w:r>
      <w:r w:rsidR="00034A88" w:rsidRPr="003E3025">
        <w:rPr>
          <w:rFonts w:ascii="宋体" w:hAnsi="宋体" w:hint="eastAsia"/>
          <w:sz w:val="24"/>
        </w:rPr>
        <w:t>月</w:t>
      </w:r>
      <w:r w:rsidR="00034A88">
        <w:rPr>
          <w:rFonts w:ascii="宋体" w:hAnsi="宋体" w:hint="eastAsia"/>
          <w:sz w:val="24"/>
        </w:rPr>
        <w:t>7</w:t>
      </w:r>
      <w:r w:rsidR="00034A88" w:rsidRPr="003E3025">
        <w:rPr>
          <w:rFonts w:ascii="宋体" w:hAnsi="宋体" w:hint="eastAsia"/>
          <w:sz w:val="24"/>
        </w:rPr>
        <w:t>日</w:t>
      </w:r>
      <w:r w:rsidR="00034A88">
        <w:rPr>
          <w:rFonts w:ascii="宋体" w:hAnsi="宋体" w:hint="eastAsia"/>
          <w:sz w:val="24"/>
        </w:rPr>
        <w:t>9</w:t>
      </w:r>
      <w:r w:rsidR="00034A88" w:rsidRPr="003E3025">
        <w:rPr>
          <w:rFonts w:ascii="宋体" w:hAnsi="宋体" w:hint="eastAsia"/>
          <w:sz w:val="24"/>
        </w:rPr>
        <w:t>时</w:t>
      </w:r>
      <w:r w:rsidR="00034A88">
        <w:rPr>
          <w:rFonts w:ascii="宋体" w:hAnsi="宋体" w:hint="eastAsia"/>
          <w:sz w:val="24"/>
        </w:rPr>
        <w:t>50</w:t>
      </w:r>
      <w:r w:rsidR="00034A88" w:rsidRPr="003E3025">
        <w:rPr>
          <w:rFonts w:ascii="宋体" w:hAnsi="宋体" w:hint="eastAsia"/>
          <w:sz w:val="24"/>
        </w:rPr>
        <w:t>分</w:t>
      </w:r>
    </w:p>
    <w:p w:rsidR="0050637B" w:rsidRDefault="000050D4">
      <w:pPr>
        <w:shd w:val="clear" w:color="auto" w:fill="FFFFFF"/>
        <w:spacing w:line="360" w:lineRule="auto"/>
        <w:ind w:firstLineChars="300" w:firstLine="720"/>
        <w:rPr>
          <w:rFonts w:ascii="宋体" w:hAnsi="宋体" w:cs="宋体"/>
          <w:sz w:val="24"/>
        </w:rPr>
      </w:pPr>
      <w:r>
        <w:rPr>
          <w:rFonts w:ascii="宋体" w:hAnsi="宋体" w:cs="宋体"/>
          <w:sz w:val="24"/>
        </w:rPr>
        <w:t>开标、投标地点：</w:t>
      </w:r>
      <w:r>
        <w:rPr>
          <w:rFonts w:ascii="宋体" w:hAnsi="宋体" w:hint="eastAsia"/>
          <w:kern w:val="44"/>
          <w:sz w:val="24"/>
        </w:rPr>
        <w:t>北京市东城区夕照寺中街富瑞苑大厦411会议室</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 xml:space="preserve">十二、本项目招标公告在中国政府采购网、北京市政府采购网上同时发布。 </w:t>
      </w:r>
    </w:p>
    <w:p w:rsidR="0050637B" w:rsidRDefault="000050D4">
      <w:pPr>
        <w:shd w:val="clear" w:color="auto" w:fill="FFFFFF"/>
        <w:spacing w:line="360" w:lineRule="auto"/>
        <w:ind w:leftChars="59" w:left="124" w:firstLineChars="50" w:firstLine="120"/>
        <w:rPr>
          <w:rFonts w:ascii="宋体" w:hAnsi="宋体" w:cs="宋体"/>
          <w:sz w:val="24"/>
        </w:rPr>
      </w:pPr>
      <w:r>
        <w:rPr>
          <w:rFonts w:ascii="宋体" w:hAnsi="宋体" w:cs="宋体" w:hint="eastAsia"/>
          <w:sz w:val="24"/>
        </w:rPr>
        <w:t>十三、公告期限：自发布次日起5个工作日。</w:t>
      </w:r>
    </w:p>
    <w:p w:rsidR="0050637B" w:rsidRDefault="0050637B">
      <w:pPr>
        <w:shd w:val="clear" w:color="auto" w:fill="FFFFFF"/>
        <w:spacing w:line="360" w:lineRule="auto"/>
        <w:ind w:leftChars="59" w:left="124" w:firstLineChars="250" w:firstLine="600"/>
        <w:rPr>
          <w:rFonts w:ascii="宋体" w:hAnsi="宋体"/>
          <w:sz w:val="24"/>
        </w:rPr>
      </w:pPr>
    </w:p>
    <w:p w:rsidR="0050637B" w:rsidRDefault="0050637B">
      <w:pPr>
        <w:shd w:val="clear" w:color="auto" w:fill="FFFFFF"/>
        <w:spacing w:line="360" w:lineRule="auto"/>
        <w:ind w:leftChars="59" w:left="124" w:firstLineChars="50" w:firstLine="120"/>
        <w:rPr>
          <w:rFonts w:ascii="宋体" w:hAnsi="宋体" w:cs="宋体"/>
          <w:sz w:val="24"/>
        </w:rPr>
      </w:pPr>
    </w:p>
    <w:p w:rsidR="0050637B" w:rsidRDefault="0050637B">
      <w:pPr>
        <w:shd w:val="clear" w:color="auto" w:fill="FFFFFF"/>
        <w:spacing w:line="360" w:lineRule="auto"/>
        <w:ind w:leftChars="59" w:left="124" w:firstLineChars="50" w:firstLine="120"/>
        <w:rPr>
          <w:rFonts w:ascii="宋体" w:hAnsi="宋体" w:cs="宋体"/>
          <w:sz w:val="24"/>
        </w:rPr>
      </w:pPr>
    </w:p>
    <w:p w:rsidR="0050637B" w:rsidRDefault="0050637B">
      <w:pPr>
        <w:widowControl/>
        <w:jc w:val="left"/>
        <w:rPr>
          <w:rFonts w:ascii="宋体" w:hAnsi="宋体"/>
          <w:b/>
          <w:bCs/>
          <w:sz w:val="24"/>
        </w:rPr>
      </w:pPr>
    </w:p>
    <w:p w:rsidR="0050637B" w:rsidRDefault="000050D4">
      <w:pPr>
        <w:pStyle w:val="1"/>
        <w:spacing w:line="360" w:lineRule="auto"/>
        <w:ind w:leftChars="-344" w:left="-719" w:hanging="3"/>
        <w:rPr>
          <w:rFonts w:hAnsi="宋体"/>
          <w:sz w:val="24"/>
        </w:rPr>
      </w:pPr>
      <w:bookmarkStart w:id="8" w:name="_Toc395687278"/>
      <w:bookmarkStart w:id="9" w:name="_Toc395769844"/>
      <w:bookmarkStart w:id="10" w:name="_Toc512620900"/>
      <w:r>
        <w:rPr>
          <w:rFonts w:hAnsi="宋体" w:hint="eastAsia"/>
          <w:szCs w:val="32"/>
        </w:rPr>
        <w:lastRenderedPageBreak/>
        <w:t xml:space="preserve">   第二章 投标人须知资料表</w:t>
      </w:r>
      <w:bookmarkEnd w:id="8"/>
      <w:bookmarkEnd w:id="9"/>
      <w:bookmarkEnd w:id="10"/>
    </w:p>
    <w:p w:rsidR="0050637B" w:rsidRDefault="000050D4">
      <w:pPr>
        <w:spacing w:line="360" w:lineRule="auto"/>
        <w:ind w:firstLineChars="200" w:firstLine="480"/>
        <w:rPr>
          <w:rFonts w:ascii="宋体" w:hAnsi="宋体"/>
          <w:sz w:val="24"/>
        </w:rPr>
      </w:pPr>
      <w:r>
        <w:rPr>
          <w:rFonts w:ascii="宋体" w:hAnsi="宋体" w:hint="eastAsia"/>
          <w:sz w:val="24"/>
        </w:rPr>
        <w:t>本表是关于此次采购服务的具体资料，是对投标人须知的具体补充和修改，如有矛盾，应以本资料表为准。</w:t>
      </w:r>
    </w:p>
    <w:tbl>
      <w:tblPr>
        <w:tblW w:w="9214"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08"/>
        <w:gridCol w:w="8406"/>
      </w:tblGrid>
      <w:tr w:rsidR="0050637B">
        <w:trPr>
          <w:cantSplit/>
          <w:trHeight w:val="462"/>
          <w:tblHeader/>
        </w:trPr>
        <w:tc>
          <w:tcPr>
            <w:tcW w:w="808" w:type="dxa"/>
            <w:vAlign w:val="center"/>
          </w:tcPr>
          <w:p w:rsidR="0050637B" w:rsidRDefault="000050D4">
            <w:pPr>
              <w:spacing w:line="360" w:lineRule="auto"/>
              <w:jc w:val="center"/>
              <w:rPr>
                <w:rFonts w:ascii="宋体" w:hAnsi="宋体"/>
                <w:sz w:val="24"/>
              </w:rPr>
            </w:pPr>
            <w:r>
              <w:rPr>
                <w:rFonts w:ascii="宋体" w:hAnsi="宋体" w:hint="eastAsia"/>
                <w:sz w:val="24"/>
              </w:rPr>
              <w:t>序号</w:t>
            </w:r>
          </w:p>
        </w:tc>
        <w:tc>
          <w:tcPr>
            <w:tcW w:w="8406" w:type="dxa"/>
            <w:vAlign w:val="center"/>
          </w:tcPr>
          <w:p w:rsidR="0050637B" w:rsidRDefault="000050D4">
            <w:pPr>
              <w:spacing w:line="360" w:lineRule="auto"/>
              <w:jc w:val="center"/>
              <w:rPr>
                <w:rFonts w:ascii="宋体" w:hAnsi="宋体"/>
                <w:b/>
                <w:sz w:val="24"/>
              </w:rPr>
            </w:pPr>
            <w:r>
              <w:rPr>
                <w:rFonts w:ascii="宋体" w:hAnsi="宋体" w:hint="eastAsia"/>
                <w:b/>
                <w:sz w:val="24"/>
              </w:rPr>
              <w:t>内容</w:t>
            </w:r>
          </w:p>
        </w:tc>
      </w:tr>
      <w:tr w:rsidR="0050637B">
        <w:trPr>
          <w:cantSplit/>
          <w:trHeight w:val="1929"/>
        </w:trPr>
        <w:tc>
          <w:tcPr>
            <w:tcW w:w="808" w:type="dxa"/>
            <w:tcBorders>
              <w:top w:val="single" w:sz="4" w:space="0" w:color="auto"/>
            </w:tcBorders>
            <w:vAlign w:val="center"/>
          </w:tcPr>
          <w:p w:rsidR="0050637B" w:rsidRDefault="000050D4">
            <w:pPr>
              <w:spacing w:line="360" w:lineRule="auto"/>
              <w:jc w:val="center"/>
              <w:rPr>
                <w:rFonts w:ascii="宋体" w:hAnsi="宋体"/>
                <w:sz w:val="24"/>
              </w:rPr>
            </w:pPr>
            <w:r>
              <w:rPr>
                <w:rFonts w:ascii="宋体" w:hAnsi="宋体" w:hint="eastAsia"/>
                <w:sz w:val="24"/>
              </w:rPr>
              <w:t>1</w:t>
            </w:r>
          </w:p>
        </w:tc>
        <w:tc>
          <w:tcPr>
            <w:tcW w:w="8406" w:type="dxa"/>
            <w:tcBorders>
              <w:top w:val="single" w:sz="4" w:space="0" w:color="auto"/>
            </w:tcBorders>
            <w:vAlign w:val="center"/>
          </w:tcPr>
          <w:p w:rsidR="0050637B" w:rsidRDefault="000050D4">
            <w:pPr>
              <w:rPr>
                <w:rFonts w:ascii="宋体" w:hAnsi="宋体" w:cs="宋体"/>
                <w:kern w:val="0"/>
                <w:sz w:val="24"/>
              </w:rPr>
            </w:pPr>
            <w:r>
              <w:rPr>
                <w:rFonts w:ascii="宋体" w:hAnsi="宋体" w:cs="宋体" w:hint="eastAsia"/>
                <w:kern w:val="0"/>
                <w:sz w:val="24"/>
              </w:rPr>
              <w:t>采 购 人：</w:t>
            </w:r>
            <w:r>
              <w:rPr>
                <w:rFonts w:ascii="宋体" w:hAnsi="宋体" w:cs="宋体" w:hint="eastAsia"/>
                <w:color w:val="000000"/>
                <w:kern w:val="0"/>
                <w:sz w:val="24"/>
              </w:rPr>
              <w:t>北京市城市照明管理中心</w:t>
            </w:r>
          </w:p>
          <w:p w:rsidR="0050637B" w:rsidRDefault="000050D4">
            <w:pPr>
              <w:rPr>
                <w:rFonts w:ascii="宋体" w:hAnsi="宋体" w:cs="宋体"/>
                <w:kern w:val="0"/>
                <w:sz w:val="24"/>
              </w:rPr>
            </w:pPr>
            <w:r>
              <w:rPr>
                <w:rFonts w:ascii="宋体" w:hAnsi="宋体" w:cs="宋体" w:hint="eastAsia"/>
                <w:kern w:val="0"/>
                <w:sz w:val="24"/>
              </w:rPr>
              <w:t>地    址：</w:t>
            </w:r>
            <w:r>
              <w:rPr>
                <w:rFonts w:ascii="宋体" w:hAnsi="宋体" w:cs="宋体" w:hint="eastAsia"/>
                <w:sz w:val="24"/>
              </w:rPr>
              <w:t>北京市丰台区方庄路2号</w:t>
            </w:r>
          </w:p>
          <w:p w:rsidR="0050637B" w:rsidRDefault="000050D4">
            <w:pPr>
              <w:rPr>
                <w:rFonts w:ascii="宋体" w:hAnsi="宋体" w:cs="宋体"/>
                <w:kern w:val="0"/>
                <w:sz w:val="24"/>
              </w:rPr>
            </w:pPr>
            <w:r>
              <w:rPr>
                <w:rFonts w:ascii="宋体" w:hAnsi="宋体" w:cs="宋体" w:hint="eastAsia"/>
                <w:kern w:val="0"/>
                <w:sz w:val="24"/>
              </w:rPr>
              <w:t xml:space="preserve">联 系 人：陈工 </w:t>
            </w:r>
          </w:p>
          <w:p w:rsidR="0050637B" w:rsidRDefault="000050D4">
            <w:pPr>
              <w:rPr>
                <w:rFonts w:ascii="宋体" w:hAnsi="宋体" w:cs="宋体"/>
                <w:kern w:val="0"/>
                <w:sz w:val="24"/>
              </w:rPr>
            </w:pPr>
            <w:r>
              <w:rPr>
                <w:rFonts w:ascii="宋体" w:hAnsi="宋体" w:cs="宋体" w:hint="eastAsia"/>
                <w:kern w:val="0"/>
                <w:sz w:val="24"/>
              </w:rPr>
              <w:t>联系电话：</w:t>
            </w:r>
            <w:r w:rsidR="00B52F4D">
              <w:rPr>
                <w:rFonts w:ascii="宋体" w:hAnsi="宋体" w:cs="宋体" w:hint="eastAsia"/>
                <w:kern w:val="0"/>
                <w:sz w:val="24"/>
              </w:rPr>
              <w:t>010-</w:t>
            </w:r>
            <w:r>
              <w:rPr>
                <w:rFonts w:ascii="宋体" w:hAnsi="宋体" w:cs="宋体" w:hint="eastAsia"/>
                <w:kern w:val="0"/>
                <w:sz w:val="24"/>
              </w:rPr>
              <w:t>67900805</w:t>
            </w:r>
          </w:p>
          <w:p w:rsidR="0050637B" w:rsidRDefault="000050D4">
            <w:pPr>
              <w:rPr>
                <w:rFonts w:ascii="宋体" w:hAnsi="宋体" w:cs="宋体"/>
                <w:kern w:val="0"/>
                <w:sz w:val="24"/>
              </w:rPr>
            </w:pPr>
            <w:r>
              <w:rPr>
                <w:rFonts w:ascii="宋体" w:hAnsi="宋体" w:cs="宋体" w:hint="eastAsia"/>
                <w:kern w:val="0"/>
                <w:sz w:val="24"/>
              </w:rPr>
              <w:t>采购</w:t>
            </w:r>
            <w:r>
              <w:rPr>
                <w:rFonts w:ascii="宋体" w:hAnsi="宋体" w:cs="宋体"/>
                <w:kern w:val="0"/>
                <w:sz w:val="24"/>
              </w:rPr>
              <w:t>代理机构：</w:t>
            </w:r>
            <w:r>
              <w:rPr>
                <w:rFonts w:ascii="宋体" w:hAnsi="宋体" w:cs="宋体" w:hint="eastAsia"/>
                <w:sz w:val="24"/>
              </w:rPr>
              <w:t>北京中城建华工程咨询有限公司</w:t>
            </w:r>
          </w:p>
          <w:p w:rsidR="0050637B" w:rsidRDefault="000050D4">
            <w:pPr>
              <w:rPr>
                <w:rFonts w:ascii="宋体" w:hAnsi="宋体" w:cs="宋体"/>
                <w:kern w:val="0"/>
                <w:sz w:val="24"/>
              </w:rPr>
            </w:pPr>
            <w:r>
              <w:rPr>
                <w:rFonts w:ascii="宋体" w:hAnsi="宋体" w:cs="宋体"/>
                <w:kern w:val="0"/>
                <w:sz w:val="24"/>
              </w:rPr>
              <w:t>地</w:t>
            </w:r>
            <w:r>
              <w:rPr>
                <w:rFonts w:ascii="宋体" w:hAnsi="宋体" w:cs="宋体" w:hint="eastAsia"/>
                <w:kern w:val="0"/>
                <w:sz w:val="24"/>
              </w:rPr>
              <w:t xml:space="preserve"> </w:t>
            </w:r>
            <w:r>
              <w:rPr>
                <w:rFonts w:ascii="宋体" w:hAnsi="宋体" w:cs="宋体"/>
                <w:kern w:val="0"/>
                <w:sz w:val="24"/>
              </w:rPr>
              <w:t xml:space="preserve">   址：</w:t>
            </w:r>
            <w:r>
              <w:rPr>
                <w:rFonts w:ascii="宋体" w:hAnsi="宋体" w:hint="eastAsia"/>
                <w:kern w:val="44"/>
                <w:sz w:val="24"/>
              </w:rPr>
              <w:t>北京市东城区夕照寺中街富瑞苑大厦407室</w:t>
            </w:r>
          </w:p>
          <w:p w:rsidR="0050637B" w:rsidRDefault="000050D4">
            <w:pPr>
              <w:rPr>
                <w:rFonts w:ascii="宋体" w:hAnsi="宋体" w:cs="宋体"/>
                <w:kern w:val="0"/>
                <w:sz w:val="24"/>
              </w:rPr>
            </w:pPr>
            <w:r>
              <w:rPr>
                <w:rFonts w:ascii="宋体" w:hAnsi="宋体" w:cs="宋体" w:hint="eastAsia"/>
                <w:kern w:val="0"/>
                <w:sz w:val="24"/>
              </w:rPr>
              <w:t>联 系 人：</w:t>
            </w:r>
            <w:r>
              <w:rPr>
                <w:rFonts w:ascii="宋体" w:hAnsi="宋体" w:hint="eastAsia"/>
                <w:kern w:val="44"/>
                <w:sz w:val="24"/>
              </w:rPr>
              <w:t>樊静</w:t>
            </w:r>
          </w:p>
          <w:p w:rsidR="0050637B" w:rsidRDefault="000050D4">
            <w:pPr>
              <w:rPr>
                <w:rFonts w:ascii="宋体" w:hAnsi="宋体" w:cs="宋体"/>
                <w:kern w:val="0"/>
                <w:sz w:val="24"/>
              </w:rPr>
            </w:pPr>
            <w:r>
              <w:rPr>
                <w:rFonts w:ascii="宋体" w:hAnsi="宋体" w:cs="宋体" w:hint="eastAsia"/>
                <w:kern w:val="0"/>
                <w:sz w:val="24"/>
              </w:rPr>
              <w:t>电    话：18311379257</w:t>
            </w:r>
          </w:p>
          <w:p w:rsidR="0050637B" w:rsidRDefault="000050D4">
            <w:pPr>
              <w:rPr>
                <w:rFonts w:ascii="宋体" w:hAnsi="宋体" w:cs="宋体"/>
                <w:kern w:val="0"/>
                <w:sz w:val="24"/>
              </w:rPr>
            </w:pPr>
            <w:r>
              <w:rPr>
                <w:rFonts w:ascii="宋体" w:hAnsi="宋体" w:cs="宋体" w:hint="eastAsia"/>
                <w:kern w:val="0"/>
                <w:sz w:val="24"/>
              </w:rPr>
              <w:t>传    真：010-67123389</w:t>
            </w:r>
          </w:p>
        </w:tc>
      </w:tr>
      <w:tr w:rsidR="0050637B">
        <w:trPr>
          <w:cantSplit/>
          <w:trHeight w:val="839"/>
        </w:trPr>
        <w:tc>
          <w:tcPr>
            <w:tcW w:w="808" w:type="dxa"/>
            <w:tcBorders>
              <w:top w:val="single" w:sz="4" w:space="0" w:color="auto"/>
            </w:tcBorders>
            <w:vAlign w:val="center"/>
          </w:tcPr>
          <w:p w:rsidR="0050637B" w:rsidRDefault="000050D4">
            <w:pPr>
              <w:spacing w:line="360" w:lineRule="auto"/>
              <w:jc w:val="center"/>
              <w:rPr>
                <w:rFonts w:ascii="宋体" w:hAnsi="宋体"/>
                <w:sz w:val="24"/>
              </w:rPr>
            </w:pPr>
            <w:r>
              <w:rPr>
                <w:rFonts w:ascii="宋体" w:hAnsi="宋体" w:hint="eastAsia"/>
                <w:sz w:val="24"/>
              </w:rPr>
              <w:t>2</w:t>
            </w:r>
          </w:p>
        </w:tc>
        <w:tc>
          <w:tcPr>
            <w:tcW w:w="8406" w:type="dxa"/>
            <w:tcBorders>
              <w:top w:val="single" w:sz="4" w:space="0" w:color="auto"/>
            </w:tcBorders>
            <w:vAlign w:val="center"/>
          </w:tcPr>
          <w:p w:rsidR="0050637B" w:rsidRDefault="000050D4">
            <w:pPr>
              <w:rPr>
                <w:rFonts w:ascii="宋体" w:hAnsi="宋体"/>
                <w:sz w:val="24"/>
              </w:rPr>
            </w:pPr>
            <w:r>
              <w:rPr>
                <w:rFonts w:ascii="宋体" w:hAnsi="宋体" w:hint="eastAsia"/>
                <w:sz w:val="24"/>
              </w:rPr>
              <w:t>采购内容：</w:t>
            </w:r>
            <w:r>
              <w:rPr>
                <w:rFonts w:ascii="宋体" w:hAnsi="宋体" w:cs="宋体" w:hint="eastAsia"/>
                <w:sz w:val="24"/>
              </w:rPr>
              <w:t>项目位于北京市朝阳区、石景山区、丰台区、海淀区，项目实施单位为北京市城市照明管理中心。近些年路灯随道路建设、拓宽改造而同步建设，路灯管线逐年投入运行，在路灯线路总里程中的占比越来越高，部分电缆已经达到基本使用年限，部分已运行使用20多年，这些管线电缆存在一定的安全隐患，因此本项目拟对石景山区八角东街、翠园西街等21条道路低压管线进行改造，改造管线共44.21千米。</w:t>
            </w:r>
            <w:r>
              <w:rPr>
                <w:rFonts w:ascii="宋体" w:hAnsi="宋体" w:hint="eastAsia"/>
                <w:sz w:val="24"/>
              </w:rPr>
              <w:t>（详见第四章服务需求书）</w:t>
            </w:r>
          </w:p>
        </w:tc>
      </w:tr>
      <w:tr w:rsidR="0050637B">
        <w:trPr>
          <w:cantSplit/>
          <w:trHeight w:val="1130"/>
        </w:trPr>
        <w:tc>
          <w:tcPr>
            <w:tcW w:w="808" w:type="dxa"/>
            <w:tcBorders>
              <w:top w:val="single" w:sz="4" w:space="0" w:color="auto"/>
            </w:tcBorders>
            <w:vAlign w:val="center"/>
          </w:tcPr>
          <w:p w:rsidR="0050637B" w:rsidRDefault="000050D4">
            <w:pPr>
              <w:spacing w:line="360" w:lineRule="auto"/>
              <w:jc w:val="center"/>
              <w:rPr>
                <w:rFonts w:ascii="宋体" w:hAnsi="宋体"/>
                <w:sz w:val="24"/>
              </w:rPr>
            </w:pPr>
            <w:r>
              <w:rPr>
                <w:rFonts w:ascii="宋体" w:hAnsi="宋体" w:hint="eastAsia"/>
                <w:sz w:val="24"/>
              </w:rPr>
              <w:t>3</w:t>
            </w:r>
          </w:p>
        </w:tc>
        <w:tc>
          <w:tcPr>
            <w:tcW w:w="8406" w:type="dxa"/>
            <w:tcBorders>
              <w:top w:val="single" w:sz="4" w:space="0" w:color="auto"/>
            </w:tcBorders>
            <w:vAlign w:val="center"/>
          </w:tcPr>
          <w:p w:rsidR="0050637B" w:rsidRDefault="000050D4">
            <w:pPr>
              <w:snapToGrid w:val="0"/>
              <w:rPr>
                <w:rFonts w:ascii="宋体" w:hAnsi="宋体"/>
                <w:sz w:val="24"/>
              </w:rPr>
            </w:pPr>
            <w:r>
              <w:rPr>
                <w:rFonts w:ascii="宋体" w:hAnsi="宋体" w:hint="eastAsia"/>
                <w:sz w:val="24"/>
              </w:rPr>
              <w:t>报价报价：</w:t>
            </w:r>
          </w:p>
          <w:p w:rsidR="0050637B" w:rsidRDefault="000050D4">
            <w:pPr>
              <w:snapToGrid w:val="0"/>
              <w:rPr>
                <w:rFonts w:ascii="宋体" w:hAnsi="宋体"/>
                <w:sz w:val="24"/>
              </w:rPr>
            </w:pPr>
            <w:r>
              <w:rPr>
                <w:rFonts w:ascii="宋体" w:hAnsi="宋体" w:hint="eastAsia"/>
                <w:color w:val="000000"/>
                <w:sz w:val="24"/>
              </w:rPr>
              <w:t>采用（原）国家发展计划委员会和建设部联合颁布的执行《工程勘察设计收费标准》［2002］年修订本进行报价且不得超</w:t>
            </w:r>
            <w:r>
              <w:rPr>
                <w:rFonts w:ascii="宋体" w:hAnsi="宋体" w:hint="eastAsia"/>
                <w:sz w:val="24"/>
              </w:rPr>
              <w:t>过本项目的财政预算资金，否则为无效报价，</w:t>
            </w:r>
            <w:r>
              <w:rPr>
                <w:rFonts w:ascii="宋体" w:hAnsi="宋体" w:hint="eastAsia"/>
                <w:b/>
                <w:sz w:val="24"/>
              </w:rPr>
              <w:t>本项目最终结算价以评审机构出具的结算价格为准。</w:t>
            </w:r>
          </w:p>
        </w:tc>
      </w:tr>
      <w:tr w:rsidR="0050637B">
        <w:trPr>
          <w:cantSplit/>
          <w:trHeight w:val="679"/>
        </w:trPr>
        <w:tc>
          <w:tcPr>
            <w:tcW w:w="808" w:type="dxa"/>
            <w:tcBorders>
              <w:top w:val="single" w:sz="4" w:space="0" w:color="auto"/>
            </w:tcBorders>
            <w:vAlign w:val="center"/>
          </w:tcPr>
          <w:p w:rsidR="0050637B" w:rsidRPr="00034A88" w:rsidRDefault="000050D4">
            <w:pPr>
              <w:spacing w:line="360" w:lineRule="auto"/>
              <w:jc w:val="center"/>
              <w:rPr>
                <w:rFonts w:ascii="宋体" w:hAnsi="宋体"/>
                <w:sz w:val="24"/>
              </w:rPr>
            </w:pPr>
            <w:r w:rsidRPr="00034A88">
              <w:rPr>
                <w:rFonts w:ascii="宋体" w:hAnsi="宋体" w:hint="eastAsia"/>
                <w:sz w:val="24"/>
              </w:rPr>
              <w:t>4</w:t>
            </w:r>
          </w:p>
        </w:tc>
        <w:tc>
          <w:tcPr>
            <w:tcW w:w="8406" w:type="dxa"/>
            <w:tcBorders>
              <w:top w:val="single" w:sz="4" w:space="0" w:color="auto"/>
            </w:tcBorders>
            <w:vAlign w:val="center"/>
          </w:tcPr>
          <w:p w:rsidR="0050637B" w:rsidRPr="00034A88" w:rsidRDefault="000050D4">
            <w:pPr>
              <w:snapToGrid w:val="0"/>
              <w:rPr>
                <w:rFonts w:ascii="宋体" w:hAnsi="宋体"/>
                <w:sz w:val="24"/>
              </w:rPr>
            </w:pPr>
            <w:r w:rsidRPr="00034A88">
              <w:rPr>
                <w:rFonts w:ascii="宋体" w:hAnsi="宋体" w:hint="eastAsia"/>
                <w:sz w:val="24"/>
              </w:rPr>
              <w:t>物探工期：60日历天</w:t>
            </w:r>
          </w:p>
        </w:tc>
      </w:tr>
      <w:tr w:rsidR="0050637B">
        <w:trPr>
          <w:cantSplit/>
          <w:trHeight w:val="600"/>
        </w:trPr>
        <w:tc>
          <w:tcPr>
            <w:tcW w:w="808" w:type="dxa"/>
            <w:vAlign w:val="center"/>
          </w:tcPr>
          <w:p w:rsidR="0050637B" w:rsidRDefault="000050D4">
            <w:pPr>
              <w:spacing w:line="360" w:lineRule="auto"/>
              <w:jc w:val="center"/>
              <w:rPr>
                <w:rFonts w:ascii="宋体" w:hAnsi="宋体"/>
                <w:sz w:val="24"/>
              </w:rPr>
            </w:pPr>
            <w:r>
              <w:rPr>
                <w:rFonts w:ascii="宋体" w:hAnsi="宋体" w:hint="eastAsia"/>
                <w:sz w:val="24"/>
              </w:rPr>
              <w:t>5</w:t>
            </w:r>
          </w:p>
        </w:tc>
        <w:tc>
          <w:tcPr>
            <w:tcW w:w="8406" w:type="dxa"/>
            <w:vAlign w:val="center"/>
          </w:tcPr>
          <w:p w:rsidR="0050637B" w:rsidRDefault="000050D4">
            <w:pPr>
              <w:ind w:left="331" w:hangingChars="138" w:hanging="331"/>
              <w:rPr>
                <w:rFonts w:ascii="宋体" w:hAnsi="宋体" w:cs="宋体"/>
                <w:kern w:val="0"/>
                <w:sz w:val="24"/>
              </w:rPr>
            </w:pPr>
            <w:r>
              <w:rPr>
                <w:rFonts w:ascii="宋体" w:hAnsi="宋体" w:cs="宋体" w:hint="eastAsia"/>
                <w:kern w:val="0"/>
                <w:sz w:val="24"/>
              </w:rPr>
              <w:t>合格投标人：</w:t>
            </w:r>
          </w:p>
          <w:p w:rsidR="0050637B" w:rsidRDefault="000050D4">
            <w:pPr>
              <w:ind w:left="331" w:hangingChars="138" w:hanging="331"/>
              <w:rPr>
                <w:rFonts w:ascii="宋体" w:hAnsi="宋体" w:cs="宋体"/>
                <w:kern w:val="0"/>
                <w:sz w:val="24"/>
              </w:rPr>
            </w:pPr>
            <w:r>
              <w:rPr>
                <w:rFonts w:ascii="宋体" w:hAnsi="宋体" w:cs="宋体" w:hint="eastAsia"/>
                <w:kern w:val="0"/>
                <w:sz w:val="24"/>
              </w:rPr>
              <w:t>1.在中华人民共和国境内合法注册的，具有独立法人或企业负责人资格；</w:t>
            </w:r>
          </w:p>
          <w:p w:rsidR="0050637B" w:rsidRDefault="000050D4">
            <w:pPr>
              <w:ind w:left="331" w:hangingChars="138" w:hanging="331"/>
              <w:rPr>
                <w:rFonts w:ascii="宋体" w:hAnsi="宋体" w:cs="宋体"/>
                <w:kern w:val="0"/>
                <w:sz w:val="24"/>
              </w:rPr>
            </w:pPr>
            <w:r>
              <w:rPr>
                <w:rFonts w:ascii="宋体" w:hAnsi="宋体" w:cs="宋体" w:hint="eastAsia"/>
                <w:kern w:val="0"/>
                <w:sz w:val="24"/>
              </w:rPr>
              <w:t>2.应符合《中华人民共和国政府采购法》第二十二条的所有规定；</w:t>
            </w:r>
          </w:p>
          <w:p w:rsidR="0050637B" w:rsidRPr="00034A88" w:rsidRDefault="000050D4">
            <w:pPr>
              <w:ind w:left="331" w:hangingChars="138" w:hanging="331"/>
              <w:rPr>
                <w:rFonts w:ascii="宋体" w:hAnsi="宋体" w:cs="宋体"/>
                <w:kern w:val="0"/>
                <w:sz w:val="24"/>
              </w:rPr>
            </w:pPr>
            <w:r>
              <w:rPr>
                <w:rFonts w:ascii="宋体" w:hAnsi="宋体" w:cs="宋体" w:hint="eastAsia"/>
                <w:kern w:val="0"/>
                <w:sz w:val="24"/>
              </w:rPr>
              <w:t>3.单位负责人为同一人或者存在直接控股、管理关系的不同供应商，不得参加同</w:t>
            </w:r>
            <w:r w:rsidRPr="00034A88">
              <w:rPr>
                <w:rFonts w:ascii="宋体" w:hAnsi="宋体" w:cs="宋体" w:hint="eastAsia"/>
                <w:kern w:val="0"/>
                <w:sz w:val="24"/>
              </w:rPr>
              <w:t>一合同项下的政府采购活动；</w:t>
            </w:r>
          </w:p>
          <w:p w:rsidR="0050637B" w:rsidRPr="00034A88" w:rsidRDefault="000050D4">
            <w:pPr>
              <w:ind w:left="331" w:hangingChars="138" w:hanging="331"/>
              <w:rPr>
                <w:rFonts w:ascii="宋体" w:hAnsi="宋体" w:cs="宋体"/>
                <w:kern w:val="0"/>
                <w:sz w:val="24"/>
              </w:rPr>
            </w:pPr>
            <w:r w:rsidRPr="00034A88">
              <w:rPr>
                <w:rFonts w:ascii="宋体" w:hAnsi="宋体" w:cs="宋体" w:hint="eastAsia"/>
                <w:kern w:val="0"/>
                <w:sz w:val="24"/>
              </w:rPr>
              <w:t>4.</w:t>
            </w:r>
            <w:r w:rsidR="00FA6BA0" w:rsidRPr="00034A88">
              <w:rPr>
                <w:rFonts w:ascii="宋体" w:hAnsi="宋体" w:cs="宋体" w:hint="eastAsia"/>
                <w:kern w:val="0"/>
                <w:sz w:val="24"/>
              </w:rPr>
              <w:t>投标人必须具有</w:t>
            </w:r>
            <w:r w:rsidRPr="00034A88">
              <w:rPr>
                <w:rFonts w:ascii="宋体" w:hAnsi="宋体" w:cs="宋体" w:hint="eastAsia"/>
                <w:sz w:val="24"/>
              </w:rPr>
              <w:t>地球物理勘查甲级资质。</w:t>
            </w:r>
          </w:p>
          <w:p w:rsidR="0050637B" w:rsidRDefault="000050D4">
            <w:pPr>
              <w:ind w:left="331" w:hangingChars="138" w:hanging="331"/>
              <w:rPr>
                <w:rFonts w:ascii="宋体" w:hAnsi="宋体" w:cs="宋体"/>
                <w:kern w:val="0"/>
                <w:sz w:val="24"/>
              </w:rPr>
            </w:pPr>
            <w:r>
              <w:rPr>
                <w:rFonts w:ascii="宋体" w:hAnsi="宋体" w:cs="宋体" w:hint="eastAsia"/>
                <w:kern w:val="0"/>
                <w:sz w:val="24"/>
              </w:rPr>
              <w:t>5.投标时须提供供应商及其法定代表人、项目负责人近三年没有行贿犯罪记录的承诺加盖投标人公章及从“中国裁判文书网”上自行查询，将查询结果打印并加盖投标人公章</w:t>
            </w:r>
          </w:p>
          <w:p w:rsidR="0050637B" w:rsidRDefault="000050D4">
            <w:pPr>
              <w:ind w:left="331" w:hangingChars="138" w:hanging="331"/>
              <w:rPr>
                <w:rFonts w:ascii="宋体" w:hAnsi="宋体" w:cs="宋体"/>
                <w:kern w:val="0"/>
                <w:sz w:val="24"/>
              </w:rPr>
            </w:pPr>
            <w:r>
              <w:rPr>
                <w:rFonts w:ascii="宋体" w:hAnsi="宋体" w:cs="宋体" w:hint="eastAsia"/>
                <w:kern w:val="0"/>
                <w:sz w:val="24"/>
              </w:rPr>
              <w:t>6.投标人无不良信用记录，未被列入失信被执行人、重大税收违法案件当事人名单、政府采购严重违法失信行为记录名单；</w:t>
            </w:r>
          </w:p>
          <w:p w:rsidR="0050637B" w:rsidRDefault="000050D4">
            <w:pPr>
              <w:ind w:left="331" w:hangingChars="138" w:hanging="331"/>
              <w:rPr>
                <w:rFonts w:ascii="宋体" w:hAnsi="宋体" w:cs="宋体"/>
                <w:kern w:val="0"/>
                <w:sz w:val="24"/>
              </w:rPr>
            </w:pPr>
            <w:r>
              <w:rPr>
                <w:rFonts w:ascii="宋体" w:hAnsi="宋体" w:cs="宋体" w:hint="eastAsia"/>
                <w:kern w:val="0"/>
                <w:sz w:val="24"/>
              </w:rPr>
              <w:t>7.本项目不接受联合体投标；</w:t>
            </w:r>
          </w:p>
          <w:p w:rsidR="0050637B" w:rsidRDefault="000050D4">
            <w:pPr>
              <w:ind w:left="331" w:hangingChars="138" w:hanging="331"/>
              <w:rPr>
                <w:rFonts w:ascii="宋体" w:hAnsi="宋体" w:cs="宋体"/>
                <w:kern w:val="0"/>
                <w:sz w:val="24"/>
              </w:rPr>
            </w:pPr>
            <w:r>
              <w:rPr>
                <w:rFonts w:ascii="宋体" w:hAnsi="宋体" w:cs="宋体" w:hint="eastAsia"/>
                <w:kern w:val="0"/>
                <w:sz w:val="24"/>
              </w:rPr>
              <w:t>8.法律、行政法规规定的其他条件；</w:t>
            </w:r>
          </w:p>
        </w:tc>
      </w:tr>
      <w:tr w:rsidR="0050637B">
        <w:trPr>
          <w:cantSplit/>
          <w:trHeight w:hRule="exact" w:val="3773"/>
        </w:trPr>
        <w:tc>
          <w:tcPr>
            <w:tcW w:w="808" w:type="dxa"/>
            <w:vAlign w:val="center"/>
          </w:tcPr>
          <w:p w:rsidR="0050637B" w:rsidRDefault="000050D4">
            <w:pPr>
              <w:spacing w:line="360" w:lineRule="auto"/>
              <w:ind w:left="331" w:hangingChars="138" w:hanging="331"/>
              <w:jc w:val="center"/>
              <w:rPr>
                <w:rFonts w:ascii="宋体" w:hAnsi="宋体" w:cs="宋体"/>
                <w:kern w:val="0"/>
                <w:sz w:val="24"/>
              </w:rPr>
            </w:pPr>
            <w:r>
              <w:rPr>
                <w:rFonts w:ascii="宋体" w:hAnsi="宋体" w:cs="宋体" w:hint="eastAsia"/>
                <w:kern w:val="0"/>
                <w:sz w:val="24"/>
              </w:rPr>
              <w:lastRenderedPageBreak/>
              <w:t>6</w:t>
            </w:r>
          </w:p>
        </w:tc>
        <w:tc>
          <w:tcPr>
            <w:tcW w:w="8406" w:type="dxa"/>
          </w:tcPr>
          <w:p w:rsidR="0050637B" w:rsidRDefault="000050D4">
            <w:pPr>
              <w:spacing w:line="360" w:lineRule="auto"/>
              <w:rPr>
                <w:rFonts w:ascii="宋体" w:hAnsi="宋体" w:cs="宋体"/>
                <w:kern w:val="0"/>
                <w:sz w:val="24"/>
              </w:rPr>
            </w:pPr>
            <w:r>
              <w:rPr>
                <w:rFonts w:ascii="宋体" w:hAnsi="宋体" w:cs="宋体" w:hint="eastAsia"/>
                <w:kern w:val="0"/>
                <w:sz w:val="24"/>
              </w:rPr>
              <w:t>投标保证金：投标人应提供人民币预算资金的1%作为投标保证金。(汇款时需注明项目编号）</w:t>
            </w:r>
          </w:p>
          <w:p w:rsidR="0050637B" w:rsidRDefault="000050D4">
            <w:pPr>
              <w:spacing w:line="360" w:lineRule="auto"/>
              <w:rPr>
                <w:rFonts w:ascii="宋体" w:hAnsi="宋体" w:cs="宋体"/>
                <w:kern w:val="0"/>
                <w:sz w:val="24"/>
              </w:rPr>
            </w:pPr>
            <w:r>
              <w:rPr>
                <w:rFonts w:ascii="宋体" w:hAnsi="宋体" w:cs="宋体" w:hint="eastAsia"/>
                <w:kern w:val="0"/>
                <w:sz w:val="24"/>
              </w:rPr>
              <w:t>投标保证金形式：支票、电汇、网银转账或</w:t>
            </w:r>
            <w:r>
              <w:rPr>
                <w:rFonts w:ascii="宋体" w:hAnsi="宋体" w:cs="Arial" w:hint="eastAsia"/>
                <w:sz w:val="24"/>
              </w:rPr>
              <w:t>政府采购投标担保函</w:t>
            </w:r>
            <w:r>
              <w:rPr>
                <w:rFonts w:ascii="宋体" w:hAnsi="宋体" w:cs="宋体" w:hint="eastAsia"/>
                <w:kern w:val="0"/>
                <w:sz w:val="24"/>
              </w:rPr>
              <w:t>。</w:t>
            </w:r>
          </w:p>
          <w:p w:rsidR="0050637B" w:rsidRDefault="000050D4">
            <w:pPr>
              <w:spacing w:line="360" w:lineRule="auto"/>
              <w:rPr>
                <w:rFonts w:ascii="宋体" w:hAnsi="宋体"/>
                <w:sz w:val="24"/>
              </w:rPr>
            </w:pPr>
            <w:r>
              <w:rPr>
                <w:rFonts w:ascii="宋体" w:hAnsi="宋体"/>
                <w:sz w:val="24"/>
              </w:rPr>
              <w:t>开户名（全称）：</w:t>
            </w:r>
            <w:r>
              <w:rPr>
                <w:rFonts w:ascii="宋体" w:hAnsi="宋体" w:cs="Arial" w:hint="eastAsia"/>
                <w:sz w:val="24"/>
              </w:rPr>
              <w:t>北京中城建华工程咨询有限公司</w:t>
            </w:r>
          </w:p>
          <w:p w:rsidR="0050637B" w:rsidRDefault="000050D4">
            <w:pPr>
              <w:spacing w:line="360" w:lineRule="auto"/>
              <w:rPr>
                <w:rFonts w:ascii="宋体" w:hAnsi="宋体"/>
                <w:sz w:val="24"/>
              </w:rPr>
            </w:pPr>
            <w:r>
              <w:rPr>
                <w:rFonts w:ascii="宋体" w:hAnsi="宋体"/>
                <w:sz w:val="24"/>
              </w:rPr>
              <w:t>开户银行：</w:t>
            </w:r>
            <w:r>
              <w:rPr>
                <w:rFonts w:ascii="宋体" w:hAnsi="宋体" w:hint="eastAsia"/>
                <w:sz w:val="24"/>
              </w:rPr>
              <w:t>华夏银行北京两广支行</w:t>
            </w:r>
          </w:p>
          <w:p w:rsidR="0050637B" w:rsidRDefault="000050D4">
            <w:pPr>
              <w:spacing w:line="360" w:lineRule="auto"/>
              <w:rPr>
                <w:rFonts w:ascii="宋体" w:hAnsi="宋体"/>
                <w:sz w:val="24"/>
              </w:rPr>
            </w:pPr>
            <w:r>
              <w:rPr>
                <w:rFonts w:ascii="宋体" w:hAnsi="宋体"/>
                <w:sz w:val="24"/>
              </w:rPr>
              <w:t>帐号：</w:t>
            </w:r>
            <w:r>
              <w:rPr>
                <w:rFonts w:ascii="宋体" w:hAnsi="宋体" w:hint="eastAsia"/>
                <w:sz w:val="24"/>
              </w:rPr>
              <w:t>1026 7000 0004 25309</w:t>
            </w:r>
          </w:p>
          <w:p w:rsidR="0050637B" w:rsidRDefault="000050D4">
            <w:pPr>
              <w:spacing w:line="360" w:lineRule="auto"/>
              <w:rPr>
                <w:rFonts w:ascii="宋体" w:hAnsi="宋体" w:cs="宋体"/>
                <w:b/>
                <w:kern w:val="0"/>
                <w:sz w:val="24"/>
              </w:rPr>
            </w:pPr>
            <w:r>
              <w:rPr>
                <w:rFonts w:ascii="宋体" w:hAnsi="宋体" w:cs="宋体" w:hint="eastAsia"/>
                <w:b/>
                <w:kern w:val="0"/>
                <w:sz w:val="24"/>
              </w:rPr>
              <w:t>投标保证金至少应在投标截止时间前两个工作日送达招标文件规定的采购代理机构的指定账户。</w:t>
            </w:r>
          </w:p>
        </w:tc>
      </w:tr>
      <w:tr w:rsidR="0050637B">
        <w:trPr>
          <w:cantSplit/>
          <w:trHeight w:val="1170"/>
        </w:trPr>
        <w:tc>
          <w:tcPr>
            <w:tcW w:w="808" w:type="dxa"/>
            <w:vAlign w:val="center"/>
          </w:tcPr>
          <w:p w:rsidR="0050637B" w:rsidRDefault="000050D4">
            <w:pPr>
              <w:spacing w:line="360" w:lineRule="auto"/>
              <w:jc w:val="center"/>
              <w:rPr>
                <w:rFonts w:ascii="宋体" w:hAnsi="宋体"/>
                <w:sz w:val="24"/>
              </w:rPr>
            </w:pPr>
            <w:r>
              <w:rPr>
                <w:rFonts w:ascii="宋体" w:hAnsi="宋体" w:hint="eastAsia"/>
                <w:sz w:val="24"/>
              </w:rPr>
              <w:t>7</w:t>
            </w:r>
          </w:p>
        </w:tc>
        <w:tc>
          <w:tcPr>
            <w:tcW w:w="8406" w:type="dxa"/>
            <w:vAlign w:val="center"/>
          </w:tcPr>
          <w:p w:rsidR="0050637B" w:rsidRDefault="000050D4">
            <w:pPr>
              <w:spacing w:line="360" w:lineRule="auto"/>
              <w:jc w:val="left"/>
              <w:rPr>
                <w:rFonts w:ascii="宋体" w:hAnsi="宋体"/>
                <w:sz w:val="24"/>
              </w:rPr>
            </w:pPr>
            <w:r>
              <w:rPr>
                <w:rFonts w:ascii="宋体" w:hAnsi="宋体" w:hint="eastAsia"/>
                <w:sz w:val="24"/>
              </w:rPr>
              <w:t>本项目招标代理服务费由招标人支付，收费标准参照国家计委计价格[2002]1980号文件上限规定。</w:t>
            </w:r>
          </w:p>
        </w:tc>
      </w:tr>
      <w:tr w:rsidR="0050637B">
        <w:trPr>
          <w:cantSplit/>
          <w:trHeight w:val="596"/>
        </w:trPr>
        <w:tc>
          <w:tcPr>
            <w:tcW w:w="808" w:type="dxa"/>
            <w:vAlign w:val="center"/>
          </w:tcPr>
          <w:p w:rsidR="0050637B" w:rsidRDefault="000050D4">
            <w:pPr>
              <w:spacing w:line="360" w:lineRule="auto"/>
              <w:jc w:val="center"/>
              <w:rPr>
                <w:rFonts w:ascii="宋体" w:hAnsi="宋体"/>
                <w:sz w:val="24"/>
              </w:rPr>
            </w:pPr>
            <w:r>
              <w:rPr>
                <w:rFonts w:ascii="宋体" w:hAnsi="宋体" w:hint="eastAsia"/>
                <w:sz w:val="24"/>
              </w:rPr>
              <w:t>8</w:t>
            </w:r>
          </w:p>
        </w:tc>
        <w:tc>
          <w:tcPr>
            <w:tcW w:w="8406" w:type="dxa"/>
            <w:vAlign w:val="center"/>
          </w:tcPr>
          <w:p w:rsidR="0050637B" w:rsidRDefault="000050D4">
            <w:pPr>
              <w:spacing w:line="360" w:lineRule="auto"/>
              <w:ind w:left="1592" w:hanging="1592"/>
              <w:jc w:val="left"/>
              <w:rPr>
                <w:rFonts w:ascii="宋体" w:hAnsi="宋体"/>
                <w:sz w:val="24"/>
                <w:u w:val="single"/>
              </w:rPr>
            </w:pPr>
            <w:r>
              <w:rPr>
                <w:rFonts w:ascii="宋体" w:hAnsi="宋体" w:hint="eastAsia"/>
                <w:sz w:val="24"/>
              </w:rPr>
              <w:t xml:space="preserve">投标有效期：90天 </w:t>
            </w:r>
          </w:p>
        </w:tc>
      </w:tr>
      <w:tr w:rsidR="0050637B">
        <w:trPr>
          <w:cantSplit/>
          <w:trHeight w:hRule="exact" w:val="1306"/>
        </w:trPr>
        <w:tc>
          <w:tcPr>
            <w:tcW w:w="808" w:type="dxa"/>
            <w:vAlign w:val="center"/>
          </w:tcPr>
          <w:p w:rsidR="0050637B" w:rsidRDefault="000050D4">
            <w:pPr>
              <w:spacing w:line="360" w:lineRule="auto"/>
              <w:jc w:val="center"/>
              <w:rPr>
                <w:rFonts w:ascii="宋体" w:hAnsi="宋体"/>
                <w:sz w:val="24"/>
              </w:rPr>
            </w:pPr>
            <w:r>
              <w:rPr>
                <w:rFonts w:ascii="宋体" w:hAnsi="宋体" w:hint="eastAsia"/>
                <w:sz w:val="24"/>
              </w:rPr>
              <w:t>9</w:t>
            </w:r>
          </w:p>
        </w:tc>
        <w:tc>
          <w:tcPr>
            <w:tcW w:w="8406" w:type="dxa"/>
          </w:tcPr>
          <w:p w:rsidR="0050637B" w:rsidRDefault="000050D4">
            <w:pPr>
              <w:ind w:left="331" w:hangingChars="138" w:hanging="331"/>
              <w:rPr>
                <w:rFonts w:ascii="宋体" w:hAnsi="宋体" w:cs="宋体"/>
                <w:kern w:val="0"/>
                <w:sz w:val="24"/>
              </w:rPr>
            </w:pPr>
            <w:r>
              <w:rPr>
                <w:rFonts w:ascii="宋体" w:hAnsi="宋体" w:cs="宋体" w:hint="eastAsia"/>
                <w:kern w:val="0"/>
                <w:sz w:val="24"/>
              </w:rPr>
              <w:t>投标文件：正本： 1 份</w:t>
            </w:r>
          </w:p>
          <w:p w:rsidR="0050637B" w:rsidRDefault="000050D4">
            <w:pPr>
              <w:ind w:left="331" w:hangingChars="138" w:hanging="331"/>
              <w:rPr>
                <w:rFonts w:ascii="宋体" w:hAnsi="宋体" w:cs="宋体"/>
                <w:kern w:val="0"/>
                <w:sz w:val="24"/>
              </w:rPr>
            </w:pPr>
            <w:r>
              <w:rPr>
                <w:rFonts w:ascii="宋体" w:hAnsi="宋体" w:cs="宋体" w:hint="eastAsia"/>
                <w:kern w:val="0"/>
                <w:sz w:val="24"/>
              </w:rPr>
              <w:t xml:space="preserve">　　　　　副本： 4 份</w:t>
            </w:r>
          </w:p>
          <w:p w:rsidR="0050637B" w:rsidRDefault="000050D4">
            <w:pPr>
              <w:ind w:left="331" w:hangingChars="138" w:hanging="331"/>
              <w:rPr>
                <w:rFonts w:ascii="宋体" w:hAnsi="宋体" w:cs="宋体"/>
                <w:kern w:val="0"/>
                <w:sz w:val="24"/>
              </w:rPr>
            </w:pPr>
            <w:r>
              <w:rPr>
                <w:rFonts w:ascii="宋体" w:hAnsi="宋体" w:cs="宋体" w:hint="eastAsia"/>
                <w:kern w:val="0"/>
                <w:sz w:val="24"/>
              </w:rPr>
              <w:t>开标一览表：1份</w:t>
            </w:r>
          </w:p>
          <w:p w:rsidR="0050637B" w:rsidRDefault="000050D4">
            <w:pPr>
              <w:ind w:left="331" w:hangingChars="138" w:hanging="331"/>
              <w:rPr>
                <w:rFonts w:ascii="宋体" w:hAnsi="宋体" w:cs="宋体"/>
                <w:kern w:val="0"/>
                <w:sz w:val="24"/>
              </w:rPr>
            </w:pPr>
            <w:r>
              <w:rPr>
                <w:rFonts w:ascii="宋体" w:hAnsi="宋体" w:cs="宋体" w:hint="eastAsia"/>
                <w:kern w:val="0"/>
                <w:sz w:val="24"/>
              </w:rPr>
              <w:t>投标文件电子版： 1 份</w:t>
            </w:r>
          </w:p>
        </w:tc>
      </w:tr>
      <w:tr w:rsidR="0050637B">
        <w:trPr>
          <w:cantSplit/>
          <w:trHeight w:val="600"/>
        </w:trPr>
        <w:tc>
          <w:tcPr>
            <w:tcW w:w="808" w:type="dxa"/>
            <w:vAlign w:val="center"/>
          </w:tcPr>
          <w:p w:rsidR="0050637B" w:rsidRDefault="000050D4">
            <w:pPr>
              <w:spacing w:line="360" w:lineRule="auto"/>
              <w:jc w:val="center"/>
              <w:rPr>
                <w:rFonts w:ascii="宋体" w:hAnsi="宋体"/>
                <w:sz w:val="24"/>
              </w:rPr>
            </w:pPr>
            <w:r>
              <w:rPr>
                <w:rFonts w:ascii="宋体" w:hAnsi="宋体" w:hint="eastAsia"/>
                <w:sz w:val="24"/>
              </w:rPr>
              <w:t>10</w:t>
            </w:r>
          </w:p>
        </w:tc>
        <w:tc>
          <w:tcPr>
            <w:tcW w:w="8406" w:type="dxa"/>
          </w:tcPr>
          <w:p w:rsidR="0050637B" w:rsidRDefault="000050D4">
            <w:pPr>
              <w:spacing w:line="360" w:lineRule="auto"/>
              <w:jc w:val="left"/>
              <w:rPr>
                <w:rFonts w:ascii="宋体" w:hAnsi="宋体"/>
                <w:sz w:val="24"/>
              </w:rPr>
            </w:pPr>
            <w:r>
              <w:rPr>
                <w:rFonts w:ascii="宋体" w:hAnsi="宋体" w:hint="eastAsia"/>
                <w:sz w:val="24"/>
              </w:rPr>
              <w:t>投标截止时间：</w:t>
            </w:r>
            <w:r w:rsidR="00EA4CB7" w:rsidRPr="003E3025">
              <w:rPr>
                <w:rFonts w:ascii="宋体" w:hAnsi="宋体" w:hint="eastAsia"/>
                <w:sz w:val="24"/>
              </w:rPr>
              <w:t>2018年</w:t>
            </w:r>
            <w:r w:rsidR="00EA4CB7">
              <w:rPr>
                <w:rFonts w:ascii="宋体" w:hAnsi="宋体" w:hint="eastAsia"/>
                <w:sz w:val="24"/>
              </w:rPr>
              <w:t>11</w:t>
            </w:r>
            <w:r w:rsidR="00EA4CB7" w:rsidRPr="003E3025">
              <w:rPr>
                <w:rFonts w:ascii="宋体" w:hAnsi="宋体" w:hint="eastAsia"/>
                <w:sz w:val="24"/>
              </w:rPr>
              <w:t>月</w:t>
            </w:r>
            <w:r w:rsidR="00EA4CB7">
              <w:rPr>
                <w:rFonts w:ascii="宋体" w:hAnsi="宋体" w:hint="eastAsia"/>
                <w:sz w:val="24"/>
              </w:rPr>
              <w:t>7</w:t>
            </w:r>
            <w:r w:rsidR="00EA4CB7" w:rsidRPr="003E3025">
              <w:rPr>
                <w:rFonts w:ascii="宋体" w:hAnsi="宋体" w:hint="eastAsia"/>
                <w:sz w:val="24"/>
              </w:rPr>
              <w:t>日</w:t>
            </w:r>
            <w:r w:rsidR="00EA4CB7">
              <w:rPr>
                <w:rFonts w:ascii="宋体" w:hAnsi="宋体" w:hint="eastAsia"/>
                <w:sz w:val="24"/>
              </w:rPr>
              <w:t>9</w:t>
            </w:r>
            <w:r w:rsidR="00EA4CB7" w:rsidRPr="003E3025">
              <w:rPr>
                <w:rFonts w:ascii="宋体" w:hAnsi="宋体" w:hint="eastAsia"/>
                <w:sz w:val="24"/>
              </w:rPr>
              <w:t>时</w:t>
            </w:r>
            <w:r w:rsidR="00EA4CB7">
              <w:rPr>
                <w:rFonts w:ascii="宋体" w:hAnsi="宋体" w:hint="eastAsia"/>
                <w:sz w:val="24"/>
              </w:rPr>
              <w:t>50</w:t>
            </w:r>
            <w:r w:rsidR="00EA4CB7" w:rsidRPr="003E3025">
              <w:rPr>
                <w:rFonts w:ascii="宋体" w:hAnsi="宋体" w:hint="eastAsia"/>
                <w:sz w:val="24"/>
              </w:rPr>
              <w:t>分</w:t>
            </w:r>
            <w:r>
              <w:rPr>
                <w:rFonts w:ascii="宋体" w:hAnsi="宋体" w:hint="eastAsia"/>
                <w:sz w:val="24"/>
              </w:rPr>
              <w:t>（北京时间），逾期收到或不符合规定的投标文件恕不接受。</w:t>
            </w:r>
          </w:p>
        </w:tc>
      </w:tr>
      <w:tr w:rsidR="0050637B">
        <w:trPr>
          <w:cantSplit/>
          <w:trHeight w:val="600"/>
        </w:trPr>
        <w:tc>
          <w:tcPr>
            <w:tcW w:w="808" w:type="dxa"/>
            <w:vAlign w:val="center"/>
          </w:tcPr>
          <w:p w:rsidR="0050637B" w:rsidRDefault="000050D4">
            <w:pPr>
              <w:spacing w:line="360" w:lineRule="auto"/>
              <w:jc w:val="center"/>
              <w:rPr>
                <w:rFonts w:ascii="宋体" w:hAnsi="宋体"/>
                <w:sz w:val="24"/>
              </w:rPr>
            </w:pPr>
            <w:r>
              <w:rPr>
                <w:rFonts w:ascii="宋体" w:hAnsi="宋体" w:hint="eastAsia"/>
                <w:sz w:val="24"/>
              </w:rPr>
              <w:t>11</w:t>
            </w:r>
          </w:p>
        </w:tc>
        <w:tc>
          <w:tcPr>
            <w:tcW w:w="8406" w:type="dxa"/>
            <w:vAlign w:val="center"/>
          </w:tcPr>
          <w:p w:rsidR="0050637B" w:rsidRDefault="000050D4">
            <w:pPr>
              <w:spacing w:line="360" w:lineRule="auto"/>
              <w:jc w:val="left"/>
              <w:rPr>
                <w:rFonts w:ascii="宋体" w:hAnsi="宋体"/>
                <w:sz w:val="24"/>
              </w:rPr>
            </w:pPr>
            <w:r>
              <w:rPr>
                <w:rFonts w:ascii="宋体" w:hAnsi="宋体" w:hint="eastAsia"/>
                <w:sz w:val="24"/>
              </w:rPr>
              <w:t>开标时间：</w:t>
            </w:r>
            <w:r w:rsidR="00EA4CB7" w:rsidRPr="003E3025">
              <w:rPr>
                <w:rFonts w:ascii="宋体" w:hAnsi="宋体" w:hint="eastAsia"/>
                <w:sz w:val="24"/>
              </w:rPr>
              <w:t>2018年</w:t>
            </w:r>
            <w:r w:rsidR="00EA4CB7">
              <w:rPr>
                <w:rFonts w:ascii="宋体" w:hAnsi="宋体" w:hint="eastAsia"/>
                <w:sz w:val="24"/>
              </w:rPr>
              <w:t>11</w:t>
            </w:r>
            <w:r w:rsidR="00EA4CB7" w:rsidRPr="003E3025">
              <w:rPr>
                <w:rFonts w:ascii="宋体" w:hAnsi="宋体" w:hint="eastAsia"/>
                <w:sz w:val="24"/>
              </w:rPr>
              <w:t>月</w:t>
            </w:r>
            <w:r w:rsidR="00EA4CB7">
              <w:rPr>
                <w:rFonts w:ascii="宋体" w:hAnsi="宋体" w:hint="eastAsia"/>
                <w:sz w:val="24"/>
              </w:rPr>
              <w:t>7</w:t>
            </w:r>
            <w:r w:rsidR="00EA4CB7" w:rsidRPr="003E3025">
              <w:rPr>
                <w:rFonts w:ascii="宋体" w:hAnsi="宋体" w:hint="eastAsia"/>
                <w:sz w:val="24"/>
              </w:rPr>
              <w:t>日</w:t>
            </w:r>
            <w:r w:rsidR="00EA4CB7">
              <w:rPr>
                <w:rFonts w:ascii="宋体" w:hAnsi="宋体" w:hint="eastAsia"/>
                <w:sz w:val="24"/>
              </w:rPr>
              <w:t>9</w:t>
            </w:r>
            <w:r w:rsidR="00EA4CB7" w:rsidRPr="003E3025">
              <w:rPr>
                <w:rFonts w:ascii="宋体" w:hAnsi="宋体" w:hint="eastAsia"/>
                <w:sz w:val="24"/>
              </w:rPr>
              <w:t>时</w:t>
            </w:r>
            <w:r w:rsidR="00EA4CB7">
              <w:rPr>
                <w:rFonts w:ascii="宋体" w:hAnsi="宋体" w:hint="eastAsia"/>
                <w:sz w:val="24"/>
              </w:rPr>
              <w:t>50</w:t>
            </w:r>
            <w:r w:rsidR="00EA4CB7" w:rsidRPr="003E3025">
              <w:rPr>
                <w:rFonts w:ascii="宋体" w:hAnsi="宋体" w:hint="eastAsia"/>
                <w:sz w:val="24"/>
              </w:rPr>
              <w:t>分</w:t>
            </w:r>
            <w:r>
              <w:rPr>
                <w:rFonts w:ascii="宋体" w:hAnsi="宋体" w:hint="eastAsia"/>
                <w:sz w:val="24"/>
              </w:rPr>
              <w:t>（北京时间）。</w:t>
            </w:r>
          </w:p>
          <w:p w:rsidR="0050637B" w:rsidRDefault="000050D4">
            <w:pPr>
              <w:spacing w:line="360" w:lineRule="auto"/>
              <w:jc w:val="left"/>
              <w:rPr>
                <w:rFonts w:ascii="宋体" w:hAnsi="宋体"/>
                <w:sz w:val="24"/>
              </w:rPr>
            </w:pPr>
            <w:r>
              <w:rPr>
                <w:rFonts w:ascii="宋体" w:hAnsi="宋体" w:hint="eastAsia"/>
                <w:sz w:val="24"/>
              </w:rPr>
              <w:t>投标、开标地点：</w:t>
            </w:r>
            <w:r>
              <w:rPr>
                <w:rFonts w:ascii="宋体" w:hAnsi="宋体" w:hint="eastAsia"/>
                <w:kern w:val="44"/>
                <w:sz w:val="24"/>
              </w:rPr>
              <w:t>北京市东城区夕照寺中街富瑞苑大厦411会议室</w:t>
            </w:r>
          </w:p>
        </w:tc>
      </w:tr>
      <w:tr w:rsidR="0050637B">
        <w:trPr>
          <w:cantSplit/>
          <w:trHeight w:val="600"/>
        </w:trPr>
        <w:tc>
          <w:tcPr>
            <w:tcW w:w="808" w:type="dxa"/>
            <w:vAlign w:val="center"/>
          </w:tcPr>
          <w:p w:rsidR="0050637B" w:rsidRDefault="000050D4">
            <w:pPr>
              <w:spacing w:line="360" w:lineRule="auto"/>
              <w:jc w:val="center"/>
              <w:rPr>
                <w:rFonts w:ascii="宋体" w:hAnsi="宋体"/>
                <w:sz w:val="24"/>
              </w:rPr>
            </w:pPr>
            <w:r>
              <w:rPr>
                <w:rFonts w:ascii="宋体" w:hAnsi="宋体" w:hint="eastAsia"/>
                <w:sz w:val="24"/>
              </w:rPr>
              <w:t>12</w:t>
            </w:r>
          </w:p>
        </w:tc>
        <w:tc>
          <w:tcPr>
            <w:tcW w:w="8406" w:type="dxa"/>
          </w:tcPr>
          <w:p w:rsidR="0050637B" w:rsidRDefault="000050D4">
            <w:pPr>
              <w:spacing w:line="360" w:lineRule="auto"/>
              <w:jc w:val="left"/>
              <w:rPr>
                <w:rFonts w:ascii="宋体" w:hAnsi="宋体"/>
                <w:sz w:val="24"/>
              </w:rPr>
            </w:pPr>
            <w:r>
              <w:rPr>
                <w:rFonts w:ascii="宋体" w:hAnsi="宋体" w:hint="eastAsia"/>
                <w:sz w:val="24"/>
              </w:rPr>
              <w:t>中标候选人：评委独立评审、打分，以评标总得分由高到低的顺序进行排序，</w:t>
            </w:r>
            <w:r>
              <w:rPr>
                <w:rFonts w:ascii="宋体" w:hAnsi="宋体" w:cs="Arial" w:hint="eastAsia"/>
                <w:sz w:val="24"/>
              </w:rPr>
              <w:t>并依次推荐排名位于第一名的合格投标人为中标候选人。</w:t>
            </w:r>
          </w:p>
        </w:tc>
      </w:tr>
      <w:tr w:rsidR="0050637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51"/>
        </w:trPr>
        <w:tc>
          <w:tcPr>
            <w:tcW w:w="9214" w:type="dxa"/>
            <w:gridSpan w:val="2"/>
            <w:tcBorders>
              <w:top w:val="single" w:sz="12" w:space="0" w:color="auto"/>
              <w:left w:val="single" w:sz="12" w:space="0" w:color="auto"/>
              <w:bottom w:val="single" w:sz="12" w:space="0" w:color="auto"/>
              <w:right w:val="single" w:sz="12" w:space="0" w:color="auto"/>
            </w:tcBorders>
            <w:vAlign w:val="center"/>
          </w:tcPr>
          <w:p w:rsidR="0050637B" w:rsidRDefault="000050D4">
            <w:pPr>
              <w:spacing w:line="360" w:lineRule="auto"/>
              <w:jc w:val="center"/>
              <w:rPr>
                <w:rFonts w:ascii="宋体" w:hAnsi="宋体"/>
                <w:sz w:val="24"/>
              </w:rPr>
            </w:pPr>
            <w:r>
              <w:rPr>
                <w:rFonts w:ascii="宋体" w:hAnsi="宋体" w:hint="eastAsia"/>
                <w:sz w:val="24"/>
              </w:rPr>
              <w:t>适用于本投标人须知的额外增加的变动：</w:t>
            </w:r>
          </w:p>
        </w:tc>
      </w:tr>
      <w:tr w:rsidR="0050637B">
        <w:trPr>
          <w:cantSplit/>
          <w:trHeight w:val="531"/>
        </w:trPr>
        <w:tc>
          <w:tcPr>
            <w:tcW w:w="808" w:type="dxa"/>
            <w:vAlign w:val="center"/>
          </w:tcPr>
          <w:p w:rsidR="0050637B" w:rsidRDefault="000050D4">
            <w:pPr>
              <w:spacing w:line="360" w:lineRule="auto"/>
              <w:jc w:val="center"/>
              <w:rPr>
                <w:rFonts w:ascii="宋体" w:hAnsi="宋体" w:cs="Arial"/>
                <w:sz w:val="24"/>
              </w:rPr>
            </w:pPr>
            <w:r>
              <w:rPr>
                <w:rFonts w:ascii="宋体" w:hAnsi="宋体" w:cs="Arial" w:hint="eastAsia"/>
                <w:sz w:val="24"/>
              </w:rPr>
              <w:t>13</w:t>
            </w:r>
          </w:p>
        </w:tc>
        <w:tc>
          <w:tcPr>
            <w:tcW w:w="8406" w:type="dxa"/>
          </w:tcPr>
          <w:p w:rsidR="0050637B" w:rsidRDefault="000050D4">
            <w:pPr>
              <w:spacing w:line="360" w:lineRule="auto"/>
              <w:jc w:val="left"/>
              <w:rPr>
                <w:rFonts w:ascii="宋体" w:hAnsi="宋体"/>
                <w:sz w:val="24"/>
              </w:rPr>
            </w:pPr>
            <w:r>
              <w:rPr>
                <w:rFonts w:ascii="宋体" w:hAnsi="宋体" w:hint="eastAsia"/>
                <w:sz w:val="24"/>
              </w:rPr>
              <w:t>如果因投标人提供服务因知识产权引起纠纷，则投标人必须负责由此造成的全部后果及费用，并补偿采购人的损失。</w:t>
            </w:r>
          </w:p>
        </w:tc>
      </w:tr>
      <w:tr w:rsidR="0050637B">
        <w:trPr>
          <w:cantSplit/>
          <w:trHeight w:val="531"/>
        </w:trPr>
        <w:tc>
          <w:tcPr>
            <w:tcW w:w="808" w:type="dxa"/>
            <w:vAlign w:val="center"/>
          </w:tcPr>
          <w:p w:rsidR="0050637B" w:rsidRDefault="000050D4">
            <w:pPr>
              <w:spacing w:line="360" w:lineRule="auto"/>
              <w:jc w:val="center"/>
              <w:rPr>
                <w:rFonts w:ascii="宋体" w:hAnsi="宋体"/>
                <w:sz w:val="24"/>
              </w:rPr>
            </w:pPr>
            <w:r>
              <w:rPr>
                <w:rFonts w:ascii="宋体" w:hAnsi="宋体" w:hint="eastAsia"/>
                <w:sz w:val="24"/>
              </w:rPr>
              <w:t>14</w:t>
            </w:r>
          </w:p>
        </w:tc>
        <w:tc>
          <w:tcPr>
            <w:tcW w:w="8406" w:type="dxa"/>
            <w:vAlign w:val="center"/>
          </w:tcPr>
          <w:p w:rsidR="0050637B" w:rsidRDefault="000050D4">
            <w:pPr>
              <w:spacing w:line="360" w:lineRule="auto"/>
              <w:jc w:val="left"/>
              <w:rPr>
                <w:rFonts w:ascii="宋体" w:hAnsi="宋体"/>
                <w:sz w:val="24"/>
              </w:rPr>
            </w:pPr>
            <w:r>
              <w:rPr>
                <w:rFonts w:ascii="宋体" w:hAnsi="宋体" w:hint="eastAsia"/>
                <w:sz w:val="24"/>
              </w:rPr>
              <w:t>投标时，《投标文件》密封袋封口处应有投标人授权代表的签字及投标人公章。并在密封袋上标明“投标文件”字样，以及项目编号，采购项目名称。</w:t>
            </w:r>
          </w:p>
        </w:tc>
      </w:tr>
      <w:tr w:rsidR="0050637B">
        <w:trPr>
          <w:cantSplit/>
          <w:trHeight w:val="7063"/>
        </w:trPr>
        <w:tc>
          <w:tcPr>
            <w:tcW w:w="808" w:type="dxa"/>
            <w:vAlign w:val="center"/>
          </w:tcPr>
          <w:p w:rsidR="0050637B" w:rsidRDefault="000050D4">
            <w:pPr>
              <w:spacing w:line="360" w:lineRule="auto"/>
              <w:jc w:val="center"/>
              <w:rPr>
                <w:rFonts w:ascii="宋体" w:hAnsi="宋体"/>
                <w:b/>
                <w:sz w:val="24"/>
              </w:rPr>
            </w:pPr>
            <w:r>
              <w:rPr>
                <w:rFonts w:ascii="宋体" w:hAnsi="宋体" w:hint="eastAsia"/>
                <w:b/>
                <w:sz w:val="24"/>
              </w:rPr>
              <w:lastRenderedPageBreak/>
              <w:t>无效标条款</w:t>
            </w:r>
          </w:p>
        </w:tc>
        <w:tc>
          <w:tcPr>
            <w:tcW w:w="8406" w:type="dxa"/>
          </w:tcPr>
          <w:p w:rsidR="0050637B" w:rsidRDefault="000050D4">
            <w:pPr>
              <w:widowControl/>
              <w:spacing w:line="360" w:lineRule="auto"/>
              <w:ind w:left="331" w:hangingChars="138" w:hanging="331"/>
              <w:rPr>
                <w:rFonts w:ascii="宋体" w:hAnsi="宋体" w:cs="Arial"/>
                <w:sz w:val="24"/>
              </w:rPr>
            </w:pPr>
            <w:r>
              <w:rPr>
                <w:rFonts w:ascii="宋体" w:hAnsi="宋体" w:cs="Arial" w:hint="eastAsia"/>
                <w:sz w:val="24"/>
              </w:rPr>
              <w:t>1.未按照招标文件的规定提交投标保证金的；</w:t>
            </w:r>
          </w:p>
          <w:p w:rsidR="0050637B" w:rsidRDefault="000050D4">
            <w:pPr>
              <w:widowControl/>
              <w:spacing w:line="360" w:lineRule="auto"/>
              <w:ind w:left="331" w:hangingChars="138" w:hanging="331"/>
              <w:rPr>
                <w:rFonts w:ascii="宋体" w:hAnsi="宋体" w:cs="Arial"/>
                <w:sz w:val="24"/>
              </w:rPr>
            </w:pPr>
            <w:r>
              <w:rPr>
                <w:rFonts w:ascii="宋体" w:hAnsi="宋体" w:cs="Arial" w:hint="eastAsia"/>
                <w:sz w:val="24"/>
              </w:rPr>
              <w:t>2.投标文件未按招标文件要求签署、盖章的；</w:t>
            </w:r>
          </w:p>
          <w:p w:rsidR="0050637B" w:rsidRDefault="000050D4">
            <w:pPr>
              <w:widowControl/>
              <w:spacing w:line="360" w:lineRule="auto"/>
              <w:ind w:left="331" w:hangingChars="138" w:hanging="331"/>
              <w:rPr>
                <w:rFonts w:ascii="宋体" w:hAnsi="宋体" w:cs="Arial"/>
                <w:sz w:val="24"/>
              </w:rPr>
            </w:pPr>
            <w:r>
              <w:rPr>
                <w:rFonts w:ascii="宋体" w:hAnsi="宋体" w:cs="Arial" w:hint="eastAsia"/>
                <w:sz w:val="24"/>
              </w:rPr>
              <w:t>3.不具备招标文件中规定的资格要求的；</w:t>
            </w:r>
          </w:p>
          <w:p w:rsidR="0050637B" w:rsidRDefault="000050D4">
            <w:pPr>
              <w:widowControl/>
              <w:spacing w:line="360" w:lineRule="auto"/>
              <w:ind w:left="331" w:hangingChars="138" w:hanging="331"/>
              <w:rPr>
                <w:rFonts w:ascii="宋体" w:hAnsi="宋体" w:cs="Arial"/>
                <w:sz w:val="24"/>
              </w:rPr>
            </w:pPr>
            <w:r>
              <w:rPr>
                <w:rFonts w:ascii="宋体" w:hAnsi="宋体" w:cs="Arial" w:hint="eastAsia"/>
                <w:sz w:val="24"/>
              </w:rPr>
              <w:t>4.报价超过招标文件中规定的预算金额或者最高限价的；</w:t>
            </w:r>
          </w:p>
          <w:p w:rsidR="0050637B" w:rsidRDefault="000050D4">
            <w:pPr>
              <w:widowControl/>
              <w:spacing w:line="360" w:lineRule="auto"/>
              <w:ind w:left="331" w:hangingChars="138" w:hanging="331"/>
              <w:rPr>
                <w:rFonts w:ascii="宋体" w:hAnsi="宋体" w:cs="Arial"/>
                <w:sz w:val="24"/>
              </w:rPr>
            </w:pPr>
            <w:r>
              <w:rPr>
                <w:rFonts w:ascii="宋体" w:hAnsi="宋体" w:cs="Arial" w:hint="eastAsia"/>
                <w:sz w:val="24"/>
              </w:rPr>
              <w:t>5.投标文件含有采购人不能接受的附加条件的；</w:t>
            </w:r>
          </w:p>
          <w:p w:rsidR="0050637B" w:rsidRDefault="000050D4">
            <w:pPr>
              <w:widowControl/>
              <w:spacing w:line="360" w:lineRule="auto"/>
              <w:ind w:left="331" w:hangingChars="138" w:hanging="331"/>
              <w:rPr>
                <w:rFonts w:ascii="宋体" w:hAnsi="宋体" w:cs="Arial"/>
                <w:sz w:val="24"/>
              </w:rPr>
            </w:pPr>
            <w:r>
              <w:rPr>
                <w:rFonts w:ascii="宋体" w:hAnsi="宋体" w:cs="Arial" w:hint="eastAsia"/>
                <w:sz w:val="24"/>
              </w:rPr>
              <w:t>6.</w:t>
            </w:r>
            <w:r>
              <w:rPr>
                <w:rFonts w:ascii="宋体" w:hAnsi="宋体" w:cs="Arial"/>
                <w:sz w:val="24"/>
              </w:rPr>
              <w:t>不符合法律、法规和招标文件中规定的其他实质性要求的</w:t>
            </w:r>
            <w:r>
              <w:rPr>
                <w:rFonts w:ascii="宋体" w:hAnsi="宋体" w:cs="Arial" w:hint="eastAsia"/>
                <w:sz w:val="24"/>
              </w:rPr>
              <w:t>（投标人对招标文件中的斜体字部分、招标文件中带有“应、应当、须、必须、不得”等字样条款的偏离，均有可能导致其投标被拒绝）；</w:t>
            </w:r>
          </w:p>
          <w:p w:rsidR="0050637B" w:rsidRDefault="000050D4">
            <w:pPr>
              <w:widowControl/>
              <w:spacing w:line="360" w:lineRule="auto"/>
              <w:ind w:left="331" w:hangingChars="138" w:hanging="331"/>
              <w:rPr>
                <w:rFonts w:ascii="宋体" w:hAnsi="宋体" w:cs="Arial"/>
                <w:sz w:val="24"/>
              </w:rPr>
            </w:pPr>
            <w:r>
              <w:rPr>
                <w:rFonts w:ascii="宋体" w:hAnsi="宋体" w:cs="Arial" w:hint="eastAsia"/>
                <w:sz w:val="24"/>
              </w:rPr>
              <w:t>7.未按照“</w:t>
            </w:r>
            <w:r>
              <w:rPr>
                <w:rFonts w:ascii="宋体" w:hAnsi="宋体" w:cs="Arial"/>
                <w:sz w:val="24"/>
              </w:rPr>
              <w:t>附件</w:t>
            </w:r>
            <w:r>
              <w:rPr>
                <w:rFonts w:ascii="宋体" w:hAnsi="宋体" w:cs="Arial" w:hint="eastAsia"/>
                <w:sz w:val="24"/>
              </w:rPr>
              <w:t>7</w:t>
            </w:r>
            <w:r>
              <w:rPr>
                <w:rFonts w:ascii="宋体" w:hAnsi="宋体" w:cs="Arial"/>
                <w:sz w:val="24"/>
              </w:rPr>
              <w:t>——资格证明文件</w:t>
            </w:r>
            <w:r>
              <w:rPr>
                <w:rFonts w:ascii="宋体" w:hAnsi="宋体" w:cs="Arial" w:hint="eastAsia"/>
                <w:sz w:val="24"/>
              </w:rPr>
              <w:t>”中要求，提供有效的</w:t>
            </w:r>
            <w:r>
              <w:rPr>
                <w:rFonts w:ascii="宋体" w:hAnsi="宋体" w:cs="Arial"/>
                <w:sz w:val="24"/>
              </w:rPr>
              <w:t>资格证明文件</w:t>
            </w:r>
            <w:r>
              <w:rPr>
                <w:rFonts w:ascii="宋体" w:hAnsi="宋体" w:cs="Arial" w:hint="eastAsia"/>
                <w:sz w:val="24"/>
              </w:rPr>
              <w:t>的；</w:t>
            </w:r>
          </w:p>
          <w:p w:rsidR="0050637B" w:rsidRDefault="000050D4">
            <w:pPr>
              <w:widowControl/>
              <w:spacing w:line="360" w:lineRule="auto"/>
              <w:ind w:left="331" w:hangingChars="138" w:hanging="331"/>
              <w:rPr>
                <w:rFonts w:ascii="宋体" w:hAnsi="宋体" w:cs="Arial"/>
                <w:sz w:val="24"/>
              </w:rPr>
            </w:pPr>
            <w:r>
              <w:rPr>
                <w:rFonts w:ascii="宋体" w:hAnsi="宋体" w:cs="Arial" w:hint="eastAsia"/>
                <w:sz w:val="24"/>
              </w:rPr>
              <w:t>8.有不良信用记录的投标人（指被列入失信被执行人、重大税收违法案件当事人名单、政府采购严重违法失信行为记录名单及其他不符合《中华人民共和国政府采购法》第二十二条规定条件的供应商)，应当拒绝其参与政府采购活动。本项目的不良信用记录仅限于递交投标文件截止日前“信用中国”网站（www.creditchina.gov.cn）、中国政府采购网（www.ccgp.gov.cn）已经公布的不良信用记录。</w:t>
            </w:r>
          </w:p>
        </w:tc>
      </w:tr>
      <w:tr w:rsidR="0050637B">
        <w:trPr>
          <w:cantSplit/>
          <w:trHeight w:val="1961"/>
        </w:trPr>
        <w:tc>
          <w:tcPr>
            <w:tcW w:w="808" w:type="dxa"/>
            <w:vAlign w:val="center"/>
          </w:tcPr>
          <w:p w:rsidR="0050637B" w:rsidRDefault="000050D4">
            <w:pPr>
              <w:spacing w:line="360" w:lineRule="auto"/>
              <w:jc w:val="center"/>
              <w:rPr>
                <w:rFonts w:ascii="宋体" w:hAnsi="宋体"/>
                <w:b/>
                <w:sz w:val="24"/>
              </w:rPr>
            </w:pPr>
            <w:r>
              <w:rPr>
                <w:rFonts w:ascii="宋体" w:hAnsi="宋体" w:hint="eastAsia"/>
                <w:b/>
                <w:sz w:val="24"/>
              </w:rPr>
              <w:t>废标</w:t>
            </w:r>
          </w:p>
          <w:p w:rsidR="0050637B" w:rsidRDefault="000050D4">
            <w:pPr>
              <w:spacing w:line="360" w:lineRule="auto"/>
              <w:jc w:val="center"/>
              <w:rPr>
                <w:rFonts w:ascii="宋体" w:hAnsi="宋体"/>
                <w:b/>
                <w:sz w:val="24"/>
              </w:rPr>
            </w:pPr>
            <w:r>
              <w:rPr>
                <w:rFonts w:ascii="宋体" w:hAnsi="宋体" w:hint="eastAsia"/>
                <w:b/>
                <w:sz w:val="24"/>
              </w:rPr>
              <w:t>条款</w:t>
            </w:r>
          </w:p>
        </w:tc>
        <w:tc>
          <w:tcPr>
            <w:tcW w:w="8406" w:type="dxa"/>
          </w:tcPr>
          <w:p w:rsidR="0050637B" w:rsidRDefault="000050D4">
            <w:pPr>
              <w:spacing w:line="360" w:lineRule="auto"/>
              <w:rPr>
                <w:rFonts w:ascii="宋体" w:hAnsi="宋体"/>
                <w:sz w:val="24"/>
              </w:rPr>
            </w:pPr>
            <w:r>
              <w:rPr>
                <w:rFonts w:ascii="宋体" w:hAnsi="宋体" w:hint="eastAsia"/>
                <w:sz w:val="24"/>
              </w:rPr>
              <w:t>1.符合专业条件的供应商或者对招标文件做出实质性响应的供应商不足三家的；</w:t>
            </w:r>
          </w:p>
          <w:p w:rsidR="0050637B" w:rsidRDefault="000050D4">
            <w:pPr>
              <w:spacing w:line="360" w:lineRule="auto"/>
              <w:rPr>
                <w:rFonts w:ascii="宋体" w:hAnsi="宋体"/>
                <w:sz w:val="24"/>
              </w:rPr>
            </w:pPr>
            <w:r>
              <w:rPr>
                <w:rFonts w:ascii="宋体" w:hAnsi="宋体" w:hint="eastAsia"/>
                <w:sz w:val="24"/>
              </w:rPr>
              <w:t>2.出现影响采购公正的违法、违规行为的；</w:t>
            </w:r>
          </w:p>
          <w:p w:rsidR="0050637B" w:rsidRDefault="000050D4">
            <w:pPr>
              <w:spacing w:line="360" w:lineRule="auto"/>
              <w:rPr>
                <w:rFonts w:ascii="宋体" w:hAnsi="宋体"/>
                <w:sz w:val="24"/>
              </w:rPr>
            </w:pPr>
            <w:r>
              <w:rPr>
                <w:rFonts w:ascii="宋体" w:hAnsi="宋体" w:hint="eastAsia"/>
                <w:sz w:val="24"/>
              </w:rPr>
              <w:t>3.因重大变故，采购任务取消的；</w:t>
            </w:r>
          </w:p>
          <w:p w:rsidR="0050637B" w:rsidRDefault="000050D4">
            <w:pPr>
              <w:spacing w:line="360" w:lineRule="auto"/>
              <w:rPr>
                <w:rFonts w:ascii="宋体" w:hAnsi="宋体"/>
                <w:sz w:val="24"/>
              </w:rPr>
            </w:pPr>
            <w:r>
              <w:rPr>
                <w:rFonts w:ascii="宋体" w:hAnsi="宋体" w:hint="eastAsia"/>
                <w:sz w:val="24"/>
              </w:rPr>
              <w:t>4.</w:t>
            </w:r>
            <w:r>
              <w:rPr>
                <w:rFonts w:ascii="宋体" w:hAnsi="宋体"/>
                <w:sz w:val="24"/>
              </w:rPr>
              <w:t>投标人的报价均超过了采购预算，</w:t>
            </w:r>
            <w:r>
              <w:rPr>
                <w:rFonts w:ascii="宋体" w:hAnsi="宋体" w:hint="eastAsia"/>
                <w:sz w:val="24"/>
              </w:rPr>
              <w:t>采购</w:t>
            </w:r>
            <w:r>
              <w:rPr>
                <w:rFonts w:ascii="宋体" w:hAnsi="宋体"/>
                <w:sz w:val="24"/>
              </w:rPr>
              <w:t>人不能支付的</w:t>
            </w:r>
            <w:r>
              <w:rPr>
                <w:rFonts w:ascii="宋体" w:hAnsi="宋体" w:hint="eastAsia"/>
                <w:sz w:val="24"/>
              </w:rPr>
              <w:t>。</w:t>
            </w:r>
          </w:p>
        </w:tc>
      </w:tr>
    </w:tbl>
    <w:p w:rsidR="0050637B" w:rsidRDefault="000050D4">
      <w:pPr>
        <w:widowControl/>
        <w:ind w:firstLineChars="150" w:firstLine="315"/>
        <w:jc w:val="left"/>
        <w:rPr>
          <w:rFonts w:ascii="宋体" w:hAnsi="宋体"/>
          <w:b/>
          <w:kern w:val="44"/>
          <w:sz w:val="32"/>
          <w:szCs w:val="20"/>
        </w:rPr>
      </w:pPr>
      <w:r>
        <w:rPr>
          <w:rFonts w:ascii="宋体" w:hAnsi="宋体"/>
        </w:rPr>
        <w:br w:type="page"/>
      </w:r>
    </w:p>
    <w:p w:rsidR="0050637B" w:rsidRDefault="000050D4">
      <w:pPr>
        <w:pStyle w:val="1"/>
        <w:rPr>
          <w:rFonts w:hAnsi="宋体"/>
        </w:rPr>
      </w:pPr>
      <w:bookmarkStart w:id="11" w:name="_Toc512620901"/>
      <w:r>
        <w:rPr>
          <w:rFonts w:hAnsi="宋体"/>
        </w:rPr>
        <w:t>第</w:t>
      </w:r>
      <w:r>
        <w:rPr>
          <w:rFonts w:hAnsi="宋体" w:hint="eastAsia"/>
        </w:rPr>
        <w:t>三</w:t>
      </w:r>
      <w:r>
        <w:rPr>
          <w:rFonts w:hAnsi="宋体"/>
        </w:rPr>
        <w:t>章 投标人须知</w:t>
      </w:r>
      <w:bookmarkEnd w:id="4"/>
      <w:bookmarkEnd w:id="5"/>
      <w:bookmarkEnd w:id="6"/>
      <w:bookmarkEnd w:id="11"/>
    </w:p>
    <w:p w:rsidR="0050637B" w:rsidRDefault="000050D4">
      <w:pPr>
        <w:pStyle w:val="20"/>
        <w:widowControl/>
        <w:spacing w:line="360" w:lineRule="auto"/>
        <w:rPr>
          <w:rFonts w:ascii="宋体" w:eastAsia="宋体" w:hAnsi="宋体" w:cs="Arial"/>
          <w:sz w:val="24"/>
        </w:rPr>
      </w:pPr>
      <w:r>
        <w:rPr>
          <w:rFonts w:ascii="宋体" w:eastAsia="宋体" w:hAnsi="宋体" w:cs="Arial"/>
          <w:sz w:val="24"/>
          <w:szCs w:val="24"/>
        </w:rPr>
        <w:t>一   说  明</w:t>
      </w:r>
    </w:p>
    <w:p w:rsidR="0050637B" w:rsidRDefault="000050D4">
      <w:pPr>
        <w:pStyle w:val="3"/>
        <w:widowControl/>
        <w:tabs>
          <w:tab w:val="left" w:pos="420"/>
          <w:tab w:val="left" w:pos="840"/>
          <w:tab w:val="left" w:pos="1260"/>
          <w:tab w:val="left" w:pos="1680"/>
          <w:tab w:val="left" w:pos="2100"/>
          <w:tab w:val="left" w:pos="2520"/>
          <w:tab w:val="left" w:pos="2940"/>
          <w:tab w:val="left" w:pos="3360"/>
          <w:tab w:val="left" w:pos="3780"/>
          <w:tab w:val="left" w:pos="4200"/>
        </w:tabs>
        <w:spacing w:line="360" w:lineRule="auto"/>
        <w:ind w:left="899" w:hanging="899"/>
        <w:rPr>
          <w:rFonts w:hAnsi="宋体" w:cs="Arial"/>
          <w:u w:val="none"/>
        </w:rPr>
      </w:pPr>
      <w:r>
        <w:rPr>
          <w:rFonts w:hAnsi="宋体" w:cs="Arial"/>
          <w:szCs w:val="24"/>
          <w:u w:val="none"/>
        </w:rPr>
        <w:t>1.</w:t>
      </w:r>
      <w:r>
        <w:rPr>
          <w:rFonts w:hAnsi="宋体" w:cs="Arial"/>
          <w:szCs w:val="24"/>
          <w:u w:val="none"/>
        </w:rPr>
        <w:tab/>
      </w:r>
      <w:r>
        <w:rPr>
          <w:rFonts w:hAnsi="宋体" w:cs="Arial" w:hint="eastAsia"/>
          <w:szCs w:val="24"/>
          <w:u w:val="none"/>
        </w:rPr>
        <w:t>招标采购单位</w:t>
      </w:r>
      <w:r>
        <w:rPr>
          <w:rFonts w:hAnsi="宋体" w:cs="Arial"/>
          <w:szCs w:val="24"/>
          <w:u w:val="none"/>
        </w:rPr>
        <w:t>及合格的投标人</w:t>
      </w:r>
      <w:r>
        <w:rPr>
          <w:rFonts w:hAnsi="宋体" w:cs="Arial"/>
          <w:szCs w:val="24"/>
          <w:u w:val="none"/>
        </w:rPr>
        <w:tab/>
      </w:r>
      <w:r>
        <w:rPr>
          <w:rFonts w:hAnsi="宋体" w:cs="Arial"/>
          <w:szCs w:val="24"/>
          <w:u w:val="none"/>
        </w:rPr>
        <w:tab/>
      </w:r>
      <w:r>
        <w:rPr>
          <w:rFonts w:hAnsi="宋体" w:cs="Arial"/>
          <w:szCs w:val="24"/>
          <w:u w:val="none"/>
        </w:rPr>
        <w:tab/>
      </w:r>
      <w:r>
        <w:rPr>
          <w:rFonts w:hAnsi="宋体" w:cs="Arial"/>
          <w:szCs w:val="24"/>
          <w:u w:val="none"/>
        </w:rPr>
        <w:tab/>
      </w:r>
    </w:p>
    <w:p w:rsidR="0050637B" w:rsidRDefault="000050D4">
      <w:pPr>
        <w:widowControl/>
        <w:numPr>
          <w:ilvl w:val="1"/>
          <w:numId w:val="2"/>
        </w:numPr>
        <w:spacing w:before="120" w:line="360" w:lineRule="auto"/>
        <w:rPr>
          <w:rFonts w:ascii="宋体" w:hAnsi="宋体" w:cs="Arial"/>
          <w:sz w:val="24"/>
        </w:rPr>
      </w:pPr>
      <w:r>
        <w:rPr>
          <w:rFonts w:ascii="宋体" w:hAnsi="宋体" w:cs="Arial" w:hint="eastAsia"/>
          <w:sz w:val="24"/>
        </w:rPr>
        <w:t>招标采购单位</w:t>
      </w:r>
      <w:r>
        <w:rPr>
          <w:rFonts w:ascii="宋体" w:hAnsi="宋体" w:cs="Arial"/>
          <w:sz w:val="24"/>
        </w:rPr>
        <w:t>：系指采购人及其委托的采购代理机构。采购代理机构包括集中采购机构和依法经财政部门认定资格的其他采购代理机构。</w:t>
      </w:r>
    </w:p>
    <w:p w:rsidR="0050637B" w:rsidRDefault="000050D4">
      <w:pPr>
        <w:pStyle w:val="25"/>
        <w:widowControl/>
        <w:numPr>
          <w:ilvl w:val="1"/>
          <w:numId w:val="2"/>
        </w:numPr>
        <w:spacing w:before="120" w:line="360" w:lineRule="auto"/>
        <w:ind w:firstLineChars="0"/>
        <w:rPr>
          <w:rFonts w:ascii="宋体" w:hAnsi="宋体" w:cs="Arial"/>
          <w:sz w:val="24"/>
        </w:rPr>
      </w:pPr>
      <w:r>
        <w:rPr>
          <w:rFonts w:ascii="宋体" w:hAnsi="宋体" w:cs="Arial" w:hint="eastAsia"/>
          <w:sz w:val="24"/>
        </w:rPr>
        <w:t>合格投标人</w:t>
      </w:r>
    </w:p>
    <w:p w:rsidR="0050637B" w:rsidRDefault="000050D4">
      <w:pPr>
        <w:widowControl/>
        <w:spacing w:before="120" w:line="360" w:lineRule="auto"/>
        <w:ind w:left="900" w:hanging="900"/>
        <w:rPr>
          <w:rFonts w:ascii="宋体" w:hAnsi="宋体" w:cs="Arial"/>
          <w:sz w:val="24"/>
        </w:rPr>
      </w:pPr>
      <w:r>
        <w:rPr>
          <w:rFonts w:ascii="宋体" w:hAnsi="宋体" w:cs="Arial" w:hint="eastAsia"/>
          <w:sz w:val="24"/>
        </w:rPr>
        <w:t>1.2.1在中华人民共和国境内合法注册的，具有独立法人或企业负责人资格；</w:t>
      </w:r>
    </w:p>
    <w:p w:rsidR="0050637B" w:rsidRDefault="000050D4">
      <w:pPr>
        <w:widowControl/>
        <w:spacing w:before="120" w:line="360" w:lineRule="auto"/>
        <w:ind w:left="900" w:hanging="900"/>
        <w:rPr>
          <w:rFonts w:ascii="宋体" w:hAnsi="宋体" w:cs="Arial"/>
          <w:sz w:val="24"/>
        </w:rPr>
      </w:pPr>
      <w:r>
        <w:rPr>
          <w:rFonts w:ascii="宋体" w:hAnsi="宋体" w:cs="Arial" w:hint="eastAsia"/>
          <w:sz w:val="24"/>
        </w:rPr>
        <w:t>1.2.2应符合《中华人民共和国政府采购法》第二十二条的所有规定；</w:t>
      </w:r>
    </w:p>
    <w:p w:rsidR="0050637B" w:rsidRDefault="000050D4">
      <w:pPr>
        <w:widowControl/>
        <w:spacing w:before="120" w:line="360" w:lineRule="auto"/>
        <w:ind w:left="900" w:hanging="900"/>
        <w:rPr>
          <w:rFonts w:ascii="宋体" w:hAnsi="宋体" w:cs="Arial"/>
          <w:sz w:val="24"/>
        </w:rPr>
      </w:pPr>
      <w:r>
        <w:rPr>
          <w:rFonts w:ascii="宋体" w:hAnsi="宋体" w:cs="Arial" w:hint="eastAsia"/>
          <w:sz w:val="24"/>
        </w:rPr>
        <w:t>1.2.3单位负责人为同一人或者存在直接控股、管理关系的不同供应商，不得参加同一合同项下的政府采购活动；</w:t>
      </w:r>
    </w:p>
    <w:p w:rsidR="0050637B" w:rsidRPr="006A5B04" w:rsidRDefault="00FA6BA0">
      <w:pPr>
        <w:widowControl/>
        <w:spacing w:before="120" w:line="360" w:lineRule="auto"/>
        <w:ind w:left="900" w:hanging="900"/>
        <w:rPr>
          <w:rFonts w:ascii="宋体" w:hAnsi="宋体" w:cs="Arial"/>
          <w:sz w:val="24"/>
        </w:rPr>
      </w:pPr>
      <w:r w:rsidRPr="006A5B04">
        <w:rPr>
          <w:rFonts w:ascii="宋体" w:hAnsi="宋体" w:cs="Arial"/>
          <w:sz w:val="24"/>
        </w:rPr>
        <w:t>1.2.4投标人必须具有</w:t>
      </w:r>
      <w:r w:rsidR="000050D4" w:rsidRPr="006A5B04">
        <w:rPr>
          <w:rFonts w:ascii="宋体" w:hAnsi="宋体" w:cs="宋体" w:hint="eastAsia"/>
          <w:sz w:val="24"/>
        </w:rPr>
        <w:t>地球物理勘查甲级资质。</w:t>
      </w:r>
    </w:p>
    <w:p w:rsidR="0050637B" w:rsidRDefault="000050D4">
      <w:pPr>
        <w:widowControl/>
        <w:spacing w:before="120" w:line="360" w:lineRule="auto"/>
        <w:ind w:left="900" w:hanging="900"/>
        <w:rPr>
          <w:rFonts w:ascii="宋体" w:hAnsi="宋体" w:cs="Arial"/>
          <w:sz w:val="24"/>
        </w:rPr>
      </w:pPr>
      <w:r>
        <w:rPr>
          <w:rFonts w:ascii="宋体" w:hAnsi="宋体" w:cs="Arial" w:hint="eastAsia"/>
          <w:sz w:val="24"/>
        </w:rPr>
        <w:t>1.2.5投标时须提供供应商及其法定代表人、项目负责人近三年没有行贿犯罪记录的承诺加盖投标人公章及从“中国裁判文书网”上自行查询，将查询结果打印并加盖投标人公章；</w:t>
      </w:r>
    </w:p>
    <w:p w:rsidR="0050637B" w:rsidRDefault="000050D4">
      <w:pPr>
        <w:widowControl/>
        <w:spacing w:before="120" w:line="360" w:lineRule="auto"/>
        <w:ind w:left="900" w:hanging="900"/>
        <w:rPr>
          <w:rFonts w:ascii="宋体" w:hAnsi="宋体" w:cs="Arial"/>
          <w:sz w:val="24"/>
        </w:rPr>
      </w:pPr>
      <w:r>
        <w:rPr>
          <w:rFonts w:ascii="宋体" w:hAnsi="宋体" w:cs="Arial" w:hint="eastAsia"/>
          <w:sz w:val="24"/>
        </w:rPr>
        <w:t>1.2.6投标人无不良信用记录，未被列入失信被执行人、重大税收违法案件当事人名单、政府采购严重违法失信行为记录名单；</w:t>
      </w:r>
    </w:p>
    <w:p w:rsidR="0050637B" w:rsidRDefault="000050D4">
      <w:pPr>
        <w:widowControl/>
        <w:spacing w:before="120" w:line="360" w:lineRule="auto"/>
        <w:ind w:left="900" w:hanging="900"/>
        <w:rPr>
          <w:rFonts w:ascii="宋体" w:hAnsi="宋体" w:cs="Arial"/>
          <w:sz w:val="24"/>
        </w:rPr>
      </w:pPr>
      <w:r>
        <w:rPr>
          <w:rFonts w:ascii="宋体" w:hAnsi="宋体" w:cs="Arial" w:hint="eastAsia"/>
          <w:sz w:val="24"/>
        </w:rPr>
        <w:t>1.2.7本项目不接受联合体投标；</w:t>
      </w:r>
    </w:p>
    <w:p w:rsidR="0050637B" w:rsidRDefault="000050D4">
      <w:pPr>
        <w:widowControl/>
        <w:spacing w:before="120" w:line="360" w:lineRule="auto"/>
        <w:ind w:left="900" w:hanging="900"/>
        <w:rPr>
          <w:rFonts w:ascii="宋体" w:hAnsi="宋体" w:cs="Arial"/>
          <w:sz w:val="24"/>
        </w:rPr>
      </w:pPr>
      <w:r>
        <w:rPr>
          <w:rFonts w:ascii="宋体" w:hAnsi="宋体" w:cs="Arial" w:hint="eastAsia"/>
          <w:sz w:val="24"/>
        </w:rPr>
        <w:t>1.2.8法律、行政法规规定的其他条件；</w:t>
      </w:r>
    </w:p>
    <w:p w:rsidR="0050637B" w:rsidRDefault="000050D4">
      <w:pPr>
        <w:widowControl/>
        <w:spacing w:before="120" w:line="360" w:lineRule="auto"/>
        <w:ind w:left="900" w:hanging="900"/>
        <w:rPr>
          <w:rFonts w:ascii="宋体" w:hAnsi="宋体" w:cs="Arial"/>
          <w:sz w:val="24"/>
        </w:rPr>
      </w:pPr>
      <w:r>
        <w:rPr>
          <w:rFonts w:ascii="宋体" w:hAnsi="宋体" w:cs="Arial"/>
          <w:sz w:val="24"/>
        </w:rPr>
        <w:t>1.</w:t>
      </w:r>
      <w:r>
        <w:rPr>
          <w:rFonts w:ascii="宋体" w:hAnsi="宋体" w:cs="Arial" w:hint="eastAsia"/>
          <w:sz w:val="24"/>
        </w:rPr>
        <w:t>3</w:t>
      </w:r>
      <w:r>
        <w:rPr>
          <w:rFonts w:ascii="宋体" w:hAnsi="宋体" w:cs="Arial"/>
          <w:sz w:val="24"/>
        </w:rPr>
        <w:tab/>
      </w:r>
      <w:r>
        <w:rPr>
          <w:rFonts w:ascii="宋体" w:hAnsi="宋体" w:cs="Arial" w:hint="eastAsia"/>
          <w:sz w:val="24"/>
        </w:rPr>
        <w:t>招标采购单位</w:t>
      </w:r>
      <w:r>
        <w:rPr>
          <w:rFonts w:ascii="宋体" w:hAnsi="宋体" w:cs="Arial"/>
          <w:sz w:val="24"/>
        </w:rPr>
        <w:t>在任何时候发现投标人提交的投标文件内容有下列情形之一时，有权</w:t>
      </w:r>
      <w:r>
        <w:rPr>
          <w:rFonts w:ascii="宋体" w:hAnsi="宋体" w:cs="Arial" w:hint="eastAsia"/>
          <w:sz w:val="24"/>
        </w:rPr>
        <w:t>作为废标处理并</w:t>
      </w:r>
      <w:r>
        <w:rPr>
          <w:rFonts w:ascii="宋体" w:hAnsi="宋体" w:cs="Arial"/>
          <w:sz w:val="24"/>
        </w:rPr>
        <w:t>依法追究投标人的责任：</w:t>
      </w:r>
    </w:p>
    <w:p w:rsidR="0050637B" w:rsidRDefault="000050D4">
      <w:pPr>
        <w:widowControl/>
        <w:spacing w:before="120" w:line="360" w:lineRule="auto"/>
        <w:ind w:left="900" w:hanging="900"/>
        <w:rPr>
          <w:rFonts w:ascii="宋体" w:hAnsi="宋体" w:cs="Arial"/>
          <w:sz w:val="24"/>
        </w:rPr>
      </w:pPr>
      <w:r>
        <w:rPr>
          <w:rFonts w:ascii="宋体" w:hAnsi="宋体" w:cs="Arial"/>
          <w:sz w:val="24"/>
        </w:rPr>
        <w:t>1.</w:t>
      </w:r>
      <w:r>
        <w:rPr>
          <w:rFonts w:ascii="宋体" w:hAnsi="宋体" w:cs="Arial" w:hint="eastAsia"/>
          <w:sz w:val="24"/>
        </w:rPr>
        <w:t>3.1</w:t>
      </w:r>
      <w:r>
        <w:rPr>
          <w:rFonts w:ascii="宋体" w:hAnsi="宋体" w:cs="Arial"/>
          <w:sz w:val="24"/>
        </w:rPr>
        <w:tab/>
        <w:t>提供虚假的资料。</w:t>
      </w:r>
    </w:p>
    <w:p w:rsidR="0050637B" w:rsidRDefault="000050D4">
      <w:pPr>
        <w:widowControl/>
        <w:spacing w:before="120" w:line="360" w:lineRule="auto"/>
        <w:ind w:left="900" w:hanging="900"/>
        <w:rPr>
          <w:rFonts w:ascii="宋体" w:hAnsi="宋体" w:cs="Arial"/>
          <w:sz w:val="24"/>
        </w:rPr>
      </w:pPr>
      <w:r>
        <w:rPr>
          <w:rFonts w:ascii="宋体" w:hAnsi="宋体" w:cs="Arial"/>
          <w:sz w:val="24"/>
        </w:rPr>
        <w:t>1.</w:t>
      </w:r>
      <w:r>
        <w:rPr>
          <w:rFonts w:ascii="宋体" w:hAnsi="宋体" w:cs="Arial" w:hint="eastAsia"/>
          <w:sz w:val="24"/>
        </w:rPr>
        <w:t>3</w:t>
      </w:r>
      <w:r>
        <w:rPr>
          <w:rFonts w:ascii="宋体" w:hAnsi="宋体" w:cs="Arial"/>
          <w:sz w:val="24"/>
        </w:rPr>
        <w:t>.</w:t>
      </w:r>
      <w:r>
        <w:rPr>
          <w:rFonts w:ascii="宋体" w:hAnsi="宋体" w:cs="Arial" w:hint="eastAsia"/>
          <w:sz w:val="24"/>
        </w:rPr>
        <w:t>2</w:t>
      </w:r>
      <w:r>
        <w:rPr>
          <w:rFonts w:ascii="宋体" w:hAnsi="宋体" w:cs="Arial"/>
          <w:sz w:val="24"/>
        </w:rPr>
        <w:tab/>
        <w:t>在实质性方面失实。</w:t>
      </w:r>
    </w:p>
    <w:p w:rsidR="0050637B" w:rsidRDefault="000050D4">
      <w:pPr>
        <w:pStyle w:val="3"/>
        <w:widowControl/>
        <w:numPr>
          <w:ilvl w:val="0"/>
          <w:numId w:val="3"/>
        </w:numPr>
        <w:spacing w:line="360" w:lineRule="auto"/>
        <w:ind w:left="901" w:hanging="899"/>
        <w:rPr>
          <w:rFonts w:hAnsi="宋体" w:cs="Arial"/>
          <w:u w:val="none"/>
        </w:rPr>
      </w:pPr>
      <w:r>
        <w:rPr>
          <w:rFonts w:hAnsi="宋体" w:cs="Arial" w:hint="eastAsia"/>
          <w:szCs w:val="24"/>
          <w:u w:val="none"/>
        </w:rPr>
        <w:lastRenderedPageBreak/>
        <w:tab/>
        <w:t>履约资金能力</w:t>
      </w:r>
    </w:p>
    <w:p w:rsidR="0050637B" w:rsidRDefault="000050D4">
      <w:pPr>
        <w:widowControl/>
        <w:spacing w:before="120" w:line="360" w:lineRule="auto"/>
        <w:ind w:left="900" w:hanging="900"/>
        <w:rPr>
          <w:rFonts w:ascii="宋体" w:hAnsi="宋体" w:cs="Arial"/>
          <w:sz w:val="24"/>
        </w:rPr>
      </w:pPr>
      <w:r>
        <w:rPr>
          <w:rFonts w:ascii="宋体" w:hAnsi="宋体" w:cs="Arial" w:hint="eastAsia"/>
          <w:sz w:val="24"/>
        </w:rPr>
        <w:t>2.1</w:t>
      </w:r>
      <w:r>
        <w:rPr>
          <w:rFonts w:ascii="宋体" w:hAnsi="宋体" w:cs="Arial" w:hint="eastAsia"/>
          <w:sz w:val="24"/>
        </w:rPr>
        <w:tab/>
        <w:t>招标公告或投标邀请书中所述的采购人必须获得足以支付本次招标后所签订的合同项下的款项。</w:t>
      </w:r>
    </w:p>
    <w:p w:rsidR="0050637B" w:rsidRDefault="000050D4">
      <w:pPr>
        <w:pStyle w:val="3"/>
        <w:widowControl/>
        <w:spacing w:line="360" w:lineRule="auto"/>
        <w:ind w:left="901" w:hanging="899"/>
        <w:rPr>
          <w:rFonts w:hAnsi="宋体" w:cs="Arial"/>
          <w:u w:val="none"/>
        </w:rPr>
      </w:pPr>
      <w:r>
        <w:rPr>
          <w:rFonts w:hAnsi="宋体" w:cs="Arial" w:hint="eastAsia"/>
          <w:szCs w:val="24"/>
          <w:u w:val="none"/>
        </w:rPr>
        <w:t>3．</w:t>
      </w:r>
      <w:r>
        <w:rPr>
          <w:rFonts w:hAnsi="宋体" w:cs="Arial" w:hint="eastAsia"/>
          <w:szCs w:val="24"/>
          <w:u w:val="none"/>
        </w:rPr>
        <w:tab/>
        <w:t>投标费用</w:t>
      </w:r>
    </w:p>
    <w:p w:rsidR="0050637B" w:rsidRDefault="000050D4">
      <w:pPr>
        <w:widowControl/>
        <w:spacing w:before="120" w:line="360" w:lineRule="auto"/>
        <w:ind w:left="785" w:hanging="783"/>
        <w:rPr>
          <w:rFonts w:ascii="宋体" w:hAnsi="宋体" w:cs="Arial"/>
          <w:sz w:val="24"/>
        </w:rPr>
      </w:pPr>
      <w:r>
        <w:rPr>
          <w:rFonts w:ascii="宋体" w:hAnsi="宋体" w:cs="Arial" w:hint="eastAsia"/>
          <w:sz w:val="24"/>
        </w:rPr>
        <w:t>3</w:t>
      </w:r>
      <w:r>
        <w:rPr>
          <w:rFonts w:ascii="宋体" w:hAnsi="宋体" w:cs="Arial"/>
          <w:sz w:val="24"/>
        </w:rPr>
        <w:t>.1</w:t>
      </w:r>
      <w:r>
        <w:rPr>
          <w:rFonts w:ascii="宋体" w:hAnsi="宋体" w:cs="Arial"/>
          <w:sz w:val="24"/>
        </w:rPr>
        <w:tab/>
        <w:t>投标人应承担所有与准备和参加投标有关的费用，不论投标的结果如何，招标采购单位均无承担的义务和责任。</w:t>
      </w:r>
    </w:p>
    <w:p w:rsidR="0050637B" w:rsidRDefault="000050D4">
      <w:pPr>
        <w:pStyle w:val="20"/>
        <w:widowControl/>
        <w:spacing w:line="360" w:lineRule="auto"/>
        <w:rPr>
          <w:rFonts w:ascii="宋体" w:eastAsia="宋体" w:hAnsi="宋体" w:cs="Arial"/>
          <w:sz w:val="24"/>
        </w:rPr>
      </w:pPr>
      <w:r>
        <w:rPr>
          <w:rFonts w:ascii="宋体" w:eastAsia="宋体" w:hAnsi="宋体" w:cs="Arial"/>
          <w:sz w:val="24"/>
          <w:szCs w:val="24"/>
        </w:rPr>
        <w:t>二   招标文件</w:t>
      </w:r>
    </w:p>
    <w:p w:rsidR="0050637B" w:rsidRDefault="000050D4">
      <w:pPr>
        <w:pStyle w:val="3"/>
        <w:widowControl/>
        <w:spacing w:line="360" w:lineRule="auto"/>
        <w:ind w:left="899" w:hanging="899"/>
        <w:rPr>
          <w:rFonts w:hAnsi="宋体" w:cs="Arial"/>
          <w:u w:val="none"/>
        </w:rPr>
      </w:pPr>
      <w:r>
        <w:rPr>
          <w:rFonts w:hAnsi="宋体" w:cs="Arial" w:hint="eastAsia"/>
          <w:szCs w:val="24"/>
          <w:u w:val="none"/>
        </w:rPr>
        <w:t>4</w:t>
      </w:r>
      <w:r>
        <w:rPr>
          <w:rFonts w:hAnsi="宋体" w:cs="Arial"/>
          <w:szCs w:val="24"/>
          <w:u w:val="none"/>
        </w:rPr>
        <w:t>．</w:t>
      </w:r>
      <w:r>
        <w:rPr>
          <w:rFonts w:hAnsi="宋体" w:cs="Arial"/>
          <w:szCs w:val="24"/>
          <w:u w:val="none"/>
        </w:rPr>
        <w:tab/>
        <w:t>招标文件构成</w:t>
      </w:r>
    </w:p>
    <w:p w:rsidR="0050637B" w:rsidRDefault="000050D4">
      <w:pPr>
        <w:widowControl/>
        <w:tabs>
          <w:tab w:val="left" w:pos="900"/>
        </w:tabs>
        <w:spacing w:line="360" w:lineRule="auto"/>
        <w:ind w:left="895" w:hanging="895"/>
        <w:rPr>
          <w:rFonts w:ascii="宋体" w:hAnsi="宋体" w:cs="Arial"/>
          <w:sz w:val="24"/>
        </w:rPr>
      </w:pPr>
      <w:r>
        <w:rPr>
          <w:rFonts w:ascii="宋体" w:hAnsi="宋体" w:cs="Arial" w:hint="eastAsia"/>
          <w:sz w:val="24"/>
        </w:rPr>
        <w:t>4</w:t>
      </w:r>
      <w:r>
        <w:rPr>
          <w:rFonts w:ascii="宋体" w:hAnsi="宋体" w:cs="Arial"/>
          <w:sz w:val="24"/>
        </w:rPr>
        <w:t>.1</w:t>
      </w:r>
      <w:r>
        <w:rPr>
          <w:rFonts w:ascii="宋体" w:hAnsi="宋体" w:cs="Arial"/>
          <w:sz w:val="24"/>
        </w:rPr>
        <w:tab/>
        <w:t>要求提供</w:t>
      </w:r>
      <w:r>
        <w:rPr>
          <w:rFonts w:ascii="宋体" w:hAnsi="宋体" w:cs="Arial" w:hint="eastAsia"/>
          <w:sz w:val="24"/>
        </w:rPr>
        <w:t>服务</w:t>
      </w:r>
      <w:r>
        <w:rPr>
          <w:rFonts w:ascii="宋体" w:hAnsi="宋体" w:cs="Arial"/>
          <w:sz w:val="24"/>
        </w:rPr>
        <w:t>的内容及详细技术需求、投标须知和合同条件等在招标文件中均有说明。</w:t>
      </w:r>
    </w:p>
    <w:p w:rsidR="0050637B" w:rsidRDefault="000050D4">
      <w:pPr>
        <w:widowControl/>
        <w:spacing w:line="360" w:lineRule="auto"/>
        <w:ind w:left="895" w:firstLine="5"/>
        <w:rPr>
          <w:rFonts w:ascii="宋体" w:hAnsi="宋体" w:cs="Arial"/>
          <w:sz w:val="24"/>
        </w:rPr>
      </w:pPr>
      <w:r>
        <w:rPr>
          <w:rFonts w:ascii="宋体" w:hAnsi="宋体" w:cs="Arial"/>
          <w:sz w:val="24"/>
        </w:rPr>
        <w:t>招标文件</w:t>
      </w:r>
      <w:r>
        <w:rPr>
          <w:rFonts w:ascii="宋体" w:hAnsi="宋体" w:cs="Arial" w:hint="eastAsia"/>
          <w:sz w:val="24"/>
        </w:rPr>
        <w:t>共八章</w:t>
      </w:r>
      <w:r>
        <w:rPr>
          <w:rFonts w:ascii="宋体" w:hAnsi="宋体" w:cs="Arial"/>
          <w:sz w:val="24"/>
        </w:rPr>
        <w:t>。内容如下：</w:t>
      </w:r>
    </w:p>
    <w:p w:rsidR="0050637B" w:rsidRDefault="000050D4">
      <w:pPr>
        <w:widowControl/>
        <w:numPr>
          <w:ilvl w:val="0"/>
          <w:numId w:val="4"/>
        </w:numPr>
        <w:spacing w:line="360" w:lineRule="auto"/>
        <w:ind w:left="895" w:firstLine="5"/>
        <w:rPr>
          <w:rFonts w:ascii="宋体" w:hAnsi="宋体" w:cs="Arial"/>
          <w:sz w:val="24"/>
        </w:rPr>
      </w:pPr>
      <w:r>
        <w:rPr>
          <w:rFonts w:ascii="宋体" w:hAnsi="宋体" w:cs="Arial"/>
          <w:sz w:val="24"/>
        </w:rPr>
        <w:t xml:space="preserve">　投标邀请</w:t>
      </w:r>
    </w:p>
    <w:p w:rsidR="0050637B" w:rsidRDefault="000050D4">
      <w:pPr>
        <w:widowControl/>
        <w:numPr>
          <w:ilvl w:val="0"/>
          <w:numId w:val="4"/>
        </w:numPr>
        <w:spacing w:line="360" w:lineRule="auto"/>
        <w:ind w:left="895" w:firstLine="5"/>
        <w:rPr>
          <w:rFonts w:ascii="宋体" w:hAnsi="宋体" w:cs="Arial"/>
          <w:sz w:val="24"/>
        </w:rPr>
      </w:pPr>
      <w:r>
        <w:rPr>
          <w:rFonts w:ascii="宋体" w:hAnsi="宋体" w:cs="Arial"/>
          <w:sz w:val="24"/>
        </w:rPr>
        <w:t xml:space="preserve">　投标人须知资料表</w:t>
      </w:r>
    </w:p>
    <w:p w:rsidR="0050637B" w:rsidRDefault="000050D4">
      <w:pPr>
        <w:widowControl/>
        <w:numPr>
          <w:ilvl w:val="0"/>
          <w:numId w:val="4"/>
        </w:numPr>
        <w:spacing w:line="360" w:lineRule="auto"/>
        <w:ind w:left="895" w:firstLine="5"/>
        <w:rPr>
          <w:rFonts w:ascii="宋体" w:hAnsi="宋体" w:cs="Arial"/>
          <w:sz w:val="24"/>
        </w:rPr>
      </w:pPr>
      <w:r>
        <w:rPr>
          <w:rFonts w:ascii="宋体" w:hAnsi="宋体" w:cs="Arial"/>
          <w:sz w:val="24"/>
        </w:rPr>
        <w:t xml:space="preserve">　投标人须知</w:t>
      </w:r>
    </w:p>
    <w:p w:rsidR="0050637B" w:rsidRDefault="000050D4">
      <w:pPr>
        <w:widowControl/>
        <w:spacing w:line="360" w:lineRule="auto"/>
        <w:ind w:left="895" w:firstLine="5"/>
        <w:rPr>
          <w:rFonts w:ascii="宋体" w:hAnsi="宋体" w:cs="Arial"/>
          <w:sz w:val="24"/>
        </w:rPr>
      </w:pPr>
      <w:r>
        <w:rPr>
          <w:rFonts w:ascii="宋体" w:hAnsi="宋体" w:cs="Arial"/>
          <w:sz w:val="24"/>
        </w:rPr>
        <w:t>第</w:t>
      </w:r>
      <w:r>
        <w:rPr>
          <w:rFonts w:ascii="宋体" w:hAnsi="宋体" w:cs="Arial" w:hint="eastAsia"/>
          <w:sz w:val="24"/>
        </w:rPr>
        <w:t>四</w:t>
      </w:r>
      <w:r>
        <w:rPr>
          <w:rFonts w:ascii="宋体" w:hAnsi="宋体" w:cs="Arial"/>
          <w:sz w:val="24"/>
        </w:rPr>
        <w:t>章</w:t>
      </w:r>
      <w:r>
        <w:rPr>
          <w:rFonts w:ascii="宋体" w:hAnsi="宋体" w:cs="Arial"/>
          <w:sz w:val="24"/>
        </w:rPr>
        <w:tab/>
        <w:t xml:space="preserve">　</w:t>
      </w:r>
      <w:r>
        <w:rPr>
          <w:rFonts w:ascii="宋体" w:hAnsi="宋体" w:cs="Arial" w:hint="eastAsia"/>
          <w:sz w:val="24"/>
        </w:rPr>
        <w:t>服务</w:t>
      </w:r>
      <w:r>
        <w:rPr>
          <w:rFonts w:ascii="宋体" w:hAnsi="宋体" w:cs="Arial"/>
          <w:sz w:val="24"/>
        </w:rPr>
        <w:t>需求</w:t>
      </w:r>
    </w:p>
    <w:p w:rsidR="0050637B" w:rsidRDefault="000050D4">
      <w:pPr>
        <w:widowControl/>
        <w:spacing w:line="360" w:lineRule="auto"/>
        <w:ind w:leftChars="426" w:left="895"/>
        <w:rPr>
          <w:rFonts w:ascii="宋体" w:hAnsi="宋体" w:cs="Arial"/>
          <w:sz w:val="24"/>
        </w:rPr>
      </w:pPr>
      <w:r>
        <w:rPr>
          <w:rFonts w:ascii="宋体" w:hAnsi="宋体" w:cs="Arial"/>
          <w:sz w:val="24"/>
        </w:rPr>
        <w:t>第</w:t>
      </w:r>
      <w:r>
        <w:rPr>
          <w:rFonts w:ascii="宋体" w:hAnsi="宋体" w:cs="Arial" w:hint="eastAsia"/>
          <w:sz w:val="24"/>
        </w:rPr>
        <w:t>五</w:t>
      </w:r>
      <w:r>
        <w:rPr>
          <w:rFonts w:ascii="宋体" w:hAnsi="宋体" w:cs="Arial"/>
          <w:sz w:val="24"/>
        </w:rPr>
        <w:t>章</w:t>
      </w:r>
      <w:r>
        <w:rPr>
          <w:rFonts w:ascii="宋体" w:hAnsi="宋体" w:cs="Arial"/>
          <w:sz w:val="24"/>
        </w:rPr>
        <w:tab/>
        <w:t xml:space="preserve">　</w:t>
      </w:r>
      <w:r>
        <w:rPr>
          <w:rFonts w:ascii="宋体" w:hAnsi="宋体" w:cs="Arial" w:hint="eastAsia"/>
          <w:sz w:val="24"/>
        </w:rPr>
        <w:t>合同条款及样本</w:t>
      </w:r>
    </w:p>
    <w:p w:rsidR="0050637B" w:rsidRDefault="000050D4">
      <w:pPr>
        <w:widowControl/>
        <w:spacing w:line="360" w:lineRule="auto"/>
        <w:ind w:left="895"/>
        <w:rPr>
          <w:rFonts w:ascii="宋体" w:hAnsi="宋体" w:cs="Arial"/>
          <w:sz w:val="24"/>
        </w:rPr>
      </w:pPr>
      <w:r>
        <w:rPr>
          <w:rFonts w:ascii="宋体" w:hAnsi="宋体" w:cs="Arial"/>
          <w:sz w:val="24"/>
        </w:rPr>
        <w:t>第</w:t>
      </w:r>
      <w:r>
        <w:rPr>
          <w:rFonts w:ascii="宋体" w:hAnsi="宋体" w:cs="Arial" w:hint="eastAsia"/>
          <w:sz w:val="24"/>
        </w:rPr>
        <w:t>六</w:t>
      </w:r>
      <w:r>
        <w:rPr>
          <w:rFonts w:ascii="宋体" w:hAnsi="宋体" w:cs="Arial"/>
          <w:sz w:val="24"/>
        </w:rPr>
        <w:t>章</w:t>
      </w:r>
      <w:r>
        <w:rPr>
          <w:rFonts w:ascii="宋体" w:hAnsi="宋体" w:cs="Arial"/>
          <w:sz w:val="24"/>
        </w:rPr>
        <w:tab/>
        <w:t xml:space="preserve">　附件—投标文件格式</w:t>
      </w:r>
    </w:p>
    <w:p w:rsidR="0050637B" w:rsidRDefault="000050D4">
      <w:pPr>
        <w:widowControl/>
        <w:spacing w:line="360" w:lineRule="auto"/>
        <w:ind w:left="895"/>
        <w:rPr>
          <w:rFonts w:ascii="宋体" w:hAnsi="宋体" w:cs="Arial"/>
          <w:sz w:val="24"/>
        </w:rPr>
      </w:pPr>
      <w:r>
        <w:rPr>
          <w:rFonts w:ascii="宋体" w:hAnsi="宋体" w:cs="Arial" w:hint="eastAsia"/>
          <w:sz w:val="24"/>
        </w:rPr>
        <w:t>第七章</w:t>
      </w:r>
      <w:r>
        <w:rPr>
          <w:rFonts w:ascii="宋体" w:hAnsi="宋体" w:cs="Arial" w:hint="eastAsia"/>
          <w:sz w:val="24"/>
        </w:rPr>
        <w:tab/>
      </w:r>
      <w:r>
        <w:rPr>
          <w:rFonts w:ascii="宋体" w:hAnsi="宋体" w:cs="Arial"/>
          <w:sz w:val="24"/>
        </w:rPr>
        <w:t xml:space="preserve">　</w:t>
      </w:r>
      <w:r>
        <w:rPr>
          <w:rFonts w:ascii="宋体" w:hAnsi="宋体" w:cs="Arial" w:hint="eastAsia"/>
          <w:sz w:val="24"/>
        </w:rPr>
        <w:t>资格性审查</w:t>
      </w:r>
    </w:p>
    <w:p w:rsidR="0050637B" w:rsidRDefault="000050D4">
      <w:pPr>
        <w:widowControl/>
        <w:spacing w:line="360" w:lineRule="auto"/>
        <w:ind w:left="895"/>
        <w:rPr>
          <w:rFonts w:ascii="宋体" w:hAnsi="宋体" w:cs="Arial"/>
          <w:sz w:val="24"/>
        </w:rPr>
      </w:pPr>
      <w:r>
        <w:rPr>
          <w:rFonts w:ascii="宋体" w:hAnsi="宋体" w:cs="Arial" w:hint="eastAsia"/>
          <w:sz w:val="24"/>
        </w:rPr>
        <w:t>第八章</w:t>
      </w:r>
      <w:r>
        <w:rPr>
          <w:rFonts w:ascii="宋体" w:hAnsi="宋体" w:cs="Arial" w:hint="eastAsia"/>
          <w:sz w:val="24"/>
        </w:rPr>
        <w:tab/>
      </w:r>
      <w:r>
        <w:rPr>
          <w:rFonts w:ascii="宋体" w:hAnsi="宋体" w:cs="Arial"/>
          <w:sz w:val="24"/>
        </w:rPr>
        <w:t xml:space="preserve">　</w:t>
      </w:r>
      <w:r>
        <w:rPr>
          <w:rFonts w:ascii="宋体" w:hAnsi="宋体" w:cs="Arial" w:hint="eastAsia"/>
          <w:sz w:val="24"/>
        </w:rPr>
        <w:t>评标标准</w:t>
      </w:r>
    </w:p>
    <w:p w:rsidR="0050637B" w:rsidRDefault="000050D4">
      <w:pPr>
        <w:widowControl/>
        <w:tabs>
          <w:tab w:val="left" w:pos="900"/>
        </w:tabs>
        <w:spacing w:before="120" w:line="360" w:lineRule="auto"/>
        <w:ind w:left="893" w:hanging="893"/>
        <w:rPr>
          <w:rFonts w:ascii="宋体" w:hAnsi="宋体" w:cs="Arial"/>
          <w:sz w:val="24"/>
        </w:rPr>
      </w:pPr>
      <w:r>
        <w:rPr>
          <w:rFonts w:ascii="宋体" w:hAnsi="宋体" w:cs="Arial" w:hint="eastAsia"/>
          <w:sz w:val="24"/>
        </w:rPr>
        <w:t>4</w:t>
      </w:r>
      <w:r>
        <w:rPr>
          <w:rFonts w:ascii="宋体" w:hAnsi="宋体" w:cs="Arial"/>
          <w:sz w:val="24"/>
        </w:rPr>
        <w:t>.2</w:t>
      </w:r>
      <w:r>
        <w:rPr>
          <w:rFonts w:ascii="宋体" w:hAnsi="宋体" w:cs="Arial"/>
          <w:sz w:val="24"/>
        </w:rPr>
        <w:tab/>
      </w:r>
      <w:r>
        <w:rPr>
          <w:rFonts w:ascii="宋体" w:hAnsi="宋体" w:cs="Arial" w:hint="eastAsia"/>
          <w:sz w:val="24"/>
        </w:rPr>
        <w:t>投标人必须检查招标文件的页数，如果发现有任何缺漏、重复或不清楚的地方，必须立即通知招标采购单位，以便及时纠正上述缺漏、重复或不清楚的地方。投标人应认真审阅招标文件中所有内容，包括投标须知、合同条件、服务需求等。如果投标人的投标文件不能完全满足本招标文件的要求，责任由投标人自负</w:t>
      </w:r>
      <w:r>
        <w:rPr>
          <w:rFonts w:ascii="宋体" w:hAnsi="宋体" w:cs="Arial"/>
          <w:sz w:val="24"/>
        </w:rPr>
        <w:t>。如投标人没有按照招标文件要求提交全部资料，或者投标文件没有对招标文件在各方面都做出实质性响应是投标人的风险，并可能导致其投标被拒绝。</w:t>
      </w:r>
    </w:p>
    <w:p w:rsidR="0050637B" w:rsidRDefault="000050D4">
      <w:pPr>
        <w:pStyle w:val="3"/>
        <w:widowControl/>
        <w:spacing w:line="360" w:lineRule="auto"/>
        <w:ind w:left="899" w:hanging="899"/>
        <w:rPr>
          <w:rFonts w:hAnsi="宋体" w:cs="Arial"/>
          <w:u w:val="none"/>
        </w:rPr>
      </w:pPr>
      <w:r>
        <w:rPr>
          <w:rFonts w:hAnsi="宋体" w:cs="Arial" w:hint="eastAsia"/>
          <w:szCs w:val="24"/>
          <w:u w:val="none"/>
        </w:rPr>
        <w:lastRenderedPageBreak/>
        <w:t>5</w:t>
      </w:r>
      <w:r>
        <w:rPr>
          <w:rFonts w:hAnsi="宋体" w:cs="Arial"/>
          <w:szCs w:val="24"/>
          <w:u w:val="none"/>
        </w:rPr>
        <w:t>.</w:t>
      </w:r>
      <w:r>
        <w:rPr>
          <w:rFonts w:hAnsi="宋体" w:cs="Arial"/>
          <w:szCs w:val="24"/>
          <w:u w:val="none"/>
        </w:rPr>
        <w:tab/>
        <w:t>招标文件的澄清</w:t>
      </w:r>
    </w:p>
    <w:p w:rsidR="0050637B" w:rsidRDefault="000050D4">
      <w:pPr>
        <w:widowControl/>
        <w:spacing w:before="120" w:line="360" w:lineRule="auto"/>
        <w:ind w:left="895" w:hanging="895"/>
        <w:rPr>
          <w:rFonts w:ascii="宋体" w:hAnsi="宋体" w:cs="Arial"/>
          <w:sz w:val="24"/>
        </w:rPr>
      </w:pPr>
      <w:r>
        <w:rPr>
          <w:rFonts w:ascii="宋体" w:hAnsi="宋体" w:cs="Arial" w:hint="eastAsia"/>
          <w:sz w:val="24"/>
        </w:rPr>
        <w:t>5</w:t>
      </w:r>
      <w:r>
        <w:rPr>
          <w:rFonts w:ascii="宋体" w:hAnsi="宋体" w:cs="Arial"/>
          <w:sz w:val="24"/>
        </w:rPr>
        <w:t>.1</w:t>
      </w:r>
      <w:r>
        <w:rPr>
          <w:rFonts w:ascii="宋体" w:hAnsi="宋体" w:cs="Arial"/>
          <w:sz w:val="24"/>
        </w:rPr>
        <w:tab/>
        <w:t>任何要求对招标文件进行澄清的投标人，均应以书面形式通知招标采购单位。招标采购单位</w:t>
      </w:r>
      <w:r>
        <w:rPr>
          <w:rFonts w:ascii="宋体" w:hAnsi="宋体" w:cs="Arial" w:hint="eastAsia"/>
          <w:sz w:val="24"/>
        </w:rPr>
        <w:t>仅</w:t>
      </w:r>
      <w:r>
        <w:rPr>
          <w:rFonts w:ascii="宋体" w:hAnsi="宋体" w:cs="Arial"/>
          <w:sz w:val="24"/>
        </w:rPr>
        <w:t>对在投标截止期</w:t>
      </w:r>
      <w:r>
        <w:rPr>
          <w:rFonts w:ascii="宋体" w:hAnsi="宋体" w:cs="Arial" w:hint="eastAsia"/>
          <w:sz w:val="24"/>
        </w:rPr>
        <w:t>三</w:t>
      </w:r>
      <w:r>
        <w:rPr>
          <w:rFonts w:ascii="宋体" w:hAnsi="宋体" w:cs="Arial"/>
          <w:sz w:val="24"/>
        </w:rPr>
        <w:t>日以前收到的澄清要求应以书面形式予以答复，并将书面答复发给每个购买招标文件的投标人（答复中不包括问题的来源）。</w:t>
      </w:r>
    </w:p>
    <w:p w:rsidR="0050637B" w:rsidRDefault="000050D4">
      <w:pPr>
        <w:pStyle w:val="3"/>
        <w:widowControl/>
        <w:tabs>
          <w:tab w:val="left" w:pos="900"/>
        </w:tabs>
        <w:spacing w:line="360" w:lineRule="auto"/>
        <w:ind w:left="899" w:hanging="899"/>
        <w:rPr>
          <w:rFonts w:hAnsi="宋体" w:cs="Arial"/>
          <w:u w:val="none"/>
        </w:rPr>
      </w:pPr>
      <w:r>
        <w:rPr>
          <w:rFonts w:hAnsi="宋体" w:cs="Arial" w:hint="eastAsia"/>
          <w:szCs w:val="24"/>
          <w:u w:val="none"/>
        </w:rPr>
        <w:t>6</w:t>
      </w:r>
      <w:r>
        <w:rPr>
          <w:rFonts w:hAnsi="宋体" w:cs="Arial"/>
          <w:szCs w:val="24"/>
          <w:u w:val="none"/>
        </w:rPr>
        <w:t>.</w:t>
      </w:r>
      <w:r>
        <w:rPr>
          <w:rFonts w:hAnsi="宋体" w:cs="Arial"/>
          <w:szCs w:val="24"/>
          <w:u w:val="none"/>
        </w:rPr>
        <w:tab/>
        <w:t>招标文件的修改</w:t>
      </w:r>
    </w:p>
    <w:p w:rsidR="0050637B" w:rsidRPr="00D70FB3" w:rsidRDefault="000050D4" w:rsidP="00D70FB3">
      <w:pPr>
        <w:widowControl/>
        <w:tabs>
          <w:tab w:val="left" w:pos="900"/>
        </w:tabs>
        <w:spacing w:before="120" w:line="360" w:lineRule="auto"/>
        <w:ind w:left="900" w:hanging="900"/>
        <w:rPr>
          <w:rFonts w:ascii="宋体" w:hAnsi="宋体" w:cs="Arial"/>
          <w:sz w:val="24"/>
        </w:rPr>
      </w:pPr>
      <w:r w:rsidRPr="00D70FB3">
        <w:rPr>
          <w:rFonts w:ascii="宋体" w:hAnsi="宋体" w:cs="Arial" w:hint="eastAsia"/>
          <w:sz w:val="24"/>
        </w:rPr>
        <w:t>6</w:t>
      </w:r>
      <w:r w:rsidRPr="00D70FB3">
        <w:rPr>
          <w:rFonts w:ascii="宋体" w:hAnsi="宋体" w:cs="Arial"/>
          <w:sz w:val="24"/>
        </w:rPr>
        <w:t>.1</w:t>
      </w:r>
      <w:r w:rsidRPr="00D70FB3">
        <w:rPr>
          <w:rFonts w:ascii="宋体" w:hAnsi="宋体" w:cs="Arial"/>
          <w:sz w:val="24"/>
        </w:rPr>
        <w:tab/>
        <w:t>在投标截止期十五日前，招标采购单位可主动地或在解答投标人提出的澄清问题时对招标文件进行修改。</w:t>
      </w:r>
    </w:p>
    <w:p w:rsidR="0050637B" w:rsidRPr="00D70FB3" w:rsidRDefault="000050D4" w:rsidP="00D70FB3">
      <w:pPr>
        <w:widowControl/>
        <w:tabs>
          <w:tab w:val="left" w:pos="900"/>
        </w:tabs>
        <w:spacing w:before="120" w:line="360" w:lineRule="auto"/>
        <w:ind w:left="900" w:hanging="900"/>
        <w:rPr>
          <w:rFonts w:ascii="宋体" w:hAnsi="宋体" w:cs="Arial"/>
          <w:sz w:val="24"/>
        </w:rPr>
      </w:pPr>
      <w:bookmarkStart w:id="12" w:name="_Hlk492103266"/>
      <w:r w:rsidRPr="00D70FB3">
        <w:rPr>
          <w:rFonts w:ascii="宋体" w:hAnsi="宋体" w:cs="Arial" w:hint="eastAsia"/>
          <w:sz w:val="24"/>
        </w:rPr>
        <w:t>6</w:t>
      </w:r>
      <w:r w:rsidRPr="00D70FB3">
        <w:rPr>
          <w:rFonts w:ascii="宋体" w:hAnsi="宋体" w:cs="Arial"/>
          <w:sz w:val="24"/>
        </w:rPr>
        <w:t>.</w:t>
      </w:r>
      <w:r w:rsidRPr="00D70FB3">
        <w:rPr>
          <w:rFonts w:ascii="宋体" w:hAnsi="宋体" w:cs="Arial" w:hint="eastAsia"/>
          <w:sz w:val="24"/>
        </w:rPr>
        <w:t>2</w:t>
      </w:r>
      <w:r w:rsidRPr="00D70FB3">
        <w:rPr>
          <w:rFonts w:ascii="宋体" w:hAnsi="宋体" w:cs="Arial"/>
          <w:sz w:val="24"/>
        </w:rPr>
        <w:tab/>
      </w:r>
      <w:r w:rsidRPr="00D70FB3">
        <w:rPr>
          <w:rFonts w:ascii="宋体" w:hAnsi="宋体" w:cs="Arial" w:hint="eastAsia"/>
          <w:sz w:val="24"/>
        </w:rPr>
        <w:t>采购人或者采购代理机构可以对已发出的招标文件、资格预审文件、投标邀请书进行必要的澄清或者修改，但不得改变采购标的和资格条件。</w:t>
      </w:r>
      <w:bookmarkEnd w:id="12"/>
      <w:r w:rsidRPr="00D70FB3">
        <w:rPr>
          <w:rFonts w:ascii="宋体" w:hAnsi="宋体" w:cs="Arial" w:hint="eastAsia"/>
          <w:sz w:val="24"/>
        </w:rPr>
        <w:t>澄清或者修改应当在原公告发布媒体上发布澄清公告。澄清或者修改的内容为招标文件、资格预审文件、投标邀请书的组成部分。</w:t>
      </w:r>
    </w:p>
    <w:p w:rsidR="0050637B" w:rsidRDefault="000050D4">
      <w:pPr>
        <w:widowControl/>
        <w:tabs>
          <w:tab w:val="left" w:pos="900"/>
        </w:tabs>
        <w:spacing w:before="120" w:line="360" w:lineRule="auto"/>
        <w:ind w:left="900" w:hanging="900"/>
        <w:rPr>
          <w:rFonts w:ascii="宋体" w:hAnsi="宋体" w:cs="Arial"/>
          <w:sz w:val="24"/>
        </w:rPr>
      </w:pPr>
      <w:r>
        <w:rPr>
          <w:rFonts w:ascii="宋体" w:hAnsi="宋体" w:cs="Arial" w:hint="eastAsia"/>
          <w:sz w:val="24"/>
        </w:rPr>
        <w:t>6</w:t>
      </w:r>
      <w:r>
        <w:rPr>
          <w:rFonts w:ascii="宋体" w:hAnsi="宋体" w:cs="Arial"/>
          <w:sz w:val="24"/>
        </w:rPr>
        <w:t>.</w:t>
      </w:r>
      <w:r>
        <w:rPr>
          <w:rFonts w:ascii="宋体" w:hAnsi="宋体" w:cs="Arial" w:hint="eastAsia"/>
          <w:sz w:val="24"/>
        </w:rPr>
        <w:t>3</w:t>
      </w:r>
      <w:r>
        <w:rPr>
          <w:rFonts w:ascii="宋体" w:hAnsi="宋体" w:cs="Arial"/>
          <w:sz w:val="24"/>
        </w:rPr>
        <w:tab/>
        <w:t>招标文件的修改应以书面形式通知所有购买招标文件的投标人，并对其具有约束力。</w:t>
      </w:r>
      <w:r>
        <w:rPr>
          <w:rFonts w:ascii="宋体" w:hAnsi="宋体" w:cs="Arial"/>
          <w:b/>
          <w:sz w:val="24"/>
        </w:rPr>
        <w:t>投标人在收到上述通知后，应立即向招标采购单位回函确认</w:t>
      </w:r>
      <w:r>
        <w:rPr>
          <w:rFonts w:ascii="宋体" w:hAnsi="宋体" w:cs="Arial"/>
          <w:sz w:val="24"/>
        </w:rPr>
        <w:t>。</w:t>
      </w:r>
    </w:p>
    <w:p w:rsidR="0050637B" w:rsidRDefault="000050D4">
      <w:pPr>
        <w:widowControl/>
        <w:tabs>
          <w:tab w:val="left" w:pos="900"/>
        </w:tabs>
        <w:spacing w:before="120" w:line="360" w:lineRule="auto"/>
        <w:ind w:left="900" w:hanging="900"/>
        <w:rPr>
          <w:rFonts w:ascii="宋体" w:hAnsi="宋体" w:cs="Arial"/>
          <w:sz w:val="24"/>
        </w:rPr>
      </w:pPr>
      <w:r>
        <w:rPr>
          <w:rFonts w:ascii="宋体" w:hAnsi="宋体" w:cs="Arial" w:hint="eastAsia"/>
          <w:sz w:val="24"/>
        </w:rPr>
        <w:t>6</w:t>
      </w:r>
      <w:r>
        <w:rPr>
          <w:rFonts w:ascii="宋体" w:hAnsi="宋体" w:cs="Arial"/>
          <w:sz w:val="24"/>
        </w:rPr>
        <w:t>.</w:t>
      </w:r>
      <w:r>
        <w:rPr>
          <w:rFonts w:ascii="宋体" w:hAnsi="宋体" w:cs="Arial" w:hint="eastAsia"/>
          <w:sz w:val="24"/>
        </w:rPr>
        <w:t>4</w:t>
      </w:r>
      <w:r>
        <w:rPr>
          <w:rFonts w:ascii="宋体" w:hAnsi="宋体" w:cs="Arial"/>
          <w:sz w:val="24"/>
        </w:rPr>
        <w:tab/>
        <w:t>为使投标人准备投标时有足够的时间对招标文件的修改部分进行研究，招标采购单位有权决定是否延长投标截止期。</w:t>
      </w:r>
    </w:p>
    <w:p w:rsidR="0050637B" w:rsidRDefault="000050D4">
      <w:pPr>
        <w:pStyle w:val="20"/>
        <w:widowControl/>
        <w:tabs>
          <w:tab w:val="left" w:pos="900"/>
        </w:tabs>
        <w:spacing w:line="360" w:lineRule="auto"/>
        <w:ind w:left="1054" w:hanging="1054"/>
        <w:rPr>
          <w:rFonts w:ascii="宋体" w:eastAsia="宋体" w:hAnsi="宋体" w:cs="Arial"/>
          <w:sz w:val="24"/>
        </w:rPr>
      </w:pPr>
      <w:r>
        <w:rPr>
          <w:rFonts w:ascii="宋体" w:eastAsia="宋体" w:hAnsi="宋体" w:cs="Arial"/>
          <w:sz w:val="24"/>
          <w:szCs w:val="24"/>
        </w:rPr>
        <w:t>三   投标文件的编制</w:t>
      </w:r>
    </w:p>
    <w:p w:rsidR="0050637B" w:rsidRDefault="000050D4">
      <w:pPr>
        <w:pStyle w:val="3"/>
        <w:widowControl/>
        <w:tabs>
          <w:tab w:val="left" w:pos="900"/>
        </w:tabs>
        <w:spacing w:line="360" w:lineRule="auto"/>
        <w:ind w:left="904" w:hanging="904"/>
        <w:rPr>
          <w:rFonts w:hAnsi="宋体" w:cs="Arial"/>
          <w:u w:val="none"/>
        </w:rPr>
      </w:pPr>
      <w:r>
        <w:rPr>
          <w:rFonts w:hAnsi="宋体" w:cs="Arial" w:hint="eastAsia"/>
          <w:szCs w:val="24"/>
          <w:u w:val="none"/>
        </w:rPr>
        <w:t>7</w:t>
      </w:r>
      <w:r>
        <w:rPr>
          <w:rFonts w:hAnsi="宋体" w:cs="Arial"/>
          <w:szCs w:val="24"/>
          <w:u w:val="none"/>
        </w:rPr>
        <w:t>.</w:t>
      </w:r>
      <w:r>
        <w:rPr>
          <w:rFonts w:hAnsi="宋体" w:cs="Arial"/>
          <w:szCs w:val="24"/>
          <w:u w:val="none"/>
        </w:rPr>
        <w:tab/>
        <w:t>投标范围及投标文件中计量单位</w:t>
      </w:r>
      <w:r>
        <w:rPr>
          <w:rFonts w:hAnsi="宋体" w:cs="Arial" w:hint="eastAsia"/>
          <w:szCs w:val="24"/>
          <w:u w:val="none"/>
        </w:rPr>
        <w:t>、投标语言</w:t>
      </w:r>
      <w:r>
        <w:rPr>
          <w:rFonts w:hAnsi="宋体" w:cs="Arial"/>
          <w:szCs w:val="24"/>
          <w:u w:val="none"/>
        </w:rPr>
        <w:t>的使用</w:t>
      </w:r>
    </w:p>
    <w:p w:rsidR="0050637B" w:rsidRDefault="000050D4">
      <w:pPr>
        <w:widowControl/>
        <w:tabs>
          <w:tab w:val="left" w:pos="900"/>
        </w:tabs>
        <w:spacing w:before="120" w:line="360" w:lineRule="auto"/>
        <w:ind w:left="900" w:hanging="900"/>
        <w:rPr>
          <w:rFonts w:ascii="宋体" w:hAnsi="宋体" w:cs="Arial"/>
          <w:sz w:val="24"/>
        </w:rPr>
      </w:pPr>
      <w:r>
        <w:rPr>
          <w:rFonts w:ascii="宋体" w:hAnsi="宋体" w:cs="Arial" w:hint="eastAsia"/>
          <w:sz w:val="24"/>
        </w:rPr>
        <w:t>7</w:t>
      </w:r>
      <w:r>
        <w:rPr>
          <w:rFonts w:ascii="宋体" w:hAnsi="宋体" w:cs="Arial"/>
          <w:sz w:val="24"/>
        </w:rPr>
        <w:t>.1</w:t>
      </w:r>
      <w:r>
        <w:rPr>
          <w:rFonts w:ascii="宋体" w:hAnsi="宋体" w:cs="Arial"/>
          <w:sz w:val="24"/>
        </w:rPr>
        <w:tab/>
        <w:t>投标人可对招标文件中</w:t>
      </w:r>
      <w:r>
        <w:rPr>
          <w:rFonts w:ascii="宋体" w:hAnsi="宋体" w:cs="Arial" w:hint="eastAsia"/>
          <w:sz w:val="24"/>
        </w:rPr>
        <w:t>“服务</w:t>
      </w:r>
      <w:r>
        <w:rPr>
          <w:rFonts w:ascii="宋体" w:hAnsi="宋体" w:cs="Arial"/>
          <w:sz w:val="24"/>
        </w:rPr>
        <w:t>需求</w:t>
      </w:r>
      <w:r>
        <w:rPr>
          <w:rFonts w:ascii="宋体" w:hAnsi="宋体" w:cs="Arial" w:hint="eastAsia"/>
          <w:sz w:val="24"/>
        </w:rPr>
        <w:t>”</w:t>
      </w:r>
      <w:r>
        <w:rPr>
          <w:rFonts w:ascii="宋体" w:hAnsi="宋体" w:cs="Arial"/>
          <w:sz w:val="24"/>
        </w:rPr>
        <w:t>所列的所有</w:t>
      </w:r>
      <w:r>
        <w:rPr>
          <w:rFonts w:ascii="宋体" w:hAnsi="宋体" w:cs="Arial" w:hint="eastAsia"/>
          <w:sz w:val="24"/>
        </w:rPr>
        <w:t>服务内容</w:t>
      </w:r>
      <w:r>
        <w:rPr>
          <w:rFonts w:ascii="宋体" w:hAnsi="宋体" w:cs="Arial"/>
          <w:sz w:val="24"/>
        </w:rPr>
        <w:t>进行投标，不得将一包中的内容拆开投标。</w:t>
      </w:r>
    </w:p>
    <w:p w:rsidR="0050637B" w:rsidRDefault="000050D4">
      <w:pPr>
        <w:widowControl/>
        <w:tabs>
          <w:tab w:val="left" w:pos="900"/>
        </w:tabs>
        <w:spacing w:before="120" w:line="360" w:lineRule="auto"/>
        <w:ind w:left="900" w:hanging="900"/>
        <w:rPr>
          <w:rFonts w:ascii="宋体" w:hAnsi="宋体" w:cs="Arial"/>
          <w:sz w:val="24"/>
        </w:rPr>
      </w:pPr>
      <w:r>
        <w:rPr>
          <w:rFonts w:ascii="宋体" w:hAnsi="宋体" w:cs="Arial" w:hint="eastAsia"/>
          <w:sz w:val="24"/>
        </w:rPr>
        <w:t>7</w:t>
      </w:r>
      <w:r>
        <w:rPr>
          <w:rFonts w:ascii="宋体" w:hAnsi="宋体" w:cs="Arial"/>
          <w:sz w:val="24"/>
        </w:rPr>
        <w:t>.2</w:t>
      </w:r>
      <w:r>
        <w:rPr>
          <w:rFonts w:ascii="宋体" w:hAnsi="宋体" w:cs="Arial"/>
          <w:sz w:val="24"/>
        </w:rPr>
        <w:tab/>
        <w:t>投标文件中所使用的计量单位，除招标文件中有特殊要求外，应采用中华人民共和国法定计量单位。</w:t>
      </w:r>
    </w:p>
    <w:p w:rsidR="0050637B" w:rsidRDefault="000050D4">
      <w:pPr>
        <w:widowControl/>
        <w:spacing w:before="120" w:line="360" w:lineRule="auto"/>
        <w:ind w:left="727" w:hangingChars="303" w:hanging="727"/>
        <w:rPr>
          <w:rFonts w:ascii="宋体" w:hAnsi="宋体" w:cs="Arial"/>
          <w:sz w:val="24"/>
        </w:rPr>
      </w:pPr>
      <w:r>
        <w:rPr>
          <w:rFonts w:ascii="宋体" w:hAnsi="宋体" w:cs="Arial" w:hint="eastAsia"/>
          <w:sz w:val="24"/>
        </w:rPr>
        <w:t>7.3</w:t>
      </w:r>
      <w:r>
        <w:rPr>
          <w:rFonts w:ascii="宋体" w:hAnsi="宋体" w:cs="Arial"/>
          <w:sz w:val="24"/>
        </w:rPr>
        <w:tab/>
      </w:r>
      <w:r>
        <w:rPr>
          <w:rFonts w:ascii="宋体" w:hAnsi="宋体" w:cs="Arial" w:hint="eastAsia"/>
          <w:sz w:val="24"/>
        </w:rPr>
        <w:t>投标人提交的投标文件以及投标人与招标采购单位就有关文件的所有来往函电均应使用“投标须知资料表”中规定的语言书写，如未规定，以中文为准。投标人提交的支持文件和印制的文献可以用另一种语言，但响应内容应附有“投标须知资料表”中规定语言的翻译本，在解释投标文件时以翻译本为准。</w:t>
      </w:r>
    </w:p>
    <w:p w:rsidR="0050637B" w:rsidRDefault="000050D4">
      <w:pPr>
        <w:pStyle w:val="3"/>
        <w:widowControl/>
        <w:tabs>
          <w:tab w:val="left" w:pos="900"/>
        </w:tabs>
        <w:spacing w:line="360" w:lineRule="auto"/>
        <w:ind w:left="899" w:hanging="899"/>
        <w:rPr>
          <w:rFonts w:hAnsi="宋体" w:cs="Arial"/>
          <w:u w:val="none"/>
        </w:rPr>
      </w:pPr>
      <w:r>
        <w:rPr>
          <w:rFonts w:hAnsi="宋体" w:cs="Arial" w:hint="eastAsia"/>
          <w:szCs w:val="24"/>
          <w:u w:val="none"/>
        </w:rPr>
        <w:lastRenderedPageBreak/>
        <w:t>8</w:t>
      </w:r>
      <w:r>
        <w:rPr>
          <w:rFonts w:hAnsi="宋体" w:cs="Arial"/>
          <w:szCs w:val="24"/>
          <w:u w:val="none"/>
        </w:rPr>
        <w:t>.</w:t>
      </w:r>
      <w:r>
        <w:rPr>
          <w:rFonts w:hAnsi="宋体" w:cs="Arial"/>
          <w:szCs w:val="24"/>
          <w:u w:val="none"/>
        </w:rPr>
        <w:tab/>
        <w:t>投标文件构成</w:t>
      </w:r>
    </w:p>
    <w:p w:rsidR="0050637B" w:rsidRDefault="000050D4">
      <w:pPr>
        <w:widowControl/>
        <w:tabs>
          <w:tab w:val="left" w:pos="900"/>
        </w:tabs>
        <w:spacing w:line="360" w:lineRule="auto"/>
        <w:ind w:left="900" w:hanging="900"/>
        <w:rPr>
          <w:rFonts w:ascii="宋体" w:hAnsi="宋体" w:cs="Arial"/>
          <w:b/>
          <w:sz w:val="24"/>
        </w:rPr>
      </w:pPr>
      <w:r>
        <w:rPr>
          <w:rFonts w:ascii="宋体" w:hAnsi="宋体" w:cs="Arial" w:hint="eastAsia"/>
          <w:sz w:val="24"/>
        </w:rPr>
        <w:t>8</w:t>
      </w:r>
      <w:r>
        <w:rPr>
          <w:rFonts w:ascii="宋体" w:hAnsi="宋体" w:cs="Arial"/>
          <w:sz w:val="24"/>
        </w:rPr>
        <w:t>.1</w:t>
      </w:r>
      <w:r>
        <w:rPr>
          <w:rFonts w:ascii="宋体" w:hAnsi="宋体" w:cs="Arial"/>
          <w:sz w:val="24"/>
        </w:rPr>
        <w:tab/>
        <w:t>投标人应完整地按招标文件提供的投标文件格式填写投标文件，</w:t>
      </w:r>
      <w:r>
        <w:rPr>
          <w:rFonts w:ascii="宋体" w:hAnsi="宋体" w:cs="Arial" w:hint="eastAsia"/>
          <w:sz w:val="24"/>
        </w:rPr>
        <w:t>投标文件需装订（胶装</w:t>
      </w:r>
      <w:r>
        <w:rPr>
          <w:rFonts w:ascii="宋体" w:hAnsi="宋体" w:cs="Arial"/>
          <w:sz w:val="24"/>
        </w:rPr>
        <w:t>，封面装订材料不限，但必须装订紧密，不得松动、散落。</w:t>
      </w:r>
      <w:r>
        <w:rPr>
          <w:rFonts w:ascii="宋体" w:hAnsi="宋体" w:cs="Arial" w:hint="eastAsia"/>
          <w:sz w:val="24"/>
        </w:rPr>
        <w:t>），</w:t>
      </w:r>
      <w:r>
        <w:rPr>
          <w:rFonts w:ascii="宋体" w:hAnsi="宋体" w:cs="Arial" w:hint="eastAsia"/>
          <w:b/>
          <w:i/>
          <w:sz w:val="24"/>
        </w:rPr>
        <w:t>须编写方便查阅的文件目录，并逐页标明页码</w:t>
      </w:r>
      <w:r>
        <w:rPr>
          <w:rFonts w:ascii="宋体" w:hAnsi="宋体" w:cs="Arial" w:hint="eastAsia"/>
          <w:b/>
          <w:sz w:val="24"/>
        </w:rPr>
        <w:t>，在标书的书脊处添加项目名称及编号。</w:t>
      </w:r>
      <w:r>
        <w:rPr>
          <w:rFonts w:ascii="宋体" w:hAnsi="宋体" w:cs="Arial"/>
          <w:sz w:val="24"/>
        </w:rPr>
        <w:t>投标文件</w:t>
      </w:r>
      <w:r>
        <w:rPr>
          <w:rFonts w:ascii="宋体" w:hAnsi="宋体" w:cs="Arial" w:hint="eastAsia"/>
          <w:sz w:val="24"/>
        </w:rPr>
        <w:t>一正四副，开标一览表（需单独密封），电子版投标文件1套（U盘）。</w:t>
      </w:r>
    </w:p>
    <w:p w:rsidR="0050637B" w:rsidRDefault="000050D4">
      <w:pPr>
        <w:widowControl/>
        <w:tabs>
          <w:tab w:val="left" w:pos="900"/>
        </w:tabs>
        <w:spacing w:line="360" w:lineRule="auto"/>
        <w:ind w:left="900" w:hanging="900"/>
        <w:rPr>
          <w:rFonts w:ascii="宋体" w:hAnsi="宋体" w:cs="Arial"/>
          <w:sz w:val="24"/>
        </w:rPr>
      </w:pPr>
      <w:r>
        <w:rPr>
          <w:rFonts w:ascii="宋体" w:hAnsi="宋体" w:cs="Arial" w:hint="eastAsia"/>
          <w:sz w:val="24"/>
        </w:rPr>
        <w:tab/>
      </w:r>
      <w:r>
        <w:rPr>
          <w:rFonts w:ascii="宋体" w:hAnsi="宋体" w:cs="Arial" w:hint="eastAsia"/>
          <w:b/>
          <w:sz w:val="24"/>
        </w:rPr>
        <w:t>投标文件应包括下列内容：</w:t>
      </w:r>
      <w:r>
        <w:rPr>
          <w:rFonts w:ascii="宋体" w:hAnsi="宋体" w:cs="Arial"/>
          <w:sz w:val="24"/>
        </w:rPr>
        <w:t xml:space="preserve"> </w:t>
      </w:r>
    </w:p>
    <w:p w:rsidR="0050637B" w:rsidRDefault="000050D4">
      <w:pPr>
        <w:widowControl/>
        <w:tabs>
          <w:tab w:val="left" w:pos="900"/>
          <w:tab w:val="left" w:pos="5580"/>
        </w:tabs>
        <w:spacing w:line="360" w:lineRule="auto"/>
        <w:ind w:left="899" w:firstLine="1"/>
        <w:rPr>
          <w:rFonts w:ascii="宋体" w:hAnsi="宋体" w:cs="Arial"/>
          <w:sz w:val="24"/>
        </w:rPr>
      </w:pPr>
      <w:r>
        <w:rPr>
          <w:rFonts w:ascii="宋体" w:hAnsi="宋体" w:cs="Arial"/>
          <w:sz w:val="24"/>
        </w:rPr>
        <w:t>附件1——投标书</w:t>
      </w:r>
      <w:r>
        <w:rPr>
          <w:rFonts w:ascii="宋体" w:hAnsi="宋体" w:cs="Arial" w:hint="eastAsia"/>
          <w:sz w:val="24"/>
        </w:rPr>
        <w:t>（格式）</w:t>
      </w:r>
    </w:p>
    <w:p w:rsidR="0050637B" w:rsidRDefault="000050D4">
      <w:pPr>
        <w:widowControl/>
        <w:tabs>
          <w:tab w:val="left" w:pos="900"/>
          <w:tab w:val="left" w:pos="5580"/>
        </w:tabs>
        <w:spacing w:line="360" w:lineRule="auto"/>
        <w:ind w:left="899" w:firstLine="1"/>
        <w:rPr>
          <w:rFonts w:ascii="宋体" w:hAnsi="宋体" w:cs="Arial"/>
          <w:sz w:val="24"/>
        </w:rPr>
      </w:pPr>
      <w:r>
        <w:rPr>
          <w:rFonts w:ascii="宋体" w:hAnsi="宋体" w:cs="Arial"/>
          <w:sz w:val="24"/>
        </w:rPr>
        <w:t>附件</w:t>
      </w:r>
      <w:r>
        <w:rPr>
          <w:rFonts w:ascii="宋体" w:hAnsi="宋体" w:cs="Arial" w:hint="eastAsia"/>
          <w:sz w:val="24"/>
        </w:rPr>
        <w:t>2</w:t>
      </w:r>
      <w:r>
        <w:rPr>
          <w:rFonts w:ascii="宋体" w:hAnsi="宋体" w:cs="Arial"/>
          <w:sz w:val="24"/>
        </w:rPr>
        <w:t>——</w:t>
      </w:r>
      <w:r>
        <w:rPr>
          <w:rFonts w:ascii="宋体" w:hAnsi="宋体" w:cs="Arial" w:hint="eastAsia"/>
          <w:sz w:val="24"/>
        </w:rPr>
        <w:t>开标一览表（格式）</w:t>
      </w:r>
    </w:p>
    <w:p w:rsidR="0050637B" w:rsidRDefault="000050D4">
      <w:pPr>
        <w:widowControl/>
        <w:tabs>
          <w:tab w:val="left" w:pos="900"/>
          <w:tab w:val="left" w:pos="5580"/>
        </w:tabs>
        <w:spacing w:line="360" w:lineRule="auto"/>
        <w:ind w:left="899" w:firstLine="1"/>
        <w:rPr>
          <w:rFonts w:ascii="宋体" w:hAnsi="宋体" w:cs="Arial"/>
          <w:sz w:val="24"/>
        </w:rPr>
      </w:pPr>
      <w:r>
        <w:rPr>
          <w:rFonts w:ascii="宋体" w:hAnsi="宋体" w:cs="Arial"/>
          <w:sz w:val="24"/>
        </w:rPr>
        <w:t>附件</w:t>
      </w:r>
      <w:r>
        <w:rPr>
          <w:rFonts w:ascii="宋体" w:hAnsi="宋体" w:cs="Arial" w:hint="eastAsia"/>
          <w:sz w:val="24"/>
        </w:rPr>
        <w:t>3</w:t>
      </w:r>
      <w:r>
        <w:rPr>
          <w:rFonts w:ascii="宋体" w:hAnsi="宋体" w:cs="Arial"/>
          <w:sz w:val="24"/>
        </w:rPr>
        <w:t>——投标保证金证明</w:t>
      </w:r>
    </w:p>
    <w:p w:rsidR="0050637B" w:rsidRDefault="000050D4">
      <w:pPr>
        <w:widowControl/>
        <w:tabs>
          <w:tab w:val="left" w:pos="900"/>
          <w:tab w:val="left" w:pos="5580"/>
        </w:tabs>
        <w:spacing w:line="360" w:lineRule="auto"/>
        <w:ind w:left="899" w:firstLine="1"/>
        <w:rPr>
          <w:rFonts w:ascii="宋体" w:hAnsi="宋体" w:cs="Arial"/>
          <w:sz w:val="24"/>
        </w:rPr>
      </w:pPr>
      <w:r>
        <w:rPr>
          <w:rFonts w:ascii="宋体" w:hAnsi="宋体" w:cs="Arial"/>
          <w:sz w:val="24"/>
        </w:rPr>
        <w:t>附件</w:t>
      </w:r>
      <w:r>
        <w:rPr>
          <w:rFonts w:ascii="宋体" w:hAnsi="宋体" w:cs="Arial" w:hint="eastAsia"/>
          <w:sz w:val="24"/>
        </w:rPr>
        <w:t>4——近三年类似业绩</w:t>
      </w:r>
    </w:p>
    <w:p w:rsidR="0050637B" w:rsidRDefault="000050D4">
      <w:pPr>
        <w:widowControl/>
        <w:tabs>
          <w:tab w:val="left" w:pos="900"/>
          <w:tab w:val="left" w:pos="5580"/>
        </w:tabs>
        <w:spacing w:line="360" w:lineRule="auto"/>
        <w:ind w:left="899" w:firstLine="1"/>
        <w:rPr>
          <w:rFonts w:ascii="宋体" w:hAnsi="宋体" w:cs="Arial"/>
          <w:sz w:val="24"/>
        </w:rPr>
      </w:pPr>
      <w:r>
        <w:rPr>
          <w:rFonts w:ascii="宋体" w:hAnsi="宋体" w:cs="Arial"/>
          <w:sz w:val="24"/>
        </w:rPr>
        <w:t>附件</w:t>
      </w:r>
      <w:r>
        <w:rPr>
          <w:rFonts w:ascii="宋体" w:hAnsi="宋体" w:cs="Arial" w:hint="eastAsia"/>
          <w:sz w:val="24"/>
        </w:rPr>
        <w:t>5</w:t>
      </w:r>
      <w:r>
        <w:rPr>
          <w:rFonts w:ascii="宋体" w:hAnsi="宋体" w:cs="Arial"/>
          <w:sz w:val="24"/>
        </w:rPr>
        <w:t>——</w:t>
      </w:r>
      <w:r>
        <w:rPr>
          <w:rFonts w:ascii="宋体" w:hAnsi="宋体" w:cs="Arial" w:hint="eastAsia"/>
          <w:sz w:val="24"/>
        </w:rPr>
        <w:t>拟投入本项目负责人情况表</w:t>
      </w:r>
    </w:p>
    <w:p w:rsidR="0050637B" w:rsidRDefault="000050D4">
      <w:pPr>
        <w:widowControl/>
        <w:tabs>
          <w:tab w:val="left" w:pos="900"/>
          <w:tab w:val="left" w:pos="5580"/>
        </w:tabs>
        <w:spacing w:line="360" w:lineRule="auto"/>
        <w:ind w:left="899" w:firstLine="1"/>
        <w:rPr>
          <w:rFonts w:ascii="宋体" w:hAnsi="宋体" w:cs="Arial"/>
          <w:sz w:val="24"/>
        </w:rPr>
      </w:pPr>
      <w:r>
        <w:rPr>
          <w:rFonts w:ascii="宋体" w:hAnsi="宋体" w:cs="Arial"/>
          <w:sz w:val="24"/>
        </w:rPr>
        <w:t>附件</w:t>
      </w:r>
      <w:r>
        <w:rPr>
          <w:rFonts w:ascii="宋体" w:hAnsi="宋体" w:cs="Arial" w:hint="eastAsia"/>
          <w:sz w:val="24"/>
        </w:rPr>
        <w:t>6</w:t>
      </w:r>
      <w:r>
        <w:rPr>
          <w:rFonts w:ascii="宋体" w:hAnsi="宋体" w:cs="Arial"/>
          <w:sz w:val="24"/>
        </w:rPr>
        <w:t>——</w:t>
      </w:r>
      <w:r>
        <w:rPr>
          <w:rFonts w:ascii="宋体" w:hAnsi="宋体" w:cs="Arial" w:hint="eastAsia"/>
          <w:sz w:val="24"/>
        </w:rPr>
        <w:t>拟投入本项目人员情况</w:t>
      </w:r>
    </w:p>
    <w:p w:rsidR="0050637B" w:rsidRDefault="000050D4">
      <w:pPr>
        <w:widowControl/>
        <w:tabs>
          <w:tab w:val="left" w:pos="900"/>
          <w:tab w:val="left" w:pos="5580"/>
        </w:tabs>
        <w:spacing w:line="360" w:lineRule="auto"/>
        <w:ind w:left="899" w:firstLine="1"/>
        <w:rPr>
          <w:rFonts w:ascii="宋体" w:hAnsi="宋体" w:cs="Arial"/>
          <w:sz w:val="24"/>
        </w:rPr>
      </w:pPr>
      <w:r>
        <w:rPr>
          <w:rFonts w:ascii="宋体" w:hAnsi="宋体" w:cs="Arial"/>
          <w:sz w:val="24"/>
        </w:rPr>
        <w:t>附件</w:t>
      </w:r>
      <w:r>
        <w:rPr>
          <w:rFonts w:ascii="宋体" w:hAnsi="宋体" w:cs="Arial" w:hint="eastAsia"/>
          <w:sz w:val="24"/>
        </w:rPr>
        <w:t>7</w:t>
      </w:r>
      <w:r>
        <w:rPr>
          <w:rFonts w:ascii="宋体" w:hAnsi="宋体" w:cs="Arial"/>
          <w:sz w:val="24"/>
        </w:rPr>
        <w:t>——资格证明文件</w:t>
      </w:r>
    </w:p>
    <w:p w:rsidR="0050637B" w:rsidRDefault="000050D4">
      <w:pPr>
        <w:widowControl/>
        <w:tabs>
          <w:tab w:val="left" w:pos="5580"/>
        </w:tabs>
        <w:spacing w:before="120" w:line="360" w:lineRule="auto"/>
        <w:ind w:left="1080"/>
        <w:rPr>
          <w:rFonts w:ascii="宋体" w:hAnsi="宋体" w:cs="Arial"/>
          <w:sz w:val="24"/>
        </w:rPr>
      </w:pPr>
      <w:r>
        <w:rPr>
          <w:rFonts w:ascii="宋体" w:hAnsi="宋体" w:cs="Arial" w:hint="eastAsia"/>
          <w:sz w:val="24"/>
        </w:rPr>
        <w:t>7</w:t>
      </w:r>
      <w:r>
        <w:rPr>
          <w:rFonts w:ascii="宋体" w:hAnsi="宋体" w:cs="Arial"/>
          <w:sz w:val="24"/>
        </w:rPr>
        <w:t>-1 法人</w:t>
      </w:r>
      <w:r>
        <w:rPr>
          <w:rFonts w:ascii="宋体" w:hAnsi="宋体" w:cs="Arial" w:hint="eastAsia"/>
          <w:sz w:val="24"/>
        </w:rPr>
        <w:t>或者其他组织的营业执照、</w:t>
      </w:r>
      <w:r>
        <w:rPr>
          <w:rFonts w:ascii="宋体" w:hAnsi="宋体" w:cs="Arial"/>
          <w:sz w:val="24"/>
        </w:rPr>
        <w:t>税务登记证书</w:t>
      </w:r>
      <w:r>
        <w:rPr>
          <w:rFonts w:ascii="宋体" w:hAnsi="宋体" w:cs="Arial" w:hint="eastAsia"/>
          <w:sz w:val="24"/>
        </w:rPr>
        <w:t>、组织机构代码证书等证明文件</w:t>
      </w:r>
    </w:p>
    <w:p w:rsidR="0050637B" w:rsidRDefault="000050D4">
      <w:pPr>
        <w:widowControl/>
        <w:tabs>
          <w:tab w:val="left" w:pos="5580"/>
        </w:tabs>
        <w:spacing w:before="120" w:line="360" w:lineRule="auto"/>
        <w:ind w:left="1080"/>
        <w:rPr>
          <w:rFonts w:ascii="宋体" w:hAnsi="宋体" w:cs="Arial"/>
          <w:sz w:val="24"/>
        </w:rPr>
      </w:pPr>
      <w:r>
        <w:rPr>
          <w:rFonts w:ascii="宋体" w:hAnsi="宋体" w:cs="Arial" w:hint="eastAsia"/>
          <w:sz w:val="24"/>
        </w:rPr>
        <w:t>7</w:t>
      </w:r>
      <w:r>
        <w:rPr>
          <w:rFonts w:ascii="宋体" w:hAnsi="宋体" w:cs="Arial"/>
          <w:sz w:val="24"/>
        </w:rPr>
        <w:t>-</w:t>
      </w:r>
      <w:r>
        <w:rPr>
          <w:rFonts w:ascii="宋体" w:hAnsi="宋体" w:cs="Arial" w:hint="eastAsia"/>
          <w:sz w:val="24"/>
        </w:rPr>
        <w:t>2</w:t>
      </w:r>
      <w:r>
        <w:rPr>
          <w:rFonts w:ascii="宋体" w:hAnsi="宋体" w:cs="Arial"/>
          <w:sz w:val="24"/>
        </w:rPr>
        <w:t xml:space="preserve"> 投标人的资质证书</w:t>
      </w:r>
    </w:p>
    <w:p w:rsidR="0050637B" w:rsidRDefault="000050D4">
      <w:pPr>
        <w:widowControl/>
        <w:tabs>
          <w:tab w:val="left" w:pos="5580"/>
        </w:tabs>
        <w:spacing w:before="120" w:line="360" w:lineRule="auto"/>
        <w:ind w:left="1080"/>
        <w:rPr>
          <w:rFonts w:ascii="宋体" w:hAnsi="宋体" w:cs="Arial"/>
          <w:sz w:val="24"/>
        </w:rPr>
      </w:pPr>
      <w:r>
        <w:rPr>
          <w:rFonts w:ascii="宋体" w:hAnsi="宋体" w:cs="Arial" w:hint="eastAsia"/>
          <w:sz w:val="24"/>
        </w:rPr>
        <w:t>7</w:t>
      </w:r>
      <w:r>
        <w:rPr>
          <w:rFonts w:ascii="宋体" w:hAnsi="宋体" w:cs="Arial"/>
          <w:sz w:val="24"/>
        </w:rPr>
        <w:t>-</w:t>
      </w:r>
      <w:r>
        <w:rPr>
          <w:rFonts w:ascii="宋体" w:hAnsi="宋体" w:cs="Arial" w:hint="eastAsia"/>
          <w:sz w:val="24"/>
        </w:rPr>
        <w:t>3</w:t>
      </w:r>
      <w:r>
        <w:rPr>
          <w:rFonts w:ascii="宋体" w:hAnsi="宋体" w:cs="Arial"/>
          <w:sz w:val="24"/>
        </w:rPr>
        <w:t>法定代表人授权书</w:t>
      </w:r>
    </w:p>
    <w:p w:rsidR="0050637B" w:rsidRDefault="000050D4">
      <w:pPr>
        <w:widowControl/>
        <w:tabs>
          <w:tab w:val="left" w:pos="5580"/>
        </w:tabs>
        <w:spacing w:before="120" w:line="360" w:lineRule="auto"/>
        <w:ind w:left="1080"/>
        <w:rPr>
          <w:rFonts w:ascii="宋体" w:hAnsi="宋体" w:cs="Arial"/>
          <w:sz w:val="24"/>
        </w:rPr>
      </w:pPr>
      <w:r>
        <w:rPr>
          <w:rFonts w:ascii="宋体" w:hAnsi="宋体" w:cs="Arial" w:hint="eastAsia"/>
          <w:sz w:val="24"/>
        </w:rPr>
        <w:t>7</w:t>
      </w:r>
      <w:r>
        <w:rPr>
          <w:rFonts w:ascii="宋体" w:hAnsi="宋体" w:cs="Arial"/>
          <w:sz w:val="24"/>
        </w:rPr>
        <w:t>-</w:t>
      </w:r>
      <w:r>
        <w:rPr>
          <w:rFonts w:ascii="宋体" w:hAnsi="宋体" w:cs="Arial" w:hint="eastAsia"/>
          <w:sz w:val="24"/>
        </w:rPr>
        <w:t>4财务状况</w:t>
      </w:r>
    </w:p>
    <w:p w:rsidR="0050637B" w:rsidRDefault="000050D4">
      <w:pPr>
        <w:widowControl/>
        <w:tabs>
          <w:tab w:val="left" w:pos="5580"/>
        </w:tabs>
        <w:spacing w:before="120" w:line="360" w:lineRule="auto"/>
        <w:ind w:left="1080"/>
        <w:rPr>
          <w:rFonts w:ascii="宋体" w:hAnsi="宋体" w:cs="Arial"/>
          <w:sz w:val="24"/>
        </w:rPr>
      </w:pPr>
      <w:r>
        <w:rPr>
          <w:rFonts w:ascii="宋体" w:hAnsi="宋体" w:cs="Arial" w:hint="eastAsia"/>
          <w:sz w:val="24"/>
        </w:rPr>
        <w:t>7-5 投标人近三个月依法缴纳社会保障金及完税的证明材料</w:t>
      </w:r>
    </w:p>
    <w:p w:rsidR="0050637B" w:rsidRDefault="000050D4">
      <w:pPr>
        <w:widowControl/>
        <w:tabs>
          <w:tab w:val="left" w:pos="5580"/>
        </w:tabs>
        <w:spacing w:before="120" w:line="360" w:lineRule="auto"/>
        <w:ind w:left="1080"/>
        <w:rPr>
          <w:rFonts w:ascii="宋体" w:hAnsi="宋体" w:cs="Arial"/>
          <w:sz w:val="24"/>
        </w:rPr>
      </w:pPr>
      <w:r>
        <w:rPr>
          <w:rFonts w:ascii="宋体" w:hAnsi="宋体" w:cs="Arial" w:hint="eastAsia"/>
          <w:sz w:val="24"/>
        </w:rPr>
        <w:t>7-6参加政府采购活动前3年内在经营活动中没有重大违法记录的书面声明</w:t>
      </w:r>
    </w:p>
    <w:p w:rsidR="0050637B" w:rsidRDefault="000050D4">
      <w:pPr>
        <w:widowControl/>
        <w:tabs>
          <w:tab w:val="left" w:pos="5580"/>
        </w:tabs>
        <w:spacing w:before="120" w:line="360" w:lineRule="auto"/>
        <w:ind w:left="1080"/>
        <w:rPr>
          <w:rFonts w:ascii="宋体" w:hAnsi="宋体" w:cs="Arial"/>
          <w:sz w:val="24"/>
        </w:rPr>
      </w:pPr>
      <w:r>
        <w:rPr>
          <w:rFonts w:ascii="宋体" w:hAnsi="宋体" w:cs="Arial" w:hint="eastAsia"/>
          <w:sz w:val="24"/>
        </w:rPr>
        <w:t>7-7</w:t>
      </w:r>
      <w:r>
        <w:rPr>
          <w:rFonts w:ascii="宋体" w:hAnsi="宋体" w:hint="eastAsia"/>
          <w:color w:val="000000"/>
          <w:sz w:val="24"/>
        </w:rPr>
        <w:t>投标时须提供供应商及其法定代表人、项目负责人近三年没有行贿犯罪记录的承诺加盖投标人公章及从“中国裁判文书网”上自行查询，将查询结果打印并加盖投标人公章</w:t>
      </w:r>
    </w:p>
    <w:p w:rsidR="0050637B" w:rsidRDefault="000050D4">
      <w:pPr>
        <w:widowControl/>
        <w:tabs>
          <w:tab w:val="left" w:pos="5580"/>
        </w:tabs>
        <w:spacing w:before="120" w:line="360" w:lineRule="auto"/>
        <w:ind w:left="1080"/>
        <w:rPr>
          <w:rFonts w:ascii="宋体" w:hAnsi="宋体" w:cs="Arial"/>
          <w:sz w:val="24"/>
        </w:rPr>
      </w:pPr>
      <w:r>
        <w:rPr>
          <w:rFonts w:ascii="宋体" w:hAnsi="宋体" w:cs="Arial" w:hint="eastAsia"/>
          <w:sz w:val="24"/>
        </w:rPr>
        <w:t>7-8信用记录查询</w:t>
      </w:r>
    </w:p>
    <w:p w:rsidR="0050637B" w:rsidRDefault="000050D4">
      <w:pPr>
        <w:widowControl/>
        <w:tabs>
          <w:tab w:val="left" w:pos="5580"/>
        </w:tabs>
        <w:spacing w:line="360" w:lineRule="auto"/>
        <w:ind w:firstLineChars="400" w:firstLine="960"/>
        <w:rPr>
          <w:rFonts w:ascii="宋体" w:hAnsi="宋体" w:cs="Arial"/>
          <w:sz w:val="24"/>
        </w:rPr>
      </w:pPr>
      <w:r>
        <w:rPr>
          <w:rFonts w:ascii="宋体" w:hAnsi="宋体" w:cs="Arial" w:hint="eastAsia"/>
          <w:sz w:val="24"/>
        </w:rPr>
        <w:t>附件8——总体方案（包括不限于实施方案、质量安全保证措施等）</w:t>
      </w:r>
    </w:p>
    <w:p w:rsidR="0050637B" w:rsidRDefault="000050D4">
      <w:pPr>
        <w:widowControl/>
        <w:tabs>
          <w:tab w:val="left" w:pos="5580"/>
        </w:tabs>
        <w:spacing w:line="360" w:lineRule="auto"/>
        <w:ind w:firstLineChars="400" w:firstLine="960"/>
        <w:rPr>
          <w:rFonts w:ascii="宋体" w:hAnsi="宋体" w:cs="Arial"/>
          <w:sz w:val="24"/>
        </w:rPr>
      </w:pPr>
      <w:r>
        <w:rPr>
          <w:rFonts w:ascii="宋体" w:hAnsi="宋体" w:cs="Arial" w:hint="eastAsia"/>
          <w:sz w:val="24"/>
        </w:rPr>
        <w:t>附件9——拟采用的仪器、设备、工作场地情况</w:t>
      </w:r>
    </w:p>
    <w:p w:rsidR="0050637B" w:rsidRDefault="000050D4">
      <w:pPr>
        <w:widowControl/>
        <w:tabs>
          <w:tab w:val="left" w:pos="5580"/>
        </w:tabs>
        <w:spacing w:line="360" w:lineRule="auto"/>
        <w:ind w:firstLineChars="400" w:firstLine="960"/>
        <w:rPr>
          <w:rFonts w:ascii="宋体" w:hAnsi="宋体" w:cs="Arial"/>
          <w:sz w:val="24"/>
        </w:rPr>
      </w:pPr>
      <w:r>
        <w:rPr>
          <w:rFonts w:ascii="宋体" w:hAnsi="宋体" w:cs="Arial" w:hint="eastAsia"/>
          <w:sz w:val="24"/>
        </w:rPr>
        <w:t>附件10——项目进度安排</w:t>
      </w:r>
    </w:p>
    <w:p w:rsidR="0050637B" w:rsidRDefault="000050D4">
      <w:pPr>
        <w:widowControl/>
        <w:tabs>
          <w:tab w:val="left" w:pos="5580"/>
        </w:tabs>
        <w:spacing w:line="360" w:lineRule="auto"/>
        <w:ind w:firstLineChars="400" w:firstLine="960"/>
        <w:rPr>
          <w:rFonts w:ascii="宋体" w:hAnsi="宋体"/>
          <w:sz w:val="24"/>
        </w:rPr>
      </w:pPr>
      <w:r>
        <w:rPr>
          <w:rFonts w:ascii="宋体" w:hAnsi="宋体" w:cs="Arial" w:hint="eastAsia"/>
          <w:sz w:val="24"/>
        </w:rPr>
        <w:lastRenderedPageBreak/>
        <w:t>附件11——中小企业声明函</w:t>
      </w:r>
      <w:r>
        <w:rPr>
          <w:rFonts w:ascii="宋体" w:hAnsi="宋体" w:hint="eastAsia"/>
          <w:sz w:val="24"/>
        </w:rPr>
        <w:t>（如涉及，请提供）</w:t>
      </w:r>
    </w:p>
    <w:p w:rsidR="0050637B" w:rsidRDefault="000050D4">
      <w:pPr>
        <w:widowControl/>
        <w:tabs>
          <w:tab w:val="left" w:pos="5580"/>
        </w:tabs>
        <w:spacing w:line="360" w:lineRule="auto"/>
        <w:ind w:firstLineChars="400" w:firstLine="960"/>
        <w:rPr>
          <w:rFonts w:ascii="宋体" w:hAnsi="宋体" w:cs="Arial"/>
          <w:sz w:val="24"/>
        </w:rPr>
      </w:pPr>
      <w:r>
        <w:rPr>
          <w:rFonts w:ascii="宋体" w:hAnsi="宋体" w:cs="Arial" w:hint="eastAsia"/>
          <w:sz w:val="24"/>
        </w:rPr>
        <w:t>附件12——残疾人福利行单位声明函（如涉及，请提供）</w:t>
      </w:r>
    </w:p>
    <w:p w:rsidR="0050637B" w:rsidRDefault="000050D4">
      <w:pPr>
        <w:widowControl/>
        <w:tabs>
          <w:tab w:val="left" w:pos="5580"/>
        </w:tabs>
        <w:spacing w:line="360" w:lineRule="auto"/>
        <w:ind w:firstLineChars="400" w:firstLine="960"/>
        <w:rPr>
          <w:rFonts w:ascii="宋体" w:hAnsi="宋体" w:cs="Arial"/>
          <w:sz w:val="24"/>
        </w:rPr>
      </w:pPr>
      <w:r>
        <w:rPr>
          <w:rFonts w:ascii="宋体" w:hAnsi="宋体" w:cs="Arial" w:hint="eastAsia"/>
          <w:sz w:val="24"/>
        </w:rPr>
        <w:t>附件13——政府采购投标担保函(供参考）</w:t>
      </w:r>
    </w:p>
    <w:p w:rsidR="0050637B" w:rsidRDefault="000050D4">
      <w:pPr>
        <w:widowControl/>
        <w:tabs>
          <w:tab w:val="left" w:pos="5580"/>
        </w:tabs>
        <w:spacing w:line="360" w:lineRule="auto"/>
        <w:ind w:firstLineChars="400" w:firstLine="960"/>
        <w:rPr>
          <w:rFonts w:ascii="宋体" w:hAnsi="宋体" w:cs="Arial"/>
          <w:sz w:val="24"/>
        </w:rPr>
      </w:pPr>
      <w:r>
        <w:rPr>
          <w:rFonts w:ascii="宋体" w:hAnsi="宋体" w:cs="Arial" w:hint="eastAsia"/>
          <w:sz w:val="24"/>
        </w:rPr>
        <w:t>附件14——银行履约保证金保函</w:t>
      </w:r>
      <w:r>
        <w:rPr>
          <w:rFonts w:ascii="宋体" w:hAnsi="宋体" w:hint="eastAsia"/>
          <w:sz w:val="24"/>
        </w:rPr>
        <w:t>（供参考）</w:t>
      </w:r>
    </w:p>
    <w:p w:rsidR="0050637B" w:rsidRDefault="000050D4">
      <w:pPr>
        <w:widowControl/>
        <w:tabs>
          <w:tab w:val="left" w:pos="5580"/>
        </w:tabs>
        <w:spacing w:line="360" w:lineRule="auto"/>
        <w:ind w:firstLineChars="400" w:firstLine="960"/>
        <w:rPr>
          <w:rFonts w:ascii="宋体" w:hAnsi="宋体" w:cs="Arial"/>
          <w:sz w:val="24"/>
        </w:rPr>
      </w:pPr>
      <w:r>
        <w:rPr>
          <w:rFonts w:ascii="宋体" w:hAnsi="宋体" w:cs="Arial" w:hint="eastAsia"/>
          <w:sz w:val="24"/>
        </w:rPr>
        <w:t>附件15——政府采购履约担保函</w:t>
      </w:r>
      <w:r>
        <w:rPr>
          <w:rFonts w:ascii="宋体" w:hAnsi="宋体" w:hint="eastAsia"/>
          <w:sz w:val="24"/>
        </w:rPr>
        <w:t>（供参考）</w:t>
      </w:r>
    </w:p>
    <w:p w:rsidR="0050637B" w:rsidRDefault="000050D4">
      <w:pPr>
        <w:widowControl/>
        <w:tabs>
          <w:tab w:val="left" w:pos="5580"/>
        </w:tabs>
        <w:spacing w:line="360" w:lineRule="auto"/>
        <w:ind w:firstLineChars="400" w:firstLine="960"/>
        <w:rPr>
          <w:rFonts w:ascii="宋体" w:hAnsi="宋体" w:cs="Arial"/>
          <w:b/>
          <w:sz w:val="24"/>
        </w:rPr>
      </w:pPr>
      <w:r>
        <w:rPr>
          <w:rFonts w:ascii="宋体" w:hAnsi="宋体" w:cs="Arial" w:hint="eastAsia"/>
          <w:sz w:val="24"/>
        </w:rPr>
        <w:t>其它 投标人认为应提交的其它文件</w:t>
      </w:r>
    </w:p>
    <w:p w:rsidR="0050637B" w:rsidRDefault="000050D4">
      <w:pPr>
        <w:widowControl/>
        <w:tabs>
          <w:tab w:val="left" w:pos="900"/>
        </w:tabs>
        <w:spacing w:line="360" w:lineRule="auto"/>
        <w:ind w:left="900" w:hanging="900"/>
        <w:rPr>
          <w:rFonts w:ascii="宋体" w:hAnsi="宋体" w:cs="Arial"/>
          <w:sz w:val="24"/>
        </w:rPr>
      </w:pPr>
      <w:r>
        <w:rPr>
          <w:rFonts w:ascii="宋体" w:hAnsi="宋体" w:cs="Arial" w:hint="eastAsia"/>
          <w:sz w:val="24"/>
        </w:rPr>
        <w:t>8</w:t>
      </w:r>
      <w:r>
        <w:rPr>
          <w:rFonts w:ascii="宋体" w:hAnsi="宋体" w:cs="Arial"/>
          <w:sz w:val="24"/>
        </w:rPr>
        <w:t>.</w:t>
      </w:r>
      <w:r>
        <w:rPr>
          <w:rFonts w:ascii="宋体" w:hAnsi="宋体" w:cs="Arial" w:hint="eastAsia"/>
          <w:sz w:val="24"/>
        </w:rPr>
        <w:t>2</w:t>
      </w:r>
      <w:r>
        <w:rPr>
          <w:rFonts w:ascii="宋体" w:hAnsi="宋体" w:cs="Arial"/>
          <w:sz w:val="24"/>
        </w:rPr>
        <w:tab/>
      </w:r>
      <w:r>
        <w:rPr>
          <w:rFonts w:ascii="宋体" w:hAnsi="宋体" w:cs="Arial"/>
          <w:b/>
          <w:sz w:val="24"/>
        </w:rPr>
        <w:t>除上述8.1条外，投标文件还应包括本须知第9条的所有文件。</w:t>
      </w:r>
    </w:p>
    <w:p w:rsidR="0050637B" w:rsidRDefault="000050D4">
      <w:pPr>
        <w:pStyle w:val="3"/>
        <w:widowControl/>
        <w:tabs>
          <w:tab w:val="left" w:pos="900"/>
        </w:tabs>
        <w:spacing w:line="360" w:lineRule="auto"/>
        <w:ind w:left="899" w:hanging="899"/>
        <w:rPr>
          <w:rFonts w:hAnsi="宋体" w:cs="Arial"/>
          <w:u w:val="none"/>
        </w:rPr>
      </w:pPr>
      <w:r>
        <w:rPr>
          <w:rFonts w:hAnsi="宋体" w:cs="Arial"/>
          <w:szCs w:val="24"/>
          <w:u w:val="none"/>
        </w:rPr>
        <w:t>9.</w:t>
      </w:r>
      <w:r>
        <w:rPr>
          <w:rFonts w:hAnsi="宋体" w:cs="Arial"/>
          <w:szCs w:val="24"/>
          <w:u w:val="none"/>
        </w:rPr>
        <w:tab/>
        <w:t>证明</w:t>
      </w:r>
      <w:r>
        <w:rPr>
          <w:rFonts w:hAnsi="宋体" w:cs="Arial" w:hint="eastAsia"/>
          <w:szCs w:val="24"/>
          <w:u w:val="none"/>
        </w:rPr>
        <w:t>服务</w:t>
      </w:r>
      <w:r>
        <w:rPr>
          <w:rFonts w:hAnsi="宋体" w:cs="Arial"/>
          <w:szCs w:val="24"/>
          <w:u w:val="none"/>
        </w:rPr>
        <w:t>的合格性和符合招标文件规定的文件</w:t>
      </w:r>
    </w:p>
    <w:p w:rsidR="0050637B" w:rsidRDefault="000050D4">
      <w:pPr>
        <w:widowControl/>
        <w:spacing w:before="120" w:line="360" w:lineRule="auto"/>
        <w:ind w:left="900" w:hanging="900"/>
        <w:rPr>
          <w:rFonts w:ascii="宋体" w:hAnsi="宋体" w:cs="Arial"/>
          <w:sz w:val="24"/>
        </w:rPr>
      </w:pPr>
      <w:r>
        <w:rPr>
          <w:rFonts w:ascii="宋体" w:hAnsi="宋体" w:cs="Arial"/>
          <w:sz w:val="24"/>
        </w:rPr>
        <w:t>9.1</w:t>
      </w:r>
      <w:r>
        <w:rPr>
          <w:rFonts w:ascii="宋体" w:hAnsi="宋体" w:cs="Arial"/>
          <w:sz w:val="24"/>
        </w:rPr>
        <w:tab/>
        <w:t>投标人应提交证明文件，证明其拟供的合同项下的服务的合格性符合招标文件规定。该证明文件是投标文件的一部分。</w:t>
      </w:r>
    </w:p>
    <w:p w:rsidR="0050637B" w:rsidRDefault="000050D4">
      <w:pPr>
        <w:widowControl/>
        <w:spacing w:before="120" w:line="360" w:lineRule="auto"/>
        <w:ind w:left="900" w:hanging="900"/>
        <w:rPr>
          <w:rFonts w:ascii="宋体" w:hAnsi="宋体" w:cs="Arial"/>
          <w:sz w:val="24"/>
        </w:rPr>
      </w:pPr>
      <w:r>
        <w:rPr>
          <w:rFonts w:ascii="宋体" w:hAnsi="宋体" w:cs="Arial"/>
          <w:sz w:val="24"/>
        </w:rPr>
        <w:t>9.2</w:t>
      </w:r>
      <w:r>
        <w:rPr>
          <w:rFonts w:ascii="宋体" w:hAnsi="宋体" w:cs="Arial"/>
          <w:sz w:val="24"/>
        </w:rPr>
        <w:tab/>
        <w:t>上款所述的证明文件，可以是文字资料和数据</w:t>
      </w:r>
      <w:r>
        <w:rPr>
          <w:rFonts w:ascii="宋体" w:hAnsi="宋体" w:cs="Arial" w:hint="eastAsia"/>
          <w:sz w:val="24"/>
        </w:rPr>
        <w:t>。</w:t>
      </w:r>
      <w:r>
        <w:rPr>
          <w:rFonts w:ascii="宋体" w:hAnsi="宋体" w:cs="Arial"/>
          <w:sz w:val="24"/>
        </w:rPr>
        <w:t>证明文件</w:t>
      </w:r>
      <w:r>
        <w:rPr>
          <w:rFonts w:ascii="宋体" w:hAnsi="宋体" w:cs="Arial" w:hint="eastAsia"/>
          <w:sz w:val="24"/>
        </w:rPr>
        <w:t>以投标书附件的形式编写，投标书附件的幅面应与投标文件一致，并按投标文件统一编码及装订。</w:t>
      </w:r>
    </w:p>
    <w:p w:rsidR="0050637B" w:rsidRDefault="000050D4">
      <w:pPr>
        <w:widowControl/>
        <w:spacing w:before="120" w:line="360" w:lineRule="auto"/>
        <w:ind w:left="900" w:hanging="900"/>
        <w:rPr>
          <w:rFonts w:ascii="宋体" w:hAnsi="宋体" w:cs="Arial"/>
          <w:sz w:val="24"/>
        </w:rPr>
      </w:pPr>
      <w:r>
        <w:rPr>
          <w:rFonts w:ascii="宋体" w:hAnsi="宋体" w:cs="Arial"/>
          <w:sz w:val="24"/>
        </w:rPr>
        <w:t>9.2.</w:t>
      </w:r>
      <w:r>
        <w:rPr>
          <w:rFonts w:ascii="宋体" w:hAnsi="宋体" w:cs="Arial" w:hint="eastAsia"/>
          <w:sz w:val="24"/>
        </w:rPr>
        <w:t>1</w:t>
      </w:r>
      <w:r>
        <w:rPr>
          <w:rFonts w:ascii="宋体" w:hAnsi="宋体" w:cs="Arial"/>
          <w:sz w:val="24"/>
        </w:rPr>
        <w:tab/>
        <w:t>对照招标文件技术规格，逐条说明所提供服务已对招标文件的技术规格做出了实质性的响应，或申明与技术规格条文的偏差和例外。</w:t>
      </w:r>
    </w:p>
    <w:p w:rsidR="0050637B" w:rsidRDefault="000050D4">
      <w:pPr>
        <w:pStyle w:val="3"/>
        <w:widowControl/>
        <w:spacing w:line="360" w:lineRule="auto"/>
        <w:ind w:left="899" w:hanging="899"/>
        <w:rPr>
          <w:rFonts w:hAnsi="宋体" w:cs="Arial"/>
          <w:u w:val="none"/>
        </w:rPr>
      </w:pPr>
      <w:r>
        <w:rPr>
          <w:rFonts w:hAnsi="宋体" w:cs="Arial"/>
          <w:szCs w:val="24"/>
          <w:u w:val="none"/>
        </w:rPr>
        <w:t>10.</w:t>
      </w:r>
      <w:r>
        <w:rPr>
          <w:rFonts w:hAnsi="宋体" w:cs="Arial"/>
          <w:szCs w:val="24"/>
          <w:u w:val="none"/>
        </w:rPr>
        <w:tab/>
        <w:t>投标报价</w:t>
      </w:r>
    </w:p>
    <w:p w:rsidR="0050637B" w:rsidRDefault="000050D4">
      <w:pPr>
        <w:widowControl/>
        <w:spacing w:before="120" w:line="360" w:lineRule="auto"/>
        <w:ind w:left="900" w:hanging="900"/>
        <w:rPr>
          <w:rFonts w:ascii="宋体" w:hAnsi="宋体" w:cs="Arial"/>
          <w:sz w:val="24"/>
        </w:rPr>
      </w:pPr>
      <w:r>
        <w:rPr>
          <w:rFonts w:ascii="宋体" w:hAnsi="宋体" w:cs="Arial"/>
          <w:sz w:val="24"/>
        </w:rPr>
        <w:t>1</w:t>
      </w:r>
      <w:r>
        <w:rPr>
          <w:rFonts w:ascii="宋体" w:hAnsi="宋体" w:cs="Arial" w:hint="eastAsia"/>
          <w:sz w:val="24"/>
        </w:rPr>
        <w:t>0</w:t>
      </w:r>
      <w:r>
        <w:rPr>
          <w:rFonts w:ascii="宋体" w:hAnsi="宋体" w:cs="Arial"/>
          <w:sz w:val="24"/>
        </w:rPr>
        <w:t>.1</w:t>
      </w:r>
      <w:r>
        <w:rPr>
          <w:rFonts w:ascii="宋体" w:hAnsi="宋体" w:cs="Arial" w:hint="eastAsia"/>
          <w:sz w:val="24"/>
        </w:rPr>
        <w:tab/>
      </w:r>
      <w:r>
        <w:rPr>
          <w:rFonts w:ascii="宋体" w:hAnsi="宋体" w:hint="eastAsia"/>
          <w:color w:val="000000"/>
          <w:sz w:val="24"/>
        </w:rPr>
        <w:t>报价标准及依据：采用（原）国家发展计划委员会和建设部联合颁布的执行《工程勘察设计收费标准》［2002］年修订本进行报价且不得超</w:t>
      </w:r>
      <w:r>
        <w:rPr>
          <w:rFonts w:ascii="宋体" w:hAnsi="宋体" w:hint="eastAsia"/>
          <w:sz w:val="24"/>
        </w:rPr>
        <w:t>过本项目的财政预算资金，否则为无效报价，</w:t>
      </w:r>
      <w:r>
        <w:rPr>
          <w:rFonts w:ascii="宋体" w:hAnsi="宋体" w:hint="eastAsia"/>
          <w:b/>
          <w:sz w:val="24"/>
        </w:rPr>
        <w:t>本项目最终结算价以评审机构出具的结算价格为准。</w:t>
      </w:r>
    </w:p>
    <w:p w:rsidR="0050637B" w:rsidRDefault="000050D4">
      <w:pPr>
        <w:widowControl/>
        <w:spacing w:before="120" w:line="360" w:lineRule="auto"/>
        <w:ind w:left="900" w:hanging="900"/>
        <w:rPr>
          <w:rFonts w:ascii="宋体" w:hAnsi="宋体" w:cs="Arial"/>
          <w:sz w:val="24"/>
        </w:rPr>
      </w:pPr>
      <w:r>
        <w:rPr>
          <w:rFonts w:ascii="宋体" w:hAnsi="宋体" w:cs="Arial"/>
          <w:sz w:val="24"/>
        </w:rPr>
        <w:t>1</w:t>
      </w:r>
      <w:r>
        <w:rPr>
          <w:rFonts w:ascii="宋体" w:hAnsi="宋体" w:cs="Arial" w:hint="eastAsia"/>
          <w:sz w:val="24"/>
        </w:rPr>
        <w:t>0</w:t>
      </w:r>
      <w:r>
        <w:rPr>
          <w:rFonts w:ascii="宋体" w:hAnsi="宋体" w:cs="Arial"/>
          <w:sz w:val="24"/>
        </w:rPr>
        <w:t>.2</w:t>
      </w:r>
      <w:r>
        <w:rPr>
          <w:rFonts w:ascii="宋体" w:hAnsi="宋体" w:cs="Arial" w:hint="eastAsia"/>
          <w:sz w:val="24"/>
        </w:rPr>
        <w:tab/>
        <w:t>报价内容：投标报价为投标人在投标文件中提出的各项支付金额的总和，其中包括招标范围规定的物探及其配套技术服务的所有费用。(投标报价应采用附表规定的格式)。</w:t>
      </w:r>
    </w:p>
    <w:p w:rsidR="0050637B" w:rsidRDefault="000050D4">
      <w:pPr>
        <w:pStyle w:val="3"/>
        <w:widowControl/>
        <w:spacing w:line="360" w:lineRule="auto"/>
        <w:ind w:left="899" w:hanging="899"/>
        <w:rPr>
          <w:rFonts w:hAnsi="宋体" w:cs="Arial"/>
          <w:u w:val="none"/>
        </w:rPr>
      </w:pPr>
      <w:r>
        <w:rPr>
          <w:rFonts w:hAnsi="宋体" w:cs="Arial"/>
          <w:szCs w:val="24"/>
          <w:u w:val="none"/>
        </w:rPr>
        <w:t>11.</w:t>
      </w:r>
      <w:r>
        <w:rPr>
          <w:rFonts w:hAnsi="宋体" w:cs="Arial"/>
          <w:szCs w:val="24"/>
          <w:u w:val="none"/>
        </w:rPr>
        <w:tab/>
        <w:t>投标保证金</w:t>
      </w:r>
    </w:p>
    <w:p w:rsidR="0050637B" w:rsidRDefault="000050D4">
      <w:pPr>
        <w:widowControl/>
        <w:spacing w:before="120" w:line="360" w:lineRule="auto"/>
        <w:ind w:left="898" w:hanging="898"/>
        <w:rPr>
          <w:rFonts w:ascii="宋体" w:hAnsi="宋体" w:cs="Arial"/>
          <w:sz w:val="24"/>
        </w:rPr>
      </w:pPr>
      <w:r>
        <w:rPr>
          <w:rFonts w:ascii="宋体" w:hAnsi="宋体" w:cs="Arial"/>
          <w:sz w:val="24"/>
        </w:rPr>
        <w:t>11.1</w:t>
      </w:r>
      <w:r>
        <w:rPr>
          <w:rFonts w:ascii="宋体" w:hAnsi="宋体" w:cs="Arial"/>
          <w:sz w:val="24"/>
        </w:rPr>
        <w:tab/>
        <w:t>投标保证金</w:t>
      </w:r>
      <w:r>
        <w:rPr>
          <w:rFonts w:ascii="宋体" w:hAnsi="宋体" w:cs="Arial" w:hint="eastAsia"/>
          <w:sz w:val="24"/>
        </w:rPr>
        <w:t>金额要求详见第二章《投标人须知资料表》</w:t>
      </w:r>
      <w:r>
        <w:rPr>
          <w:rFonts w:ascii="宋体" w:hAnsi="宋体" w:cs="Arial"/>
          <w:sz w:val="24"/>
        </w:rPr>
        <w:t>，并作为其投标的一部分。</w:t>
      </w:r>
    </w:p>
    <w:p w:rsidR="0050637B" w:rsidRDefault="000050D4">
      <w:pPr>
        <w:widowControl/>
        <w:spacing w:before="120" w:line="360" w:lineRule="auto"/>
        <w:ind w:left="898" w:hanging="898"/>
        <w:rPr>
          <w:rFonts w:ascii="宋体" w:hAnsi="宋体" w:cs="Arial"/>
          <w:sz w:val="24"/>
        </w:rPr>
      </w:pPr>
      <w:r>
        <w:rPr>
          <w:rFonts w:ascii="宋体" w:hAnsi="宋体" w:cs="Arial"/>
          <w:sz w:val="24"/>
        </w:rPr>
        <w:t>11.2</w:t>
      </w:r>
      <w:r>
        <w:rPr>
          <w:rFonts w:ascii="宋体" w:hAnsi="宋体" w:cs="Arial"/>
          <w:sz w:val="24"/>
        </w:rPr>
        <w:tab/>
        <w:t>投标保证金是为了保护招标采购单位免遭因投标人的行为蒙受损失而要求的。</w:t>
      </w:r>
    </w:p>
    <w:p w:rsidR="0050637B" w:rsidRDefault="000050D4">
      <w:pPr>
        <w:widowControl/>
        <w:spacing w:before="120" w:line="360" w:lineRule="auto"/>
        <w:ind w:left="360" w:firstLine="540"/>
        <w:rPr>
          <w:rFonts w:ascii="宋体" w:hAnsi="宋体" w:cs="Arial"/>
          <w:sz w:val="24"/>
        </w:rPr>
      </w:pPr>
      <w:r>
        <w:rPr>
          <w:rFonts w:ascii="宋体" w:hAnsi="宋体" w:cs="Arial"/>
          <w:sz w:val="24"/>
        </w:rPr>
        <w:t>下列任何情况发生，投标保证金将被没收：</w:t>
      </w:r>
    </w:p>
    <w:p w:rsidR="0050637B" w:rsidRDefault="000050D4">
      <w:pPr>
        <w:pStyle w:val="19"/>
        <w:widowControl/>
        <w:tabs>
          <w:tab w:val="left" w:pos="2240"/>
        </w:tabs>
        <w:spacing w:line="360" w:lineRule="auto"/>
        <w:ind w:left="-2" w:firstLine="900"/>
        <w:rPr>
          <w:rFonts w:hAnsi="宋体" w:cs="Arial"/>
          <w:sz w:val="24"/>
        </w:rPr>
      </w:pPr>
      <w:r>
        <w:rPr>
          <w:rFonts w:hAnsi="宋体" w:cs="Arial"/>
          <w:sz w:val="24"/>
          <w:szCs w:val="24"/>
        </w:rPr>
        <w:lastRenderedPageBreak/>
        <w:t>（1）在开标之日后到投标有效期满前，投标人擅自撤回投标的；</w:t>
      </w:r>
    </w:p>
    <w:p w:rsidR="0050637B" w:rsidRDefault="000050D4">
      <w:pPr>
        <w:pStyle w:val="19"/>
        <w:widowControl/>
        <w:tabs>
          <w:tab w:val="left" w:pos="2240"/>
        </w:tabs>
        <w:spacing w:line="360" w:lineRule="auto"/>
        <w:ind w:left="-2" w:firstLine="900"/>
        <w:rPr>
          <w:rFonts w:hAnsi="宋体" w:cs="Arial"/>
          <w:sz w:val="24"/>
        </w:rPr>
      </w:pPr>
      <w:r>
        <w:rPr>
          <w:rFonts w:hAnsi="宋体" w:cs="Arial"/>
          <w:sz w:val="24"/>
          <w:szCs w:val="24"/>
        </w:rPr>
        <w:t>（2）中标人不按本须知第27条的规定</w:t>
      </w:r>
      <w:r>
        <w:rPr>
          <w:rFonts w:hAnsi="宋体" w:cs="Arial" w:hint="eastAsia"/>
          <w:sz w:val="24"/>
          <w:szCs w:val="24"/>
        </w:rPr>
        <w:t>与采购人</w:t>
      </w:r>
      <w:r>
        <w:rPr>
          <w:rFonts w:hAnsi="宋体" w:cs="Arial"/>
          <w:sz w:val="24"/>
          <w:szCs w:val="24"/>
        </w:rPr>
        <w:t>签订合同的；</w:t>
      </w:r>
    </w:p>
    <w:p w:rsidR="0050637B" w:rsidRDefault="000050D4">
      <w:pPr>
        <w:widowControl/>
        <w:spacing w:before="120" w:line="360" w:lineRule="auto"/>
        <w:ind w:left="898" w:hanging="898"/>
        <w:rPr>
          <w:rFonts w:ascii="宋体" w:hAnsi="宋体" w:cs="Arial"/>
          <w:sz w:val="24"/>
        </w:rPr>
      </w:pPr>
      <w:r>
        <w:rPr>
          <w:rFonts w:ascii="宋体" w:hAnsi="宋体" w:cs="Arial"/>
          <w:sz w:val="24"/>
        </w:rPr>
        <w:t>11.3</w:t>
      </w:r>
      <w:r>
        <w:rPr>
          <w:rFonts w:ascii="宋体" w:hAnsi="宋体" w:cs="Arial"/>
          <w:sz w:val="24"/>
        </w:rPr>
        <w:tab/>
        <w:t>投标保证金可采用下列形式之一：</w:t>
      </w:r>
    </w:p>
    <w:p w:rsidR="0050637B" w:rsidRDefault="000050D4">
      <w:pPr>
        <w:tabs>
          <w:tab w:val="left" w:pos="912"/>
          <w:tab w:val="left" w:pos="2456"/>
        </w:tabs>
        <w:snapToGrid w:val="0"/>
        <w:spacing w:line="360" w:lineRule="auto"/>
        <w:ind w:leftChars="380" w:left="798" w:firstLineChars="50" w:firstLine="120"/>
        <w:rPr>
          <w:rFonts w:ascii="宋体" w:hAnsi="宋体"/>
          <w:sz w:val="24"/>
        </w:rPr>
      </w:pPr>
      <w:r>
        <w:rPr>
          <w:rFonts w:ascii="宋体" w:hAnsi="宋体" w:cs="宋体" w:hint="eastAsia"/>
          <w:kern w:val="0"/>
          <w:sz w:val="24"/>
        </w:rPr>
        <w:t>支票、电汇、网银转账</w:t>
      </w:r>
      <w:r>
        <w:rPr>
          <w:rFonts w:ascii="宋体" w:hAnsi="宋体" w:cs="Arial" w:hint="eastAsia"/>
          <w:sz w:val="24"/>
        </w:rPr>
        <w:t>、政府采购投标担保函</w:t>
      </w:r>
      <w:r>
        <w:rPr>
          <w:rFonts w:ascii="宋体" w:hAnsi="宋体" w:hint="eastAsia"/>
          <w:sz w:val="24"/>
        </w:rPr>
        <w:t>或者政府采购监督管理部门认可的其它方式。</w:t>
      </w:r>
    </w:p>
    <w:p w:rsidR="0050637B" w:rsidRDefault="000050D4">
      <w:pPr>
        <w:widowControl/>
        <w:spacing w:before="120" w:line="360" w:lineRule="auto"/>
        <w:ind w:left="898" w:hanging="898"/>
        <w:rPr>
          <w:rFonts w:ascii="宋体" w:hAnsi="宋体" w:cs="Arial"/>
          <w:sz w:val="24"/>
        </w:rPr>
      </w:pPr>
      <w:r>
        <w:rPr>
          <w:rFonts w:ascii="宋体" w:hAnsi="宋体" w:cs="Arial"/>
          <w:sz w:val="24"/>
        </w:rPr>
        <w:t>11.4</w:t>
      </w:r>
      <w:r>
        <w:rPr>
          <w:rFonts w:ascii="宋体" w:hAnsi="宋体" w:cs="Arial"/>
          <w:sz w:val="24"/>
        </w:rPr>
        <w:tab/>
      </w:r>
      <w:r>
        <w:rPr>
          <w:rFonts w:ascii="宋体" w:hAnsi="宋体" w:cs="Arial" w:hint="eastAsia"/>
          <w:sz w:val="24"/>
        </w:rPr>
        <w:t>投标保证金票据的出票单位应为参加投标的供应商本身，接受单位为：</w:t>
      </w:r>
      <w:r>
        <w:rPr>
          <w:rFonts w:ascii="宋体" w:hAnsi="宋体" w:cs="宋体" w:hint="eastAsia"/>
          <w:sz w:val="24"/>
        </w:rPr>
        <w:t>北京中城建华工程咨询有限公司</w:t>
      </w:r>
      <w:r>
        <w:rPr>
          <w:rFonts w:ascii="宋体" w:hAnsi="宋体" w:cs="Arial" w:hint="eastAsia"/>
          <w:sz w:val="24"/>
        </w:rPr>
        <w:t>。</w:t>
      </w:r>
    </w:p>
    <w:p w:rsidR="0050637B" w:rsidRDefault="000050D4">
      <w:pPr>
        <w:tabs>
          <w:tab w:val="left" w:pos="912"/>
          <w:tab w:val="left" w:pos="2456"/>
        </w:tabs>
        <w:snapToGrid w:val="0"/>
        <w:spacing w:line="360" w:lineRule="auto"/>
        <w:ind w:leftChars="380" w:left="798" w:firstLineChars="50" w:firstLine="120"/>
        <w:rPr>
          <w:rFonts w:ascii="宋体" w:hAnsi="宋体"/>
          <w:b/>
          <w:sz w:val="24"/>
        </w:rPr>
      </w:pPr>
      <w:r>
        <w:rPr>
          <w:rFonts w:ascii="宋体" w:hAnsi="宋体" w:hint="eastAsia"/>
          <w:b/>
          <w:sz w:val="24"/>
          <w:u w:val="single"/>
        </w:rPr>
        <w:t>注：根据“京财采购【2011】2882号文件精神，投标保证金如为政府采购投标担保函的，政府采购投标担保函可由以下三家规定的试点机构出具。</w:t>
      </w:r>
    </w:p>
    <w:p w:rsidR="0050637B" w:rsidRDefault="000050D4">
      <w:pPr>
        <w:spacing w:line="360" w:lineRule="auto"/>
        <w:ind w:leftChars="405" w:left="850"/>
        <w:rPr>
          <w:rFonts w:ascii="宋体" w:hAnsi="宋体" w:cs="Arial"/>
          <w:sz w:val="24"/>
        </w:rPr>
      </w:pPr>
      <w:bookmarkStart w:id="13" w:name="_Hlk501049871"/>
      <w:r>
        <w:rPr>
          <w:rFonts w:ascii="宋体" w:hAnsi="宋体" w:cs="Arial" w:hint="eastAsia"/>
          <w:sz w:val="24"/>
        </w:rPr>
        <w:t>①中国投资担保有限公司</w:t>
      </w:r>
    </w:p>
    <w:p w:rsidR="0050637B" w:rsidRDefault="000050D4">
      <w:pPr>
        <w:spacing w:line="360" w:lineRule="auto"/>
        <w:ind w:leftChars="405" w:left="850"/>
        <w:rPr>
          <w:rFonts w:ascii="宋体" w:hAnsi="宋体" w:cs="Arial"/>
          <w:sz w:val="24"/>
        </w:rPr>
      </w:pPr>
      <w:r>
        <w:rPr>
          <w:rFonts w:ascii="宋体" w:hAnsi="宋体" w:cs="Arial" w:hint="eastAsia"/>
          <w:sz w:val="24"/>
        </w:rPr>
        <w:t>地址:北京市海淀区西三环北路100号光耀东方写字楼9层</w:t>
      </w:r>
    </w:p>
    <w:p w:rsidR="0050637B" w:rsidRDefault="000050D4">
      <w:pPr>
        <w:spacing w:line="360" w:lineRule="auto"/>
        <w:ind w:leftChars="405" w:left="850"/>
        <w:rPr>
          <w:rFonts w:ascii="宋体" w:hAnsi="宋体" w:cs="Arial"/>
          <w:sz w:val="24"/>
        </w:rPr>
      </w:pPr>
      <w:r>
        <w:rPr>
          <w:rFonts w:ascii="宋体" w:hAnsi="宋体" w:cs="Arial" w:hint="eastAsia"/>
          <w:sz w:val="24"/>
        </w:rPr>
        <w:t>联系人：边志伟                   手机：13810789199</w:t>
      </w:r>
    </w:p>
    <w:p w:rsidR="0050637B" w:rsidRDefault="000050D4">
      <w:pPr>
        <w:spacing w:line="360" w:lineRule="auto"/>
        <w:ind w:leftChars="405" w:left="850"/>
        <w:rPr>
          <w:rFonts w:ascii="宋体" w:hAnsi="宋体" w:cs="Arial"/>
          <w:sz w:val="24"/>
        </w:rPr>
      </w:pPr>
      <w:r>
        <w:rPr>
          <w:rFonts w:ascii="宋体" w:hAnsi="宋体" w:cs="Arial" w:hint="eastAsia"/>
          <w:sz w:val="24"/>
        </w:rPr>
        <w:t>联系电话：010-88822573            传真：010-68437040/68472315</w:t>
      </w:r>
    </w:p>
    <w:p w:rsidR="0050637B" w:rsidRDefault="000050D4">
      <w:pPr>
        <w:spacing w:line="360" w:lineRule="auto"/>
        <w:ind w:leftChars="405" w:left="850"/>
        <w:rPr>
          <w:rFonts w:ascii="宋体" w:hAnsi="宋体" w:cs="Arial"/>
          <w:sz w:val="24"/>
        </w:rPr>
      </w:pPr>
      <w:r>
        <w:rPr>
          <w:rFonts w:ascii="宋体" w:hAnsi="宋体" w:cs="Arial" w:hint="eastAsia"/>
          <w:sz w:val="24"/>
        </w:rPr>
        <w:t>电子邮箱：bianzw@guaranty.com.cn</w:t>
      </w:r>
    </w:p>
    <w:p w:rsidR="0050637B" w:rsidRDefault="000050D4">
      <w:pPr>
        <w:spacing w:line="360" w:lineRule="auto"/>
        <w:ind w:leftChars="405" w:left="850"/>
        <w:rPr>
          <w:rFonts w:ascii="宋体" w:hAnsi="宋体" w:cs="Arial"/>
          <w:sz w:val="24"/>
        </w:rPr>
      </w:pPr>
      <w:r>
        <w:rPr>
          <w:rFonts w:ascii="宋体" w:hAnsi="宋体" w:cs="Arial" w:hint="eastAsia"/>
          <w:sz w:val="24"/>
        </w:rPr>
        <w:t>②首创投资担保有限责任公司</w:t>
      </w:r>
    </w:p>
    <w:p w:rsidR="0050637B" w:rsidRDefault="000050D4">
      <w:pPr>
        <w:spacing w:line="360" w:lineRule="auto"/>
        <w:ind w:leftChars="405" w:left="850"/>
        <w:rPr>
          <w:rFonts w:ascii="宋体" w:hAnsi="宋体" w:cs="Arial"/>
          <w:sz w:val="24"/>
        </w:rPr>
      </w:pPr>
      <w:r>
        <w:rPr>
          <w:rFonts w:ascii="宋体" w:hAnsi="宋体" w:cs="Arial" w:hint="eastAsia"/>
          <w:sz w:val="24"/>
        </w:rPr>
        <w:t>地址:北京市西城区闹市口大街一号长安兴融中心四号楼三层</w:t>
      </w:r>
    </w:p>
    <w:p w:rsidR="0050637B" w:rsidRDefault="000050D4">
      <w:pPr>
        <w:spacing w:line="360" w:lineRule="auto"/>
        <w:ind w:leftChars="405" w:left="5770" w:hangingChars="2050" w:hanging="4920"/>
        <w:rPr>
          <w:rFonts w:ascii="宋体" w:hAnsi="宋体" w:cs="Arial"/>
          <w:sz w:val="24"/>
        </w:rPr>
      </w:pPr>
      <w:r>
        <w:rPr>
          <w:rFonts w:ascii="宋体" w:hAnsi="宋体" w:cs="Arial" w:hint="eastAsia"/>
          <w:sz w:val="24"/>
        </w:rPr>
        <w:t>联系人： 杨阳   陈浩然         手机：13488752033  18910210850</w:t>
      </w:r>
    </w:p>
    <w:p w:rsidR="0050637B" w:rsidRDefault="000050D4">
      <w:pPr>
        <w:spacing w:line="360" w:lineRule="auto"/>
        <w:ind w:leftChars="405" w:left="850"/>
        <w:rPr>
          <w:rFonts w:ascii="宋体" w:hAnsi="宋体" w:cs="Arial"/>
          <w:sz w:val="24"/>
        </w:rPr>
      </w:pPr>
      <w:r>
        <w:rPr>
          <w:rFonts w:ascii="宋体" w:hAnsi="宋体" w:cs="Arial" w:hint="eastAsia"/>
          <w:sz w:val="24"/>
        </w:rPr>
        <w:t>联系电话： 58528750 58528760  传真：58528757</w:t>
      </w:r>
    </w:p>
    <w:p w:rsidR="0050637B" w:rsidRDefault="000050D4">
      <w:pPr>
        <w:spacing w:line="360" w:lineRule="auto"/>
        <w:ind w:leftChars="405" w:left="850"/>
        <w:rPr>
          <w:rFonts w:ascii="宋体" w:hAnsi="宋体" w:cs="Arial"/>
          <w:sz w:val="24"/>
        </w:rPr>
      </w:pPr>
      <w:r>
        <w:rPr>
          <w:rFonts w:ascii="宋体" w:hAnsi="宋体" w:cs="Arial" w:hint="eastAsia"/>
          <w:sz w:val="24"/>
        </w:rPr>
        <w:t>电子邮箱：</w:t>
      </w:r>
      <w:hyperlink r:id="rId8" w:history="1">
        <w:r>
          <w:rPr>
            <w:rFonts w:ascii="宋体" w:hAnsi="宋体" w:cs="Arial" w:hint="eastAsia"/>
            <w:sz w:val="24"/>
          </w:rPr>
          <w:t>yangyang@scdb.com.cn</w:t>
        </w:r>
      </w:hyperlink>
      <w:r>
        <w:rPr>
          <w:rFonts w:ascii="宋体" w:hAnsi="宋体" w:cs="Arial" w:hint="eastAsia"/>
          <w:sz w:val="24"/>
        </w:rPr>
        <w:t>; chenhaoran@scdb.com.cn</w:t>
      </w:r>
    </w:p>
    <w:p w:rsidR="0050637B" w:rsidRDefault="000050D4">
      <w:pPr>
        <w:spacing w:line="360" w:lineRule="auto"/>
        <w:ind w:leftChars="404" w:left="848" w:firstLine="1"/>
        <w:rPr>
          <w:rFonts w:ascii="宋体" w:hAnsi="宋体" w:cs="Arial"/>
          <w:sz w:val="24"/>
        </w:rPr>
      </w:pPr>
      <w:r>
        <w:rPr>
          <w:rFonts w:ascii="宋体" w:hAnsi="宋体" w:cs="Arial" w:hint="eastAsia"/>
          <w:sz w:val="24"/>
        </w:rPr>
        <w:t>③中关村担保有限公司</w:t>
      </w:r>
    </w:p>
    <w:p w:rsidR="0050637B" w:rsidRDefault="000050D4">
      <w:pPr>
        <w:spacing w:line="360" w:lineRule="auto"/>
        <w:ind w:leftChars="404" w:left="848" w:firstLine="1"/>
        <w:rPr>
          <w:rFonts w:ascii="宋体" w:hAnsi="宋体" w:cs="Arial"/>
          <w:sz w:val="24"/>
        </w:rPr>
      </w:pPr>
      <w:r>
        <w:rPr>
          <w:rFonts w:ascii="宋体" w:hAnsi="宋体" w:cs="Arial" w:hint="eastAsia"/>
          <w:sz w:val="24"/>
        </w:rPr>
        <w:t>地址:北京市海淀区中关村南大街乙12号天作国际大厦A座28层</w:t>
      </w:r>
    </w:p>
    <w:p w:rsidR="0050637B" w:rsidRDefault="000050D4">
      <w:pPr>
        <w:spacing w:line="360" w:lineRule="auto"/>
        <w:ind w:leftChars="399" w:left="848" w:hangingChars="4" w:hanging="10"/>
        <w:rPr>
          <w:rFonts w:ascii="宋体" w:hAnsi="宋体" w:cs="Arial"/>
          <w:sz w:val="24"/>
        </w:rPr>
      </w:pPr>
      <w:r>
        <w:rPr>
          <w:rFonts w:ascii="宋体" w:hAnsi="宋体" w:cs="Arial" w:hint="eastAsia"/>
          <w:sz w:val="24"/>
        </w:rPr>
        <w:t>联系人：     李玉春                 手机：13910831169</w:t>
      </w:r>
    </w:p>
    <w:p w:rsidR="0050637B" w:rsidRDefault="000050D4">
      <w:pPr>
        <w:spacing w:line="360" w:lineRule="auto"/>
        <w:ind w:leftChars="399" w:left="848" w:hangingChars="4" w:hanging="10"/>
        <w:rPr>
          <w:rFonts w:ascii="宋体" w:hAnsi="宋体" w:cs="Arial"/>
          <w:sz w:val="24"/>
        </w:rPr>
      </w:pPr>
      <w:r>
        <w:rPr>
          <w:rFonts w:ascii="宋体" w:hAnsi="宋体" w:cs="Arial" w:hint="eastAsia"/>
          <w:sz w:val="24"/>
        </w:rPr>
        <w:t>联系电话：   59705232               传真：59705606</w:t>
      </w:r>
    </w:p>
    <w:p w:rsidR="0050637B" w:rsidRDefault="000050D4">
      <w:pPr>
        <w:spacing w:line="360" w:lineRule="auto"/>
        <w:ind w:leftChars="399" w:left="848" w:hangingChars="4" w:hanging="10"/>
        <w:rPr>
          <w:rFonts w:ascii="宋体" w:hAnsi="宋体" w:cs="Arial"/>
          <w:sz w:val="24"/>
        </w:rPr>
      </w:pPr>
      <w:r>
        <w:rPr>
          <w:rFonts w:ascii="宋体" w:hAnsi="宋体" w:cs="Arial" w:hint="eastAsia"/>
          <w:sz w:val="24"/>
        </w:rPr>
        <w:t>电子邮箱：   li_yuchu@126.com</w:t>
      </w:r>
      <w:bookmarkEnd w:id="13"/>
    </w:p>
    <w:p w:rsidR="0050637B" w:rsidRDefault="000050D4">
      <w:pPr>
        <w:widowControl/>
        <w:spacing w:before="120" w:line="360" w:lineRule="auto"/>
        <w:ind w:left="900" w:hanging="900"/>
        <w:rPr>
          <w:rFonts w:ascii="宋体" w:hAnsi="宋体" w:cs="Arial"/>
          <w:sz w:val="24"/>
          <w:u w:val="single"/>
        </w:rPr>
      </w:pPr>
      <w:r>
        <w:rPr>
          <w:rFonts w:ascii="宋体" w:hAnsi="宋体"/>
          <w:sz w:val="24"/>
        </w:rPr>
        <w:t>1</w:t>
      </w:r>
      <w:r>
        <w:rPr>
          <w:rFonts w:ascii="宋体" w:hAnsi="宋体" w:hint="eastAsia"/>
          <w:sz w:val="24"/>
        </w:rPr>
        <w:t>1</w:t>
      </w:r>
      <w:r>
        <w:rPr>
          <w:rFonts w:ascii="宋体" w:hAnsi="宋体"/>
          <w:sz w:val="24"/>
        </w:rPr>
        <w:t>.</w:t>
      </w:r>
      <w:r>
        <w:rPr>
          <w:rFonts w:ascii="宋体" w:hAnsi="宋体" w:hint="eastAsia"/>
          <w:sz w:val="24"/>
        </w:rPr>
        <w:t>5</w:t>
      </w:r>
      <w:r>
        <w:rPr>
          <w:rFonts w:ascii="宋体" w:hAnsi="宋体" w:cs="Arial"/>
          <w:sz w:val="24"/>
        </w:rPr>
        <w:tab/>
      </w:r>
      <w:r>
        <w:rPr>
          <w:rFonts w:ascii="宋体" w:hAnsi="宋体" w:cs="Arial"/>
          <w:b/>
          <w:i/>
          <w:sz w:val="24"/>
          <w:u w:val="single"/>
        </w:rPr>
        <w:t>凡没有根据本须知</w:t>
      </w:r>
      <w:r>
        <w:rPr>
          <w:rFonts w:ascii="宋体" w:hAnsi="宋体" w:cs="Arial" w:hint="eastAsia"/>
          <w:b/>
          <w:i/>
          <w:sz w:val="24"/>
          <w:u w:val="single"/>
        </w:rPr>
        <w:t>第</w:t>
      </w:r>
      <w:r>
        <w:rPr>
          <w:rFonts w:ascii="宋体" w:hAnsi="宋体" w:cs="Arial"/>
          <w:b/>
          <w:i/>
          <w:sz w:val="24"/>
          <w:u w:val="single"/>
        </w:rPr>
        <w:t>11.1</w:t>
      </w:r>
      <w:r>
        <w:rPr>
          <w:rFonts w:ascii="宋体" w:hAnsi="宋体" w:cs="Arial" w:hint="eastAsia"/>
          <w:b/>
          <w:i/>
          <w:sz w:val="24"/>
          <w:u w:val="single"/>
        </w:rPr>
        <w:t>、</w:t>
      </w:r>
      <w:r>
        <w:rPr>
          <w:rFonts w:ascii="宋体" w:hAnsi="宋体" w:cs="Arial"/>
          <w:b/>
          <w:i/>
          <w:sz w:val="24"/>
          <w:u w:val="single"/>
        </w:rPr>
        <w:t>第11.3</w:t>
      </w:r>
      <w:r>
        <w:rPr>
          <w:rFonts w:ascii="宋体" w:hAnsi="宋体" w:cs="Arial" w:hint="eastAsia"/>
          <w:b/>
          <w:i/>
          <w:sz w:val="24"/>
          <w:u w:val="single"/>
        </w:rPr>
        <w:t>、</w:t>
      </w:r>
      <w:r>
        <w:rPr>
          <w:rFonts w:ascii="宋体" w:hAnsi="宋体" w:cs="Arial"/>
          <w:b/>
          <w:i/>
          <w:sz w:val="24"/>
          <w:u w:val="single"/>
        </w:rPr>
        <w:t>第11.</w:t>
      </w:r>
      <w:r>
        <w:rPr>
          <w:rFonts w:ascii="宋体" w:hAnsi="宋体" w:cs="Arial" w:hint="eastAsia"/>
          <w:b/>
          <w:i/>
          <w:sz w:val="24"/>
          <w:u w:val="single"/>
        </w:rPr>
        <w:t>4</w:t>
      </w:r>
      <w:r>
        <w:rPr>
          <w:rFonts w:ascii="宋体" w:hAnsi="宋体" w:cs="Arial"/>
          <w:b/>
          <w:i/>
          <w:sz w:val="24"/>
          <w:u w:val="single"/>
        </w:rPr>
        <w:t>条的规定，随附</w:t>
      </w:r>
      <w:r>
        <w:rPr>
          <w:rFonts w:ascii="宋体" w:hAnsi="宋体" w:cs="Arial" w:hint="eastAsia"/>
          <w:b/>
          <w:i/>
          <w:sz w:val="24"/>
          <w:u w:val="single"/>
        </w:rPr>
        <w:t>有效</w:t>
      </w:r>
      <w:r>
        <w:rPr>
          <w:rFonts w:ascii="宋体" w:hAnsi="宋体" w:cs="Arial"/>
          <w:b/>
          <w:i/>
          <w:sz w:val="24"/>
          <w:u w:val="single"/>
        </w:rPr>
        <w:t>投标保证金的投标，将被视为非</w:t>
      </w:r>
      <w:r>
        <w:rPr>
          <w:rFonts w:ascii="宋体" w:hAnsi="宋体" w:cs="Arial" w:hint="eastAsia"/>
          <w:b/>
          <w:i/>
          <w:sz w:val="24"/>
          <w:u w:val="single"/>
        </w:rPr>
        <w:t>实质</w:t>
      </w:r>
      <w:r>
        <w:rPr>
          <w:rFonts w:ascii="宋体" w:hAnsi="宋体" w:cs="Arial"/>
          <w:b/>
          <w:i/>
          <w:sz w:val="24"/>
          <w:u w:val="single"/>
        </w:rPr>
        <w:t>性响应</w:t>
      </w:r>
      <w:r>
        <w:rPr>
          <w:rFonts w:ascii="宋体" w:hAnsi="宋体" w:cs="Arial" w:hint="eastAsia"/>
          <w:b/>
          <w:i/>
          <w:sz w:val="24"/>
          <w:u w:val="single"/>
        </w:rPr>
        <w:t>的</w:t>
      </w:r>
      <w:r>
        <w:rPr>
          <w:rFonts w:ascii="宋体" w:hAnsi="宋体" w:cs="Arial"/>
          <w:b/>
          <w:i/>
          <w:sz w:val="24"/>
          <w:u w:val="single"/>
        </w:rPr>
        <w:t>投标而</w:t>
      </w:r>
      <w:r>
        <w:rPr>
          <w:rFonts w:ascii="宋体" w:hAnsi="宋体" w:cs="Arial" w:hint="eastAsia"/>
          <w:b/>
          <w:i/>
          <w:sz w:val="24"/>
          <w:u w:val="single"/>
        </w:rPr>
        <w:t>视为废标处理</w:t>
      </w:r>
      <w:r>
        <w:rPr>
          <w:rFonts w:ascii="宋体" w:hAnsi="宋体" w:cs="Arial"/>
          <w:b/>
          <w:i/>
          <w:sz w:val="24"/>
          <w:u w:val="single"/>
        </w:rPr>
        <w:t>。</w:t>
      </w:r>
    </w:p>
    <w:p w:rsidR="0050637B" w:rsidRDefault="000050D4">
      <w:pPr>
        <w:widowControl/>
        <w:spacing w:before="120" w:line="360" w:lineRule="auto"/>
        <w:ind w:left="900" w:hanging="900"/>
        <w:rPr>
          <w:rFonts w:ascii="宋体" w:hAnsi="宋体" w:cs="Arial"/>
          <w:sz w:val="24"/>
        </w:rPr>
      </w:pPr>
      <w:r>
        <w:rPr>
          <w:rFonts w:ascii="宋体" w:hAnsi="宋体" w:cs="Arial"/>
          <w:sz w:val="24"/>
        </w:rPr>
        <w:t>11.</w:t>
      </w:r>
      <w:r>
        <w:rPr>
          <w:rFonts w:ascii="宋体" w:hAnsi="宋体" w:cs="Arial" w:hint="eastAsia"/>
          <w:sz w:val="24"/>
        </w:rPr>
        <w:t>6</w:t>
      </w:r>
      <w:r>
        <w:rPr>
          <w:rFonts w:ascii="宋体" w:hAnsi="宋体" w:cs="Arial"/>
          <w:sz w:val="24"/>
        </w:rPr>
        <w:tab/>
      </w:r>
      <w:r>
        <w:rPr>
          <w:rFonts w:ascii="宋体" w:hAnsi="宋体" w:cs="Arial" w:hint="eastAsia"/>
          <w:sz w:val="24"/>
        </w:rPr>
        <w:t>本次招投标项目不接受以联合体形式参与投标</w:t>
      </w:r>
    </w:p>
    <w:p w:rsidR="0050637B" w:rsidRDefault="000050D4">
      <w:pPr>
        <w:widowControl/>
        <w:spacing w:before="120" w:line="360" w:lineRule="auto"/>
        <w:ind w:left="900" w:hanging="900"/>
        <w:rPr>
          <w:rFonts w:ascii="宋体" w:hAnsi="宋体" w:cs="Arial"/>
          <w:sz w:val="24"/>
        </w:rPr>
      </w:pPr>
      <w:r>
        <w:rPr>
          <w:rFonts w:ascii="宋体" w:hAnsi="宋体" w:cs="Arial"/>
          <w:sz w:val="24"/>
        </w:rPr>
        <w:lastRenderedPageBreak/>
        <w:t>11.</w:t>
      </w:r>
      <w:r>
        <w:rPr>
          <w:rFonts w:ascii="宋体" w:hAnsi="宋体" w:cs="Arial" w:hint="eastAsia"/>
          <w:sz w:val="24"/>
        </w:rPr>
        <w:t>7</w:t>
      </w:r>
      <w:r>
        <w:rPr>
          <w:rFonts w:ascii="宋体" w:hAnsi="宋体" w:cs="Arial"/>
          <w:sz w:val="24"/>
        </w:rPr>
        <w:tab/>
        <w:t>中标人的投标保证金，</w:t>
      </w:r>
      <w:r>
        <w:rPr>
          <w:rFonts w:ascii="宋体" w:hAnsi="宋体" w:cs="Arial" w:hint="eastAsia"/>
          <w:sz w:val="24"/>
        </w:rPr>
        <w:t>需</w:t>
      </w:r>
      <w:r>
        <w:rPr>
          <w:rFonts w:ascii="宋体" w:hAnsi="宋体" w:hint="eastAsia"/>
          <w:sz w:val="24"/>
        </w:rPr>
        <w:t>向采购代理机构提供</w:t>
      </w:r>
      <w:r>
        <w:rPr>
          <w:rFonts w:ascii="宋体" w:hAnsi="宋体" w:cs="Arial"/>
          <w:sz w:val="24"/>
        </w:rPr>
        <w:t>与</w:t>
      </w:r>
      <w:r>
        <w:rPr>
          <w:rFonts w:ascii="宋体" w:hAnsi="宋体" w:cs="Arial" w:hint="eastAsia"/>
          <w:sz w:val="24"/>
        </w:rPr>
        <w:t>甲</w:t>
      </w:r>
      <w:r>
        <w:rPr>
          <w:rFonts w:ascii="宋体" w:hAnsi="宋体" w:cs="Arial"/>
          <w:sz w:val="24"/>
        </w:rPr>
        <w:t>方签订</w:t>
      </w:r>
      <w:r>
        <w:rPr>
          <w:rFonts w:ascii="宋体" w:hAnsi="宋体" w:cs="Arial" w:hint="eastAsia"/>
          <w:sz w:val="24"/>
        </w:rPr>
        <w:t>的中标</w:t>
      </w:r>
      <w:r>
        <w:rPr>
          <w:rFonts w:ascii="宋体" w:hAnsi="宋体" w:cs="Arial"/>
          <w:sz w:val="24"/>
        </w:rPr>
        <w:t>合同</w:t>
      </w:r>
      <w:r>
        <w:rPr>
          <w:rFonts w:ascii="宋体" w:hAnsi="宋体" w:cs="Arial" w:hint="eastAsia"/>
          <w:sz w:val="24"/>
        </w:rPr>
        <w:t>，并在</w:t>
      </w:r>
      <w:r>
        <w:rPr>
          <w:rFonts w:ascii="宋体" w:hAnsi="宋体" w:hint="eastAsia"/>
          <w:sz w:val="24"/>
        </w:rPr>
        <w:t>交纳了中标服务费</w:t>
      </w:r>
      <w:r>
        <w:rPr>
          <w:rFonts w:ascii="宋体" w:hAnsi="宋体" w:cs="Arial"/>
          <w:sz w:val="24"/>
        </w:rPr>
        <w:t>后5个工作日内办理无息退还手续。</w:t>
      </w:r>
    </w:p>
    <w:p w:rsidR="0050637B" w:rsidRDefault="000050D4">
      <w:pPr>
        <w:widowControl/>
        <w:spacing w:before="120" w:line="360" w:lineRule="auto"/>
        <w:ind w:leftChars="428" w:left="899"/>
        <w:rPr>
          <w:rFonts w:ascii="宋体" w:hAnsi="宋体" w:cs="Arial"/>
          <w:sz w:val="24"/>
        </w:rPr>
      </w:pPr>
      <w:r>
        <w:rPr>
          <w:rFonts w:ascii="宋体" w:hAnsi="宋体" w:cs="Arial"/>
          <w:sz w:val="24"/>
        </w:rPr>
        <w:t>未中标的投标人的投标保证金将于</w:t>
      </w:r>
      <w:r>
        <w:rPr>
          <w:rFonts w:ascii="宋体" w:hAnsi="宋体" w:cs="Arial" w:hint="eastAsia"/>
          <w:sz w:val="24"/>
        </w:rPr>
        <w:t>中标</w:t>
      </w:r>
      <w:r>
        <w:rPr>
          <w:rFonts w:ascii="宋体" w:hAnsi="宋体" w:cs="Arial"/>
          <w:sz w:val="24"/>
        </w:rPr>
        <w:t>通知书发出之日起5个工作日内无息退还投标人。</w:t>
      </w:r>
    </w:p>
    <w:p w:rsidR="0050637B" w:rsidRDefault="000050D4">
      <w:pPr>
        <w:pStyle w:val="3"/>
        <w:widowControl/>
        <w:spacing w:line="360" w:lineRule="auto"/>
        <w:ind w:left="899" w:hanging="899"/>
        <w:rPr>
          <w:rFonts w:hAnsi="宋体" w:cs="Arial"/>
          <w:u w:val="none"/>
        </w:rPr>
      </w:pPr>
      <w:r>
        <w:rPr>
          <w:rFonts w:hAnsi="宋体" w:cs="Arial"/>
          <w:szCs w:val="24"/>
          <w:u w:val="none"/>
        </w:rPr>
        <w:t>12.</w:t>
      </w:r>
      <w:r>
        <w:rPr>
          <w:rFonts w:hAnsi="宋体" w:cs="Arial"/>
          <w:szCs w:val="24"/>
          <w:u w:val="none"/>
        </w:rPr>
        <w:tab/>
        <w:t>投标有效期</w:t>
      </w:r>
    </w:p>
    <w:p w:rsidR="0050637B" w:rsidRDefault="000050D4">
      <w:pPr>
        <w:widowControl/>
        <w:spacing w:before="120" w:line="360" w:lineRule="auto"/>
        <w:ind w:left="900" w:hanging="900"/>
        <w:rPr>
          <w:rFonts w:ascii="宋体" w:hAnsi="宋体" w:cs="Arial"/>
          <w:i/>
          <w:sz w:val="24"/>
          <w:u w:val="single"/>
        </w:rPr>
      </w:pPr>
      <w:r>
        <w:rPr>
          <w:rFonts w:ascii="宋体" w:hAnsi="宋体" w:cs="Arial"/>
          <w:sz w:val="24"/>
        </w:rPr>
        <w:t>12.1</w:t>
      </w:r>
      <w:r>
        <w:rPr>
          <w:rFonts w:ascii="宋体" w:hAnsi="宋体" w:cs="Arial"/>
          <w:sz w:val="24"/>
        </w:rPr>
        <w:tab/>
        <w:t>投标应在规定的开标日后的</w:t>
      </w:r>
      <w:r>
        <w:rPr>
          <w:rFonts w:ascii="宋体" w:hAnsi="宋体" w:cs="Arial" w:hint="eastAsia"/>
          <w:b/>
          <w:bCs/>
          <w:sz w:val="24"/>
          <w:u w:val="single"/>
        </w:rPr>
        <w:t>90天</w:t>
      </w:r>
      <w:r>
        <w:rPr>
          <w:rFonts w:ascii="宋体" w:hAnsi="宋体" w:cs="Arial"/>
          <w:sz w:val="24"/>
        </w:rPr>
        <w:t>内保持有效，</w:t>
      </w:r>
      <w:r>
        <w:rPr>
          <w:rFonts w:ascii="宋体" w:hAnsi="宋体" w:cs="Arial"/>
          <w:b/>
          <w:i/>
          <w:sz w:val="24"/>
          <w:u w:val="single"/>
        </w:rPr>
        <w:t>投标有效期不满足要求的投标将被视为非</w:t>
      </w:r>
      <w:r>
        <w:rPr>
          <w:rFonts w:ascii="宋体" w:hAnsi="宋体" w:cs="Arial" w:hint="eastAsia"/>
          <w:b/>
          <w:i/>
          <w:sz w:val="24"/>
          <w:u w:val="single"/>
        </w:rPr>
        <w:t>实质性</w:t>
      </w:r>
      <w:r>
        <w:rPr>
          <w:rFonts w:ascii="宋体" w:hAnsi="宋体" w:cs="Arial"/>
          <w:b/>
          <w:i/>
          <w:sz w:val="24"/>
          <w:u w:val="single"/>
        </w:rPr>
        <w:t>响应投标而</w:t>
      </w:r>
      <w:r>
        <w:rPr>
          <w:rFonts w:ascii="宋体" w:hAnsi="宋体" w:cs="Arial" w:hint="eastAsia"/>
          <w:b/>
          <w:i/>
          <w:sz w:val="24"/>
          <w:u w:val="single"/>
        </w:rPr>
        <w:t>视为废标处理</w:t>
      </w:r>
      <w:r>
        <w:rPr>
          <w:rFonts w:ascii="宋体" w:hAnsi="宋体" w:cs="Arial"/>
          <w:i/>
          <w:sz w:val="24"/>
          <w:u w:val="single"/>
        </w:rPr>
        <w:t>。</w:t>
      </w:r>
    </w:p>
    <w:p w:rsidR="0050637B" w:rsidRDefault="000050D4">
      <w:pPr>
        <w:widowControl/>
        <w:spacing w:before="120" w:line="360" w:lineRule="auto"/>
        <w:ind w:left="900" w:hanging="900"/>
        <w:rPr>
          <w:rFonts w:ascii="宋体" w:hAnsi="宋体" w:cs="Arial"/>
          <w:sz w:val="24"/>
        </w:rPr>
      </w:pPr>
      <w:r>
        <w:rPr>
          <w:rFonts w:ascii="宋体" w:hAnsi="宋体" w:cs="Arial"/>
          <w:sz w:val="24"/>
        </w:rPr>
        <w:t>12.2</w:t>
      </w:r>
      <w:r>
        <w:rPr>
          <w:rFonts w:ascii="宋体" w:hAnsi="宋体" w:cs="Arial"/>
          <w:sz w:val="24"/>
        </w:rPr>
        <w:tab/>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不会被没收。上述要求和答复都应以书面形式提交。</w:t>
      </w:r>
    </w:p>
    <w:p w:rsidR="0050637B" w:rsidRDefault="000050D4">
      <w:pPr>
        <w:pStyle w:val="3"/>
        <w:widowControl/>
        <w:spacing w:line="360" w:lineRule="auto"/>
        <w:ind w:left="899" w:hanging="899"/>
        <w:rPr>
          <w:rFonts w:hAnsi="宋体" w:cs="Arial"/>
          <w:u w:val="none"/>
        </w:rPr>
      </w:pPr>
      <w:r>
        <w:rPr>
          <w:rFonts w:hAnsi="宋体" w:cs="Arial"/>
          <w:szCs w:val="24"/>
          <w:u w:val="none"/>
        </w:rPr>
        <w:t>13.</w:t>
      </w:r>
      <w:r>
        <w:rPr>
          <w:rFonts w:hAnsi="宋体" w:cs="Arial"/>
          <w:szCs w:val="24"/>
          <w:u w:val="none"/>
        </w:rPr>
        <w:tab/>
        <w:t>投标文件的签署及规定</w:t>
      </w:r>
    </w:p>
    <w:p w:rsidR="0050637B" w:rsidRDefault="000050D4">
      <w:pPr>
        <w:widowControl/>
        <w:spacing w:before="120" w:line="360" w:lineRule="auto"/>
        <w:ind w:left="900" w:hanging="900"/>
        <w:rPr>
          <w:rFonts w:ascii="宋体" w:hAnsi="宋体" w:cs="Arial"/>
          <w:sz w:val="24"/>
        </w:rPr>
      </w:pPr>
      <w:r>
        <w:rPr>
          <w:rFonts w:ascii="宋体" w:hAnsi="宋体" w:cs="Arial"/>
          <w:sz w:val="24"/>
        </w:rPr>
        <w:t>13.1</w:t>
      </w:r>
      <w:r>
        <w:rPr>
          <w:rFonts w:ascii="宋体" w:hAnsi="宋体" w:cs="Arial"/>
          <w:sz w:val="24"/>
        </w:rPr>
        <w:tab/>
        <w:t>投标人应准备投标文件正本1份和副本</w:t>
      </w:r>
      <w:r>
        <w:rPr>
          <w:rFonts w:ascii="宋体" w:hAnsi="宋体" w:cs="Arial" w:hint="eastAsia"/>
          <w:sz w:val="24"/>
        </w:rPr>
        <w:t>4</w:t>
      </w:r>
      <w:r>
        <w:rPr>
          <w:rFonts w:ascii="宋体" w:hAnsi="宋体" w:cs="Arial"/>
          <w:sz w:val="24"/>
        </w:rPr>
        <w:t>份，</w:t>
      </w:r>
      <w:r>
        <w:rPr>
          <w:rFonts w:ascii="宋体" w:hAnsi="宋体" w:cs="Arial" w:hint="eastAsia"/>
          <w:sz w:val="24"/>
        </w:rPr>
        <w:t>开标一览表1份（需单独密封），电子版（U盘）1</w:t>
      </w:r>
      <w:r>
        <w:rPr>
          <w:rFonts w:ascii="宋体" w:hAnsi="宋体" w:cs="Arial"/>
          <w:sz w:val="24"/>
        </w:rPr>
        <w:t>份</w:t>
      </w:r>
      <w:r>
        <w:rPr>
          <w:rFonts w:ascii="宋体" w:hAnsi="宋体" w:cs="Arial" w:hint="eastAsia"/>
          <w:sz w:val="24"/>
        </w:rPr>
        <w:t>，</w:t>
      </w:r>
      <w:r>
        <w:rPr>
          <w:rFonts w:ascii="宋体" w:hAnsi="宋体" w:cs="Arial"/>
          <w:sz w:val="24"/>
        </w:rPr>
        <w:t>每份投标文件须清楚地标明</w:t>
      </w:r>
      <w:r>
        <w:rPr>
          <w:rFonts w:ascii="宋体" w:hAnsi="宋体" w:cs="Arial" w:hint="eastAsia"/>
          <w:sz w:val="24"/>
        </w:rPr>
        <w:t>“</w:t>
      </w:r>
      <w:r>
        <w:rPr>
          <w:rFonts w:ascii="宋体" w:hAnsi="宋体" w:cs="Arial"/>
          <w:sz w:val="24"/>
        </w:rPr>
        <w:t>正本</w:t>
      </w:r>
      <w:r>
        <w:rPr>
          <w:rFonts w:ascii="宋体" w:hAnsi="宋体" w:cs="Arial" w:hint="eastAsia"/>
          <w:sz w:val="24"/>
        </w:rPr>
        <w:t>”</w:t>
      </w:r>
      <w:r>
        <w:rPr>
          <w:rFonts w:ascii="宋体" w:hAnsi="宋体" w:cs="Arial"/>
          <w:sz w:val="24"/>
        </w:rPr>
        <w:t>或</w:t>
      </w:r>
      <w:r>
        <w:rPr>
          <w:rFonts w:ascii="宋体" w:hAnsi="宋体" w:cs="Arial" w:hint="eastAsia"/>
          <w:sz w:val="24"/>
        </w:rPr>
        <w:t>“</w:t>
      </w:r>
      <w:r>
        <w:rPr>
          <w:rFonts w:ascii="宋体" w:hAnsi="宋体" w:cs="Arial"/>
          <w:sz w:val="24"/>
        </w:rPr>
        <w:t>副本</w:t>
      </w:r>
      <w:r>
        <w:rPr>
          <w:rFonts w:ascii="宋体" w:hAnsi="宋体" w:cs="Arial" w:hint="eastAsia"/>
          <w:sz w:val="24"/>
        </w:rPr>
        <w:t>”</w:t>
      </w:r>
      <w:r>
        <w:rPr>
          <w:rFonts w:ascii="宋体" w:hAnsi="宋体" w:cs="Arial"/>
          <w:sz w:val="24"/>
        </w:rPr>
        <w:t>。若正本和副本不符，以正本为准。</w:t>
      </w:r>
    </w:p>
    <w:p w:rsidR="0050637B" w:rsidRDefault="000050D4">
      <w:pPr>
        <w:widowControl/>
        <w:spacing w:before="120" w:line="360" w:lineRule="auto"/>
        <w:ind w:left="900" w:hanging="900"/>
        <w:rPr>
          <w:rFonts w:ascii="宋体" w:hAnsi="宋体" w:cs="Arial"/>
          <w:sz w:val="24"/>
        </w:rPr>
      </w:pPr>
      <w:r>
        <w:rPr>
          <w:rFonts w:ascii="宋体" w:hAnsi="宋体" w:cs="Arial"/>
          <w:sz w:val="24"/>
        </w:rPr>
        <w:t>13.2</w:t>
      </w:r>
      <w:r>
        <w:rPr>
          <w:rFonts w:ascii="宋体" w:hAnsi="宋体" w:cs="Arial"/>
          <w:sz w:val="24"/>
        </w:rPr>
        <w:tab/>
      </w:r>
      <w:r>
        <w:rPr>
          <w:rFonts w:ascii="宋体" w:hAnsi="宋体" w:cs="Arial" w:hint="eastAsia"/>
          <w:i/>
          <w:sz w:val="24"/>
        </w:rPr>
        <w:t>《</w:t>
      </w:r>
      <w:r>
        <w:rPr>
          <w:rFonts w:ascii="宋体" w:hAnsi="宋体" w:cs="Arial"/>
          <w:i/>
          <w:sz w:val="24"/>
        </w:rPr>
        <w:t>投标文件</w:t>
      </w:r>
      <w:r>
        <w:rPr>
          <w:rFonts w:ascii="宋体" w:hAnsi="宋体" w:cs="Arial" w:hint="eastAsia"/>
          <w:i/>
          <w:sz w:val="24"/>
        </w:rPr>
        <w:t>》</w:t>
      </w:r>
      <w:r>
        <w:rPr>
          <w:rFonts w:ascii="宋体" w:hAnsi="宋体" w:cs="Arial"/>
          <w:i/>
          <w:sz w:val="24"/>
        </w:rPr>
        <w:t>的正本需打印或用不</w:t>
      </w:r>
      <w:r>
        <w:rPr>
          <w:rFonts w:ascii="宋体" w:hAnsi="宋体" w:cs="Arial" w:hint="eastAsia"/>
          <w:i/>
          <w:sz w:val="24"/>
        </w:rPr>
        <w:t>褪</w:t>
      </w:r>
      <w:r>
        <w:rPr>
          <w:rFonts w:ascii="宋体" w:hAnsi="宋体" w:cs="Arial"/>
          <w:i/>
          <w:sz w:val="24"/>
        </w:rPr>
        <w:t>色墨水书写，并由投标人的</w:t>
      </w:r>
      <w:r>
        <w:rPr>
          <w:rFonts w:ascii="宋体" w:hAnsi="宋体" w:cs="Arial" w:hint="eastAsia"/>
          <w:i/>
          <w:sz w:val="24"/>
        </w:rPr>
        <w:t>签字（</w:t>
      </w:r>
      <w:r>
        <w:rPr>
          <w:rFonts w:ascii="宋体" w:hAnsi="宋体" w:cs="Arial"/>
          <w:i/>
          <w:sz w:val="24"/>
        </w:rPr>
        <w:t>法定代表人或经其正式授权的代表</w:t>
      </w:r>
      <w:r>
        <w:rPr>
          <w:rFonts w:ascii="宋体" w:hAnsi="宋体" w:cs="Arial" w:hint="eastAsia"/>
          <w:i/>
          <w:sz w:val="24"/>
        </w:rPr>
        <w:t>）</w:t>
      </w:r>
      <w:r>
        <w:rPr>
          <w:rFonts w:ascii="宋体" w:hAnsi="宋体" w:cs="Arial"/>
          <w:i/>
          <w:sz w:val="24"/>
        </w:rPr>
        <w:t>在</w:t>
      </w:r>
      <w:r>
        <w:rPr>
          <w:rFonts w:ascii="宋体" w:hAnsi="宋体" w:cs="Arial" w:hint="eastAsia"/>
          <w:i/>
          <w:sz w:val="24"/>
        </w:rPr>
        <w:t>《</w:t>
      </w:r>
      <w:r>
        <w:rPr>
          <w:rFonts w:ascii="宋体" w:hAnsi="宋体" w:cs="Arial"/>
          <w:i/>
          <w:sz w:val="24"/>
        </w:rPr>
        <w:t>投标文件</w:t>
      </w:r>
      <w:r>
        <w:rPr>
          <w:rFonts w:ascii="宋体" w:hAnsi="宋体" w:cs="Arial" w:hint="eastAsia"/>
          <w:i/>
          <w:sz w:val="24"/>
        </w:rPr>
        <w:t>》</w:t>
      </w:r>
      <w:r>
        <w:rPr>
          <w:rFonts w:ascii="宋体" w:hAnsi="宋体" w:cs="Arial"/>
          <w:i/>
          <w:sz w:val="24"/>
        </w:rPr>
        <w:t>上签字</w:t>
      </w:r>
      <w:r>
        <w:rPr>
          <w:rFonts w:ascii="宋体" w:hAnsi="宋体" w:cs="Arial" w:hint="eastAsia"/>
          <w:i/>
          <w:sz w:val="24"/>
        </w:rPr>
        <w:t>并</w:t>
      </w:r>
      <w:r>
        <w:rPr>
          <w:rFonts w:ascii="宋体" w:hAnsi="宋体" w:cs="Arial"/>
          <w:i/>
          <w:sz w:val="24"/>
        </w:rPr>
        <w:t>加盖单位</w:t>
      </w:r>
      <w:r>
        <w:rPr>
          <w:rFonts w:ascii="宋体" w:hAnsi="宋体" w:cs="Arial" w:hint="eastAsia"/>
          <w:i/>
          <w:sz w:val="24"/>
        </w:rPr>
        <w:t>公</w:t>
      </w:r>
      <w:r>
        <w:rPr>
          <w:rFonts w:ascii="宋体" w:hAnsi="宋体" w:cs="Arial"/>
          <w:i/>
          <w:sz w:val="24"/>
        </w:rPr>
        <w:t>章</w:t>
      </w:r>
      <w:r>
        <w:rPr>
          <w:rFonts w:ascii="宋体" w:hAnsi="宋体" w:cs="Arial" w:hint="eastAsia"/>
          <w:i/>
          <w:sz w:val="24"/>
        </w:rPr>
        <w:t>，投标人应填写全称，否则作为无效投标处理。</w:t>
      </w:r>
    </w:p>
    <w:p w:rsidR="0050637B" w:rsidRDefault="000050D4">
      <w:pPr>
        <w:widowControl/>
        <w:spacing w:before="120" w:line="360" w:lineRule="auto"/>
        <w:ind w:left="900" w:hanging="900"/>
        <w:rPr>
          <w:rFonts w:ascii="宋体" w:hAnsi="宋体" w:cs="Arial"/>
          <w:sz w:val="24"/>
        </w:rPr>
      </w:pPr>
      <w:r>
        <w:rPr>
          <w:rFonts w:ascii="宋体" w:hAnsi="宋体" w:cs="Arial"/>
          <w:sz w:val="24"/>
        </w:rPr>
        <w:t>13.</w:t>
      </w:r>
      <w:r>
        <w:rPr>
          <w:rFonts w:ascii="宋体" w:hAnsi="宋体" w:cs="Arial" w:hint="eastAsia"/>
          <w:sz w:val="24"/>
        </w:rPr>
        <w:t xml:space="preserve">3   </w:t>
      </w:r>
      <w:r>
        <w:rPr>
          <w:rFonts w:ascii="宋体" w:hAnsi="宋体" w:cs="Arial"/>
          <w:sz w:val="24"/>
        </w:rPr>
        <w:t>授权代表须有书面的</w:t>
      </w:r>
      <w:r>
        <w:rPr>
          <w:rFonts w:ascii="宋体" w:hAnsi="宋体" w:cs="Arial" w:hint="eastAsia"/>
          <w:sz w:val="24"/>
        </w:rPr>
        <w:t>“</w:t>
      </w:r>
      <w:r>
        <w:rPr>
          <w:rFonts w:ascii="宋体" w:hAnsi="宋体" w:cs="Arial"/>
          <w:sz w:val="24"/>
        </w:rPr>
        <w:t>法定代表人授权书</w:t>
      </w:r>
      <w:r>
        <w:rPr>
          <w:rFonts w:ascii="宋体" w:hAnsi="宋体" w:cs="Arial" w:hint="eastAsia"/>
          <w:sz w:val="24"/>
        </w:rPr>
        <w:t>”</w:t>
      </w:r>
      <w:r>
        <w:rPr>
          <w:rFonts w:ascii="宋体" w:hAnsi="宋体" w:cs="Arial"/>
          <w:sz w:val="24"/>
        </w:rPr>
        <w:t>（标准格式附后），并将其附在投标文件中。如对投标文件进行了修改，则应由投标人的</w:t>
      </w:r>
      <w:r>
        <w:rPr>
          <w:rFonts w:ascii="宋体" w:hAnsi="宋体" w:cs="Arial" w:hint="eastAsia"/>
          <w:sz w:val="24"/>
        </w:rPr>
        <w:t>签字人</w:t>
      </w:r>
      <w:r>
        <w:rPr>
          <w:rFonts w:ascii="宋体" w:hAnsi="宋体" w:cs="Arial"/>
          <w:sz w:val="24"/>
        </w:rPr>
        <w:t>在修改的每一页上签字。投标文件的副本可采用正本的复印件。</w:t>
      </w:r>
    </w:p>
    <w:p w:rsidR="0050637B" w:rsidRDefault="000050D4">
      <w:pPr>
        <w:widowControl/>
        <w:spacing w:before="120" w:line="360" w:lineRule="auto"/>
        <w:ind w:left="900" w:hanging="900"/>
        <w:rPr>
          <w:rFonts w:ascii="宋体" w:hAnsi="宋体" w:cs="Arial"/>
          <w:sz w:val="24"/>
        </w:rPr>
      </w:pPr>
      <w:r>
        <w:rPr>
          <w:rFonts w:ascii="宋体" w:hAnsi="宋体" w:cs="Arial"/>
          <w:sz w:val="24"/>
        </w:rPr>
        <w:t>13.</w:t>
      </w:r>
      <w:r>
        <w:rPr>
          <w:rFonts w:ascii="宋体" w:hAnsi="宋体" w:cs="Arial" w:hint="eastAsia"/>
          <w:sz w:val="24"/>
        </w:rPr>
        <w:t>4</w:t>
      </w:r>
      <w:r>
        <w:rPr>
          <w:rFonts w:ascii="宋体" w:hAnsi="宋体" w:cs="Arial"/>
          <w:sz w:val="24"/>
        </w:rPr>
        <w:tab/>
        <w:t>任何行间插字、涂改和增删，必须由投标文件签字人签字或盖章后才有效。</w:t>
      </w:r>
    </w:p>
    <w:p w:rsidR="0050637B" w:rsidRDefault="000050D4">
      <w:pPr>
        <w:widowControl/>
        <w:spacing w:before="120" w:line="360" w:lineRule="auto"/>
        <w:rPr>
          <w:rFonts w:ascii="宋体" w:hAnsi="宋体" w:cs="Arial"/>
          <w:sz w:val="24"/>
        </w:rPr>
      </w:pPr>
      <w:r>
        <w:rPr>
          <w:rFonts w:ascii="宋体" w:hAnsi="宋体" w:cs="Arial"/>
          <w:sz w:val="24"/>
        </w:rPr>
        <w:t>13.</w:t>
      </w:r>
      <w:r>
        <w:rPr>
          <w:rFonts w:ascii="宋体" w:hAnsi="宋体" w:cs="Arial" w:hint="eastAsia"/>
          <w:sz w:val="24"/>
        </w:rPr>
        <w:t>5</w:t>
      </w:r>
      <w:r>
        <w:rPr>
          <w:rFonts w:ascii="宋体" w:hAnsi="宋体" w:cs="Arial"/>
          <w:sz w:val="24"/>
        </w:rPr>
        <w:tab/>
        <w:t>投标文件因字迹潦草或表达不清所引起的后果由投标人负责。</w:t>
      </w:r>
    </w:p>
    <w:p w:rsidR="0050637B" w:rsidRDefault="000050D4">
      <w:pPr>
        <w:pStyle w:val="20"/>
        <w:widowControl/>
        <w:spacing w:line="360" w:lineRule="auto"/>
        <w:rPr>
          <w:rFonts w:ascii="宋体" w:eastAsia="宋体" w:hAnsi="宋体" w:cs="Arial"/>
          <w:sz w:val="24"/>
        </w:rPr>
      </w:pPr>
      <w:r>
        <w:rPr>
          <w:rFonts w:ascii="宋体" w:eastAsia="宋体" w:hAnsi="宋体" w:cs="Arial"/>
          <w:sz w:val="24"/>
          <w:szCs w:val="24"/>
        </w:rPr>
        <w:lastRenderedPageBreak/>
        <w:t>四   投标文件的递交</w:t>
      </w:r>
    </w:p>
    <w:p w:rsidR="0050637B" w:rsidRDefault="000050D4">
      <w:pPr>
        <w:pStyle w:val="3"/>
        <w:widowControl/>
        <w:spacing w:line="360" w:lineRule="auto"/>
        <w:ind w:left="899" w:hanging="899"/>
        <w:rPr>
          <w:rFonts w:hAnsi="宋体" w:cs="Arial"/>
          <w:u w:val="none"/>
        </w:rPr>
      </w:pPr>
      <w:r>
        <w:rPr>
          <w:rFonts w:hAnsi="宋体" w:cs="Arial"/>
          <w:szCs w:val="24"/>
          <w:u w:val="none"/>
        </w:rPr>
        <w:t>14.</w:t>
      </w:r>
      <w:r>
        <w:rPr>
          <w:rFonts w:hAnsi="宋体" w:cs="Arial"/>
          <w:szCs w:val="24"/>
          <w:u w:val="none"/>
        </w:rPr>
        <w:tab/>
        <w:t>投标文件的密封和标记</w:t>
      </w:r>
    </w:p>
    <w:p w:rsidR="0050637B" w:rsidRDefault="000050D4">
      <w:pPr>
        <w:widowControl/>
        <w:numPr>
          <w:ilvl w:val="1"/>
          <w:numId w:val="5"/>
        </w:numPr>
        <w:tabs>
          <w:tab w:val="clear" w:pos="480"/>
          <w:tab w:val="left" w:pos="900"/>
        </w:tabs>
        <w:spacing w:before="120" w:line="360" w:lineRule="auto"/>
        <w:ind w:left="900" w:hanging="900"/>
        <w:rPr>
          <w:rFonts w:ascii="宋体" w:hAnsi="宋体" w:cs="Arial"/>
          <w:sz w:val="24"/>
        </w:rPr>
      </w:pPr>
      <w:r>
        <w:rPr>
          <w:rFonts w:ascii="宋体" w:hAnsi="宋体" w:cs="Arial"/>
          <w:sz w:val="24"/>
        </w:rPr>
        <w:t>投标时，投标人应将投标文件正本和所有的副本分开密封装在单独的信封中，且在信封正面标明</w:t>
      </w:r>
      <w:r>
        <w:rPr>
          <w:rFonts w:ascii="宋体" w:hAnsi="宋体" w:cs="Arial" w:hint="eastAsia"/>
          <w:sz w:val="24"/>
        </w:rPr>
        <w:t>“</w:t>
      </w:r>
      <w:r>
        <w:rPr>
          <w:rFonts w:ascii="宋体" w:hAnsi="宋体" w:cs="Arial"/>
          <w:sz w:val="24"/>
        </w:rPr>
        <w:t>正本</w:t>
      </w:r>
      <w:r>
        <w:rPr>
          <w:rFonts w:ascii="宋体" w:hAnsi="宋体" w:cs="Arial" w:hint="eastAsia"/>
          <w:sz w:val="24"/>
        </w:rPr>
        <w:t>”“</w:t>
      </w:r>
      <w:r>
        <w:rPr>
          <w:rFonts w:ascii="宋体" w:hAnsi="宋体" w:cs="Arial"/>
          <w:sz w:val="24"/>
        </w:rPr>
        <w:t>副本</w:t>
      </w:r>
      <w:r>
        <w:rPr>
          <w:rFonts w:ascii="宋体" w:hAnsi="宋体" w:cs="Arial" w:hint="eastAsia"/>
          <w:sz w:val="24"/>
        </w:rPr>
        <w:t>”</w:t>
      </w:r>
      <w:r>
        <w:rPr>
          <w:rFonts w:ascii="宋体" w:hAnsi="宋体" w:cs="Arial"/>
          <w:sz w:val="24"/>
        </w:rPr>
        <w:t>字样。</w:t>
      </w:r>
    </w:p>
    <w:p w:rsidR="0050637B" w:rsidRDefault="000050D4">
      <w:pPr>
        <w:widowControl/>
        <w:numPr>
          <w:ilvl w:val="1"/>
          <w:numId w:val="5"/>
        </w:numPr>
        <w:tabs>
          <w:tab w:val="clear" w:pos="480"/>
          <w:tab w:val="left" w:pos="900"/>
        </w:tabs>
        <w:spacing w:before="120" w:line="360" w:lineRule="auto"/>
        <w:ind w:left="900" w:hanging="900"/>
        <w:rPr>
          <w:rFonts w:ascii="宋体" w:hAnsi="宋体" w:cs="Arial"/>
          <w:sz w:val="24"/>
        </w:rPr>
      </w:pPr>
      <w:r>
        <w:rPr>
          <w:rFonts w:ascii="宋体" w:hAnsi="宋体" w:cs="Arial"/>
          <w:sz w:val="24"/>
        </w:rPr>
        <w:t>所有信封上均应：</w:t>
      </w:r>
    </w:p>
    <w:p w:rsidR="0050637B" w:rsidRDefault="000050D4">
      <w:pPr>
        <w:pStyle w:val="19"/>
        <w:widowControl/>
        <w:tabs>
          <w:tab w:val="left" w:pos="630"/>
          <w:tab w:val="left" w:pos="1365"/>
        </w:tabs>
        <w:spacing w:line="360" w:lineRule="auto"/>
        <w:ind w:left="660" w:firstLine="240"/>
        <w:rPr>
          <w:rFonts w:hAnsi="宋体" w:cs="Arial"/>
          <w:sz w:val="24"/>
        </w:rPr>
      </w:pPr>
      <w:r>
        <w:rPr>
          <w:rFonts w:hAnsi="宋体" w:cs="Arial"/>
          <w:sz w:val="24"/>
          <w:szCs w:val="24"/>
        </w:rPr>
        <w:t>1）清楚标明递交至招标公告或投标邀请书中指明的</w:t>
      </w:r>
      <w:r>
        <w:rPr>
          <w:rFonts w:hAnsi="宋体" w:cs="Arial" w:hint="eastAsia"/>
          <w:sz w:val="24"/>
          <w:szCs w:val="24"/>
        </w:rPr>
        <w:t>投标</w:t>
      </w:r>
      <w:r>
        <w:rPr>
          <w:rFonts w:hAnsi="宋体" w:cs="Arial"/>
          <w:sz w:val="24"/>
          <w:szCs w:val="24"/>
        </w:rPr>
        <w:t>地址。</w:t>
      </w:r>
    </w:p>
    <w:p w:rsidR="0050637B" w:rsidRDefault="000050D4">
      <w:pPr>
        <w:pStyle w:val="19"/>
        <w:widowControl/>
        <w:tabs>
          <w:tab w:val="left" w:pos="1365"/>
        </w:tabs>
        <w:spacing w:line="360" w:lineRule="auto"/>
        <w:ind w:left="1259" w:hanging="360"/>
        <w:rPr>
          <w:rFonts w:hAnsi="宋体" w:cs="Arial"/>
          <w:sz w:val="24"/>
        </w:rPr>
      </w:pPr>
      <w:r>
        <w:rPr>
          <w:rFonts w:hAnsi="宋体" w:cs="Arial"/>
          <w:sz w:val="24"/>
          <w:szCs w:val="24"/>
        </w:rPr>
        <w:t>2）注明招标公告或投标邀请书中指明的</w:t>
      </w:r>
      <w:r>
        <w:rPr>
          <w:rFonts w:hAnsi="宋体" w:cs="Arial" w:hint="eastAsia"/>
          <w:sz w:val="24"/>
          <w:szCs w:val="24"/>
        </w:rPr>
        <w:t>项目</w:t>
      </w:r>
      <w:r>
        <w:rPr>
          <w:rFonts w:hAnsi="宋体" w:cs="Arial"/>
          <w:sz w:val="24"/>
          <w:szCs w:val="24"/>
        </w:rPr>
        <w:t>名称、</w:t>
      </w:r>
      <w:r>
        <w:rPr>
          <w:rFonts w:hAnsi="宋体" w:cs="Arial" w:hint="eastAsia"/>
          <w:sz w:val="24"/>
          <w:szCs w:val="24"/>
        </w:rPr>
        <w:t>项目</w:t>
      </w:r>
      <w:r>
        <w:rPr>
          <w:rFonts w:hAnsi="宋体" w:cs="Arial"/>
          <w:sz w:val="24"/>
          <w:szCs w:val="24"/>
        </w:rPr>
        <w:t>编号和</w:t>
      </w:r>
      <w:r>
        <w:rPr>
          <w:rFonts w:hAnsi="宋体" w:cs="Arial" w:hint="eastAsia"/>
          <w:sz w:val="24"/>
          <w:szCs w:val="24"/>
        </w:rPr>
        <w:t>“</w:t>
      </w:r>
      <w:r>
        <w:rPr>
          <w:rFonts w:hAnsi="宋体" w:cs="Arial"/>
          <w:sz w:val="24"/>
          <w:szCs w:val="24"/>
        </w:rPr>
        <w:t>在</w:t>
      </w:r>
      <w:r>
        <w:rPr>
          <w:rFonts w:hAnsi="宋体" w:cs="Arial"/>
          <w:sz w:val="24"/>
          <w:szCs w:val="24"/>
          <w:u w:val="single"/>
        </w:rPr>
        <w:t xml:space="preserve">（开标日期、时间 ） </w:t>
      </w:r>
      <w:r>
        <w:rPr>
          <w:rFonts w:hAnsi="宋体" w:cs="Arial"/>
          <w:sz w:val="24"/>
          <w:szCs w:val="24"/>
        </w:rPr>
        <w:t>之前不得启封</w:t>
      </w:r>
      <w:r>
        <w:rPr>
          <w:rFonts w:hAnsi="宋体" w:cs="Arial" w:hint="eastAsia"/>
          <w:sz w:val="24"/>
          <w:szCs w:val="24"/>
        </w:rPr>
        <w:t>”</w:t>
      </w:r>
      <w:r>
        <w:rPr>
          <w:rFonts w:hAnsi="宋体" w:cs="Arial"/>
          <w:sz w:val="24"/>
          <w:szCs w:val="24"/>
        </w:rPr>
        <w:t>的字样。</w:t>
      </w:r>
    </w:p>
    <w:p w:rsidR="0050637B" w:rsidRDefault="000050D4">
      <w:pPr>
        <w:pStyle w:val="19"/>
        <w:widowControl/>
        <w:tabs>
          <w:tab w:val="left" w:pos="1365"/>
        </w:tabs>
        <w:spacing w:line="360" w:lineRule="auto"/>
        <w:ind w:left="1259" w:hanging="360"/>
        <w:rPr>
          <w:rFonts w:hAnsi="宋体" w:cs="Arial"/>
          <w:sz w:val="24"/>
        </w:rPr>
      </w:pPr>
      <w:r>
        <w:rPr>
          <w:rFonts w:hAnsi="宋体" w:cs="Arial"/>
          <w:sz w:val="24"/>
          <w:szCs w:val="24"/>
        </w:rPr>
        <w:t>3）在信封的封装处加盖投标人公章</w:t>
      </w:r>
      <w:r>
        <w:rPr>
          <w:rFonts w:hAnsi="宋体" w:cs="Arial" w:hint="eastAsia"/>
          <w:sz w:val="24"/>
          <w:szCs w:val="24"/>
        </w:rPr>
        <w:t>及授权代表签字</w:t>
      </w:r>
      <w:r>
        <w:rPr>
          <w:rFonts w:hAnsi="宋体" w:cs="Arial"/>
          <w:sz w:val="24"/>
          <w:szCs w:val="24"/>
        </w:rPr>
        <w:t>。</w:t>
      </w:r>
    </w:p>
    <w:p w:rsidR="0050637B" w:rsidRDefault="000050D4">
      <w:pPr>
        <w:pStyle w:val="a4"/>
        <w:widowControl/>
        <w:tabs>
          <w:tab w:val="clear" w:pos="567"/>
        </w:tabs>
        <w:spacing w:line="360" w:lineRule="auto"/>
        <w:ind w:left="900" w:hanging="900"/>
        <w:rPr>
          <w:rFonts w:cs="Arial"/>
        </w:rPr>
      </w:pPr>
      <w:r>
        <w:rPr>
          <w:rFonts w:ascii="宋体" w:hAnsi="宋体" w:cs="Arial"/>
        </w:rPr>
        <w:t>14.3</w:t>
      </w:r>
      <w:r>
        <w:rPr>
          <w:rFonts w:ascii="宋体" w:hAnsi="宋体" w:cs="Arial"/>
        </w:rPr>
        <w:tab/>
        <w:t>所有信封上还应写明投标人名称和地址，以便若其投标被宣布为</w:t>
      </w:r>
      <w:r>
        <w:rPr>
          <w:rFonts w:ascii="宋体" w:hAnsi="宋体" w:cs="Arial" w:hint="eastAsia"/>
        </w:rPr>
        <w:t>“</w:t>
      </w:r>
      <w:r>
        <w:rPr>
          <w:rFonts w:ascii="宋体" w:hAnsi="宋体" w:cs="Arial"/>
        </w:rPr>
        <w:t>迟到</w:t>
      </w:r>
      <w:r>
        <w:rPr>
          <w:rFonts w:ascii="宋体" w:hAnsi="宋体" w:cs="Arial" w:hint="eastAsia"/>
        </w:rPr>
        <w:t>”</w:t>
      </w:r>
      <w:r>
        <w:rPr>
          <w:rFonts w:ascii="宋体" w:hAnsi="宋体" w:cs="Arial"/>
        </w:rPr>
        <w:t>投标时，能原封退回。</w:t>
      </w:r>
    </w:p>
    <w:p w:rsidR="0050637B" w:rsidRDefault="000050D4">
      <w:pPr>
        <w:widowControl/>
        <w:spacing w:before="120" w:line="360" w:lineRule="auto"/>
        <w:ind w:left="900" w:hanging="900"/>
        <w:rPr>
          <w:rFonts w:ascii="宋体" w:hAnsi="宋体" w:cs="Arial"/>
          <w:sz w:val="24"/>
        </w:rPr>
      </w:pPr>
      <w:r>
        <w:rPr>
          <w:rFonts w:ascii="宋体" w:hAnsi="宋体" w:cs="Arial"/>
          <w:sz w:val="24"/>
        </w:rPr>
        <w:t>14.4</w:t>
      </w:r>
      <w:r>
        <w:rPr>
          <w:rFonts w:ascii="宋体" w:hAnsi="宋体" w:cs="Arial"/>
          <w:sz w:val="24"/>
        </w:rPr>
        <w:tab/>
        <w:t>如果投标人未按上述要求密封及加写标记，招标采购单位对投标文件的误投或过早启封概不负责。</w:t>
      </w:r>
    </w:p>
    <w:p w:rsidR="0050637B" w:rsidRDefault="000050D4">
      <w:pPr>
        <w:pStyle w:val="3"/>
        <w:widowControl/>
        <w:spacing w:line="360" w:lineRule="auto"/>
        <w:ind w:left="899" w:hanging="899"/>
        <w:rPr>
          <w:rFonts w:hAnsi="宋体" w:cs="Arial"/>
          <w:u w:val="none"/>
        </w:rPr>
      </w:pPr>
      <w:r>
        <w:rPr>
          <w:rFonts w:hAnsi="宋体" w:cs="Arial"/>
          <w:szCs w:val="24"/>
          <w:u w:val="none"/>
        </w:rPr>
        <w:t>15.</w:t>
      </w:r>
      <w:r>
        <w:rPr>
          <w:rFonts w:hAnsi="宋体" w:cs="Arial"/>
          <w:szCs w:val="24"/>
          <w:u w:val="none"/>
        </w:rPr>
        <w:tab/>
        <w:t>投标截止期</w:t>
      </w:r>
    </w:p>
    <w:p w:rsidR="0050637B" w:rsidRDefault="000050D4">
      <w:pPr>
        <w:widowControl/>
        <w:spacing w:before="120" w:line="360" w:lineRule="auto"/>
        <w:ind w:left="900" w:hanging="900"/>
        <w:rPr>
          <w:rFonts w:ascii="宋体" w:hAnsi="宋体" w:cs="Arial"/>
          <w:sz w:val="24"/>
        </w:rPr>
      </w:pPr>
      <w:r>
        <w:rPr>
          <w:rFonts w:ascii="宋体" w:hAnsi="宋体" w:cs="Arial"/>
          <w:sz w:val="24"/>
        </w:rPr>
        <w:t>15.1</w:t>
      </w:r>
      <w:r>
        <w:rPr>
          <w:rFonts w:ascii="宋体" w:hAnsi="宋体" w:cs="Arial"/>
          <w:sz w:val="24"/>
        </w:rPr>
        <w:tab/>
        <w:t>投标人应在招标公告或投标邀请书中规定的截止日期和时间内，将投标文件递交招标采购单位，递交地点应是招标公告或投标邀请书中规定的</w:t>
      </w:r>
      <w:r>
        <w:rPr>
          <w:rFonts w:ascii="宋体" w:hAnsi="宋体" w:cs="Arial" w:hint="eastAsia"/>
          <w:sz w:val="24"/>
        </w:rPr>
        <w:t>投标</w:t>
      </w:r>
      <w:r>
        <w:rPr>
          <w:rFonts w:ascii="宋体" w:hAnsi="宋体" w:cs="Arial"/>
          <w:sz w:val="24"/>
        </w:rPr>
        <w:t>地址。</w:t>
      </w:r>
    </w:p>
    <w:p w:rsidR="0050637B" w:rsidRDefault="000050D4">
      <w:pPr>
        <w:widowControl/>
        <w:spacing w:before="120" w:line="360" w:lineRule="auto"/>
        <w:ind w:left="900" w:hanging="900"/>
        <w:rPr>
          <w:rFonts w:ascii="宋体" w:hAnsi="宋体" w:cs="Arial"/>
          <w:sz w:val="24"/>
        </w:rPr>
      </w:pPr>
      <w:r>
        <w:rPr>
          <w:rFonts w:ascii="宋体" w:hAnsi="宋体" w:cs="Arial"/>
          <w:sz w:val="24"/>
        </w:rPr>
        <w:t>15.2</w:t>
      </w:r>
      <w:r>
        <w:rPr>
          <w:rFonts w:ascii="宋体" w:hAnsi="宋体" w:cs="Arial"/>
          <w:sz w:val="24"/>
        </w:rPr>
        <w:tab/>
        <w:t>招标采购单位有权按本须知的规定，通过修改招标文件延长投标截止期。在此情况下，招标采购单位和投标人受投标截止期制约的所有权利和义务均应延长至新的截止期。</w:t>
      </w:r>
    </w:p>
    <w:p w:rsidR="0050637B" w:rsidRDefault="000050D4">
      <w:pPr>
        <w:widowControl/>
        <w:spacing w:before="120" w:line="360" w:lineRule="auto"/>
        <w:ind w:left="900" w:hanging="900"/>
        <w:rPr>
          <w:rFonts w:ascii="宋体" w:hAnsi="宋体" w:cs="Arial"/>
          <w:b/>
          <w:sz w:val="24"/>
        </w:rPr>
      </w:pPr>
      <w:r>
        <w:rPr>
          <w:rFonts w:ascii="宋体" w:hAnsi="宋体" w:cs="Arial"/>
          <w:sz w:val="24"/>
        </w:rPr>
        <w:t>15.3</w:t>
      </w:r>
      <w:r>
        <w:rPr>
          <w:rFonts w:ascii="宋体" w:hAnsi="宋体" w:cs="Arial"/>
          <w:sz w:val="24"/>
        </w:rPr>
        <w:tab/>
      </w:r>
      <w:r>
        <w:rPr>
          <w:rFonts w:ascii="宋体" w:hAnsi="宋体" w:cs="Arial"/>
          <w:b/>
          <w:i/>
          <w:sz w:val="24"/>
        </w:rPr>
        <w:t>招标采购单位将拒绝并原封退回在本须知规定的投标截止期后收到的任何投标文件。</w:t>
      </w:r>
    </w:p>
    <w:p w:rsidR="0050637B" w:rsidRDefault="000050D4">
      <w:pPr>
        <w:pStyle w:val="3"/>
        <w:widowControl/>
        <w:spacing w:line="360" w:lineRule="auto"/>
        <w:ind w:left="899" w:hanging="899"/>
        <w:rPr>
          <w:rFonts w:hAnsi="宋体" w:cs="Arial"/>
          <w:u w:val="none"/>
        </w:rPr>
      </w:pPr>
      <w:r>
        <w:rPr>
          <w:rFonts w:hAnsi="宋体" w:cs="Arial"/>
          <w:szCs w:val="24"/>
          <w:u w:val="none"/>
        </w:rPr>
        <w:t>16.</w:t>
      </w:r>
      <w:r>
        <w:rPr>
          <w:rFonts w:hAnsi="宋体" w:cs="Arial"/>
          <w:szCs w:val="24"/>
          <w:u w:val="none"/>
        </w:rPr>
        <w:tab/>
        <w:t>投标文件的修改与撤回</w:t>
      </w:r>
    </w:p>
    <w:p w:rsidR="0050637B" w:rsidRDefault="000050D4">
      <w:pPr>
        <w:widowControl/>
        <w:spacing w:before="120" w:line="360" w:lineRule="auto"/>
        <w:ind w:left="900" w:hanging="900"/>
        <w:rPr>
          <w:rFonts w:ascii="宋体" w:hAnsi="宋体" w:cs="Arial"/>
          <w:sz w:val="24"/>
        </w:rPr>
      </w:pPr>
      <w:r>
        <w:rPr>
          <w:rFonts w:ascii="宋体" w:hAnsi="宋体" w:cs="Arial"/>
          <w:sz w:val="24"/>
        </w:rPr>
        <w:t>16.1</w:t>
      </w:r>
      <w:r>
        <w:rPr>
          <w:rFonts w:ascii="宋体" w:hAnsi="宋体" w:cs="Arial"/>
          <w:sz w:val="24"/>
        </w:rPr>
        <w:tab/>
        <w:t>投标以后，如果投标人提出书面修改或撤标要求，在投标截止时间前送达招标采购单位者，招标采购单位将予以接受。</w:t>
      </w:r>
    </w:p>
    <w:p w:rsidR="0050637B" w:rsidRDefault="000050D4">
      <w:pPr>
        <w:widowControl/>
        <w:spacing w:before="120" w:line="360" w:lineRule="auto"/>
        <w:ind w:left="900" w:hanging="900"/>
        <w:rPr>
          <w:rFonts w:ascii="宋体" w:hAnsi="宋体" w:cs="Arial"/>
          <w:sz w:val="24"/>
        </w:rPr>
      </w:pPr>
      <w:r>
        <w:rPr>
          <w:rFonts w:ascii="宋体" w:hAnsi="宋体" w:cs="Arial"/>
          <w:sz w:val="24"/>
        </w:rPr>
        <w:t>16.2</w:t>
      </w:r>
      <w:r>
        <w:rPr>
          <w:rFonts w:ascii="宋体" w:hAnsi="宋体" w:cs="Arial"/>
          <w:sz w:val="24"/>
        </w:rPr>
        <w:tab/>
        <w:t>投标人对投标文件的修改或撤回通知应按本须知规定编制、密封、标记和发送。</w:t>
      </w:r>
    </w:p>
    <w:p w:rsidR="0050637B" w:rsidRDefault="000050D4">
      <w:pPr>
        <w:widowControl/>
        <w:spacing w:before="120" w:line="360" w:lineRule="auto"/>
        <w:ind w:left="900" w:hanging="900"/>
        <w:rPr>
          <w:rFonts w:ascii="宋体" w:hAnsi="宋体" w:cs="Arial"/>
          <w:sz w:val="24"/>
        </w:rPr>
      </w:pPr>
      <w:r>
        <w:rPr>
          <w:rFonts w:ascii="宋体" w:hAnsi="宋体" w:cs="Arial"/>
          <w:sz w:val="24"/>
        </w:rPr>
        <w:lastRenderedPageBreak/>
        <w:t>16.3</w:t>
      </w:r>
      <w:r>
        <w:rPr>
          <w:rFonts w:ascii="宋体" w:hAnsi="宋体" w:cs="Arial"/>
          <w:sz w:val="24"/>
        </w:rPr>
        <w:tab/>
        <w:t>在投标截止期之后，投标人不得对其投标文件做任何修改。</w:t>
      </w:r>
    </w:p>
    <w:p w:rsidR="0050637B" w:rsidRDefault="000050D4">
      <w:pPr>
        <w:widowControl/>
        <w:spacing w:before="120" w:line="360" w:lineRule="auto"/>
        <w:ind w:left="900" w:hanging="900"/>
        <w:rPr>
          <w:rFonts w:ascii="宋体" w:hAnsi="宋体" w:cs="Arial"/>
          <w:sz w:val="24"/>
          <w:shd w:val="pct10" w:color="auto" w:fill="FFFFFF"/>
        </w:rPr>
      </w:pPr>
      <w:r>
        <w:rPr>
          <w:rFonts w:ascii="宋体" w:hAnsi="宋体" w:cs="Arial"/>
          <w:sz w:val="24"/>
        </w:rPr>
        <w:t>16.4</w:t>
      </w:r>
      <w:r>
        <w:rPr>
          <w:rFonts w:ascii="宋体" w:hAnsi="宋体" w:cs="Arial"/>
          <w:sz w:val="24"/>
        </w:rPr>
        <w:tab/>
        <w:t>从投标截止期至投标人在投标书格式中确定的投标有效期之间，投标人不得撤回其投标，否则其投标保证金将按照本须知的规定不予退回。</w:t>
      </w:r>
    </w:p>
    <w:p w:rsidR="0050637B" w:rsidRDefault="000050D4">
      <w:pPr>
        <w:pStyle w:val="20"/>
        <w:widowControl/>
        <w:spacing w:line="360" w:lineRule="auto"/>
        <w:rPr>
          <w:rFonts w:ascii="宋体" w:eastAsia="宋体" w:hAnsi="宋体" w:cs="Arial"/>
          <w:sz w:val="24"/>
        </w:rPr>
      </w:pPr>
      <w:r>
        <w:rPr>
          <w:rFonts w:ascii="宋体" w:eastAsia="宋体" w:hAnsi="宋体" w:cs="Arial"/>
          <w:sz w:val="24"/>
          <w:szCs w:val="24"/>
        </w:rPr>
        <w:t>五   开标及评标</w:t>
      </w:r>
    </w:p>
    <w:p w:rsidR="0050637B" w:rsidRDefault="000050D4">
      <w:pPr>
        <w:pStyle w:val="3"/>
        <w:widowControl/>
        <w:spacing w:line="360" w:lineRule="auto"/>
        <w:ind w:left="899" w:hanging="899"/>
        <w:rPr>
          <w:rFonts w:hAnsi="宋体" w:cs="Arial"/>
          <w:u w:val="none"/>
        </w:rPr>
      </w:pPr>
      <w:r>
        <w:rPr>
          <w:rFonts w:hAnsi="宋体" w:cs="Arial"/>
          <w:szCs w:val="24"/>
          <w:u w:val="none"/>
        </w:rPr>
        <w:t>17.</w:t>
      </w:r>
      <w:r>
        <w:rPr>
          <w:rFonts w:hAnsi="宋体" w:cs="Arial"/>
          <w:szCs w:val="24"/>
          <w:u w:val="none"/>
        </w:rPr>
        <w:tab/>
        <w:t>开标</w:t>
      </w:r>
    </w:p>
    <w:p w:rsidR="0050637B" w:rsidRDefault="000050D4">
      <w:pPr>
        <w:widowControl/>
        <w:spacing w:before="120" w:line="360" w:lineRule="auto"/>
        <w:ind w:left="898" w:hanging="898"/>
        <w:rPr>
          <w:rFonts w:ascii="宋体" w:hAnsi="宋体" w:cs="Arial"/>
          <w:sz w:val="24"/>
        </w:rPr>
      </w:pPr>
      <w:r>
        <w:rPr>
          <w:rFonts w:ascii="宋体" w:hAnsi="宋体" w:cs="Arial"/>
          <w:sz w:val="24"/>
        </w:rPr>
        <w:t>17.1</w:t>
      </w:r>
      <w:r>
        <w:rPr>
          <w:rFonts w:ascii="宋体" w:hAnsi="宋体" w:cs="Arial"/>
          <w:sz w:val="24"/>
        </w:rPr>
        <w:tab/>
        <w:t>招标采购单位应当按招标公告或投标邀请书的规定，在投标截止时间的同一时间和招标公告或投标邀请书投标邀请预先确定的地点组织公开开标。开标时邀请所有投标人代表、采购人和有关方面代表参加。参加开标的代表应签名报到以证明其出席。</w:t>
      </w:r>
    </w:p>
    <w:p w:rsidR="0050637B" w:rsidRDefault="000050D4">
      <w:pPr>
        <w:widowControl/>
        <w:numPr>
          <w:ilvl w:val="1"/>
          <w:numId w:val="6"/>
        </w:numPr>
        <w:tabs>
          <w:tab w:val="clear" w:pos="480"/>
          <w:tab w:val="left" w:pos="900"/>
        </w:tabs>
        <w:spacing w:before="120" w:line="360" w:lineRule="auto"/>
        <w:ind w:left="900" w:hanging="900"/>
        <w:rPr>
          <w:rFonts w:ascii="宋体" w:hAnsi="宋体" w:cs="Arial"/>
          <w:sz w:val="24"/>
        </w:rPr>
      </w:pPr>
      <w:r>
        <w:rPr>
          <w:rFonts w:ascii="宋体" w:hAnsi="宋体" w:cs="Arial"/>
          <w:sz w:val="24"/>
        </w:rPr>
        <w:t>开标时，</w:t>
      </w:r>
      <w:r>
        <w:rPr>
          <w:rFonts w:ascii="宋体" w:hAnsi="宋体" w:hint="eastAsia"/>
          <w:sz w:val="24"/>
        </w:rPr>
        <w:t>应当由投标人或者其推选的代表检查投标文件的密封情况</w:t>
      </w:r>
      <w:r>
        <w:rPr>
          <w:rFonts w:ascii="宋体" w:hAnsi="宋体" w:cs="Arial"/>
          <w:sz w:val="24"/>
        </w:rPr>
        <w:t>，经确认无误后，</w:t>
      </w:r>
      <w:r>
        <w:rPr>
          <w:rFonts w:ascii="宋体" w:hAnsi="宋体" w:hint="eastAsia"/>
          <w:sz w:val="24"/>
        </w:rPr>
        <w:t>由采购人或者采购代理机构工作人员当众拆封，宣布投标人名称、投标价格和招标文件规定的需要宣布的其他内容。</w:t>
      </w:r>
      <w:r>
        <w:rPr>
          <w:rFonts w:ascii="宋体" w:hAnsi="宋体" w:cs="Arial"/>
          <w:sz w:val="24"/>
        </w:rPr>
        <w:t>对于投标人在投标截止期前递交的投标声明，在开标时当众宣读，评标时有效。未宣读的内容，评标时不予承认。</w:t>
      </w:r>
    </w:p>
    <w:p w:rsidR="0050637B" w:rsidRDefault="000050D4">
      <w:pPr>
        <w:widowControl/>
        <w:numPr>
          <w:ilvl w:val="1"/>
          <w:numId w:val="6"/>
        </w:numPr>
        <w:tabs>
          <w:tab w:val="clear" w:pos="480"/>
          <w:tab w:val="left" w:pos="900"/>
        </w:tabs>
        <w:spacing w:before="120" w:line="360" w:lineRule="auto"/>
        <w:ind w:left="900" w:hanging="900"/>
        <w:rPr>
          <w:rFonts w:ascii="宋体" w:hAnsi="宋体" w:cs="Arial"/>
          <w:sz w:val="24"/>
        </w:rPr>
      </w:pPr>
      <w:r>
        <w:rPr>
          <w:rFonts w:ascii="宋体" w:hAnsi="宋体" w:cs="Arial"/>
          <w:sz w:val="24"/>
        </w:rPr>
        <w:t>除了按照本须知的规定原封退回迟到的投标文件之外，开标时将不得拒绝任何投标。</w:t>
      </w:r>
    </w:p>
    <w:p w:rsidR="0050637B" w:rsidRDefault="000050D4">
      <w:pPr>
        <w:pStyle w:val="3"/>
        <w:widowControl/>
        <w:spacing w:line="360" w:lineRule="auto"/>
        <w:ind w:left="899" w:hanging="899"/>
        <w:rPr>
          <w:rFonts w:hAnsi="宋体" w:cs="Arial"/>
          <w:u w:val="none"/>
        </w:rPr>
      </w:pPr>
      <w:r>
        <w:rPr>
          <w:rFonts w:hAnsi="宋体" w:cs="Arial"/>
          <w:szCs w:val="24"/>
          <w:u w:val="none"/>
        </w:rPr>
        <w:t>18.</w:t>
      </w:r>
      <w:r>
        <w:rPr>
          <w:rFonts w:hAnsi="宋体" w:cs="Arial"/>
          <w:szCs w:val="24"/>
          <w:u w:val="none"/>
        </w:rPr>
        <w:tab/>
        <w:t>组建评标委员会</w:t>
      </w:r>
    </w:p>
    <w:p w:rsidR="0050637B" w:rsidRDefault="000050D4">
      <w:pPr>
        <w:pStyle w:val="10"/>
        <w:widowControl/>
        <w:spacing w:line="360" w:lineRule="auto"/>
        <w:ind w:leftChars="456" w:left="958" w:firstLine="0"/>
        <w:rPr>
          <w:rFonts w:hAnsi="宋体" w:cs="Arial"/>
          <w:bdr w:val="single" w:sz="4" w:space="0" w:color="auto"/>
        </w:rPr>
      </w:pPr>
      <w:r>
        <w:rPr>
          <w:rFonts w:hAnsi="宋体" w:cs="Arial"/>
          <w:szCs w:val="24"/>
        </w:rPr>
        <w:t>评标委员会</w:t>
      </w:r>
      <w:r>
        <w:rPr>
          <w:rFonts w:hAnsi="宋体" w:cs="Arial" w:hint="eastAsia"/>
          <w:szCs w:val="24"/>
        </w:rPr>
        <w:t>由招标采购单位</w:t>
      </w:r>
      <w:r>
        <w:rPr>
          <w:rFonts w:hAnsi="宋体" w:cs="Arial"/>
          <w:szCs w:val="24"/>
        </w:rPr>
        <w:t>根据招标采购</w:t>
      </w:r>
      <w:r>
        <w:rPr>
          <w:rFonts w:hAnsi="宋体" w:cs="Arial" w:hint="eastAsia"/>
          <w:szCs w:val="24"/>
        </w:rPr>
        <w:t>项目</w:t>
      </w:r>
      <w:r>
        <w:rPr>
          <w:rFonts w:hAnsi="宋体" w:cs="Arial"/>
          <w:szCs w:val="24"/>
        </w:rPr>
        <w:t>的特点进行组建，并负责评标工作。</w:t>
      </w:r>
    </w:p>
    <w:p w:rsidR="0050637B" w:rsidRDefault="000050D4">
      <w:pPr>
        <w:pStyle w:val="3"/>
        <w:widowControl/>
        <w:spacing w:line="360" w:lineRule="auto"/>
        <w:ind w:left="899" w:hanging="899"/>
        <w:rPr>
          <w:rFonts w:hAnsi="宋体" w:cs="Arial"/>
          <w:u w:val="none"/>
        </w:rPr>
      </w:pPr>
      <w:r>
        <w:rPr>
          <w:rFonts w:hAnsi="宋体" w:cs="Arial"/>
          <w:szCs w:val="24"/>
          <w:u w:val="none"/>
        </w:rPr>
        <w:t>19.</w:t>
      </w:r>
      <w:r>
        <w:rPr>
          <w:rFonts w:hAnsi="宋体" w:cs="Arial"/>
          <w:szCs w:val="24"/>
          <w:u w:val="none"/>
        </w:rPr>
        <w:tab/>
        <w:t>投标文件的初审与澄清</w:t>
      </w:r>
    </w:p>
    <w:p w:rsidR="0050637B" w:rsidRDefault="000050D4">
      <w:pPr>
        <w:pStyle w:val="10"/>
        <w:widowControl/>
        <w:spacing w:line="360" w:lineRule="auto"/>
        <w:ind w:firstLine="0"/>
        <w:rPr>
          <w:rFonts w:hAnsi="宋体" w:cs="Arial"/>
        </w:rPr>
      </w:pPr>
      <w:r>
        <w:rPr>
          <w:rFonts w:hAnsi="宋体" w:cs="Arial"/>
          <w:kern w:val="2"/>
          <w:szCs w:val="24"/>
        </w:rPr>
        <w:t>19.1</w:t>
      </w:r>
      <w:r>
        <w:rPr>
          <w:rFonts w:hAnsi="宋体" w:cs="Arial"/>
        </w:rPr>
        <w:tab/>
      </w:r>
      <w:r>
        <w:rPr>
          <w:rFonts w:hAnsi="宋体" w:cs="Arial"/>
          <w:szCs w:val="24"/>
        </w:rPr>
        <w:t>投标文件的初审分为资格检查和符合检查。</w:t>
      </w:r>
    </w:p>
    <w:p w:rsidR="0050637B" w:rsidRDefault="000050D4">
      <w:pPr>
        <w:widowControl/>
        <w:spacing w:line="360" w:lineRule="auto"/>
        <w:ind w:left="840" w:hangingChars="350" w:hanging="840"/>
        <w:rPr>
          <w:rFonts w:ascii="宋体" w:hAnsi="宋体" w:cs="Arial"/>
          <w:sz w:val="24"/>
        </w:rPr>
      </w:pPr>
      <w:r>
        <w:rPr>
          <w:rFonts w:ascii="宋体" w:hAnsi="宋体" w:cs="Arial"/>
          <w:sz w:val="24"/>
        </w:rPr>
        <w:t>19.1.1 资格检查</w:t>
      </w:r>
      <w:r>
        <w:rPr>
          <w:rFonts w:ascii="宋体" w:hAnsi="宋体" w:cs="Arial" w:hint="eastAsia"/>
          <w:sz w:val="24"/>
        </w:rPr>
        <w:t>：</w:t>
      </w:r>
      <w:r>
        <w:rPr>
          <w:rFonts w:ascii="宋体" w:hAnsi="宋体" w:cs="Arial"/>
          <w:sz w:val="24"/>
        </w:rPr>
        <w:t>指依据法律、法规和招标文件的规定，对投标文件中的资格证明等进行审查，以确定投标</w:t>
      </w:r>
      <w:r>
        <w:rPr>
          <w:rFonts w:ascii="宋体" w:hAnsi="宋体" w:cs="Arial" w:hint="eastAsia"/>
          <w:sz w:val="24"/>
        </w:rPr>
        <w:t>人</w:t>
      </w:r>
      <w:r>
        <w:rPr>
          <w:rFonts w:ascii="宋体" w:hAnsi="宋体" w:cs="Arial"/>
          <w:sz w:val="24"/>
        </w:rPr>
        <w:t>是否具备投标资格。</w:t>
      </w:r>
    </w:p>
    <w:p w:rsidR="0050637B" w:rsidRDefault="000050D4">
      <w:pPr>
        <w:widowControl/>
        <w:spacing w:line="360" w:lineRule="auto"/>
        <w:ind w:left="840" w:hangingChars="350" w:hanging="840"/>
        <w:rPr>
          <w:rFonts w:ascii="宋体" w:hAnsi="宋体" w:cs="Arial"/>
          <w:sz w:val="24"/>
        </w:rPr>
      </w:pPr>
      <w:r>
        <w:rPr>
          <w:rFonts w:ascii="宋体" w:hAnsi="宋体" w:cs="Arial"/>
          <w:sz w:val="24"/>
        </w:rPr>
        <w:t>19.1.2 符合检查</w:t>
      </w:r>
      <w:r>
        <w:rPr>
          <w:rFonts w:ascii="宋体" w:hAnsi="宋体" w:cs="Arial" w:hint="eastAsia"/>
          <w:sz w:val="24"/>
        </w:rPr>
        <w:t>：</w:t>
      </w:r>
      <w:r>
        <w:rPr>
          <w:rFonts w:ascii="宋体" w:hAnsi="宋体" w:cs="Arial"/>
          <w:sz w:val="24"/>
        </w:rPr>
        <w:t>依据招标文件的规定，从投标文件的有效性、完整性和对招标文件的响应程度进行审查，以确定是否对招标文件的实质性要求</w:t>
      </w:r>
      <w:r>
        <w:rPr>
          <w:rFonts w:ascii="宋体" w:hAnsi="宋体" w:cs="Arial" w:hint="eastAsia"/>
          <w:sz w:val="24"/>
        </w:rPr>
        <w:t>做出</w:t>
      </w:r>
      <w:r>
        <w:rPr>
          <w:rFonts w:ascii="宋体" w:hAnsi="宋体" w:cs="Arial"/>
          <w:sz w:val="24"/>
        </w:rPr>
        <w:t>响应。</w:t>
      </w:r>
    </w:p>
    <w:p w:rsidR="0050637B" w:rsidRDefault="000050D4">
      <w:pPr>
        <w:widowControl/>
        <w:spacing w:line="360" w:lineRule="auto"/>
        <w:ind w:left="840" w:hangingChars="350" w:hanging="840"/>
        <w:rPr>
          <w:rFonts w:ascii="宋体" w:hAnsi="宋体" w:cs="Arial"/>
          <w:sz w:val="24"/>
        </w:rPr>
      </w:pPr>
      <w:r>
        <w:rPr>
          <w:rFonts w:ascii="宋体" w:hAnsi="宋体" w:cs="Arial"/>
          <w:sz w:val="24"/>
        </w:rPr>
        <w:lastRenderedPageBreak/>
        <w:t>19.1.</w:t>
      </w:r>
      <w:r>
        <w:rPr>
          <w:rFonts w:ascii="宋体" w:hAnsi="宋体" w:cs="Arial" w:hint="eastAsia"/>
          <w:sz w:val="24"/>
        </w:rPr>
        <w:t>3 只有</w:t>
      </w:r>
      <w:r>
        <w:rPr>
          <w:rFonts w:ascii="宋体" w:hAnsi="宋体" w:cs="Arial"/>
          <w:sz w:val="24"/>
        </w:rPr>
        <w:t>资格检查</w:t>
      </w:r>
      <w:r>
        <w:rPr>
          <w:rFonts w:ascii="宋体" w:hAnsi="宋体" w:cs="Arial" w:hint="eastAsia"/>
          <w:sz w:val="24"/>
        </w:rPr>
        <w:t>、</w:t>
      </w:r>
      <w:r>
        <w:rPr>
          <w:rFonts w:ascii="宋体" w:hAnsi="宋体" w:cs="Arial"/>
          <w:sz w:val="24"/>
        </w:rPr>
        <w:t>符合检查</w:t>
      </w:r>
      <w:r>
        <w:rPr>
          <w:rFonts w:ascii="宋体" w:hAnsi="宋体" w:cs="Arial" w:hint="eastAsia"/>
          <w:sz w:val="24"/>
        </w:rPr>
        <w:t>合格的投标才属于</w:t>
      </w:r>
      <w:r>
        <w:rPr>
          <w:rFonts w:ascii="宋体" w:hAnsi="宋体" w:cs="Arial"/>
          <w:sz w:val="24"/>
        </w:rPr>
        <w:t>实质性响应</w:t>
      </w:r>
      <w:r>
        <w:rPr>
          <w:rFonts w:ascii="宋体" w:hAnsi="宋体" w:cs="Arial" w:hint="eastAsia"/>
          <w:sz w:val="24"/>
        </w:rPr>
        <w:t>的投标</w:t>
      </w:r>
      <w:r>
        <w:rPr>
          <w:rFonts w:ascii="宋体" w:hAnsi="宋体" w:cs="Arial"/>
          <w:sz w:val="24"/>
        </w:rPr>
        <w:t>。</w:t>
      </w:r>
    </w:p>
    <w:p w:rsidR="0050637B" w:rsidRDefault="000050D4">
      <w:pPr>
        <w:pStyle w:val="10"/>
        <w:widowControl/>
        <w:spacing w:line="360" w:lineRule="auto"/>
        <w:ind w:firstLine="0"/>
        <w:rPr>
          <w:rFonts w:hAnsi="宋体" w:cs="Arial"/>
        </w:rPr>
      </w:pPr>
      <w:r>
        <w:rPr>
          <w:rFonts w:hAnsi="宋体" w:cs="Arial"/>
          <w:kern w:val="2"/>
          <w:szCs w:val="24"/>
        </w:rPr>
        <w:t>19.2</w:t>
      </w:r>
      <w:r>
        <w:rPr>
          <w:rFonts w:hAnsi="宋体" w:cs="Arial"/>
          <w:kern w:val="2"/>
          <w:szCs w:val="24"/>
        </w:rPr>
        <w:tab/>
      </w:r>
      <w:r>
        <w:rPr>
          <w:rFonts w:hAnsi="宋体" w:cs="Arial" w:hint="eastAsia"/>
          <w:kern w:val="2"/>
          <w:szCs w:val="24"/>
        </w:rPr>
        <w:t>投标文件的澄清</w:t>
      </w:r>
    </w:p>
    <w:p w:rsidR="0050637B" w:rsidRDefault="000050D4">
      <w:pPr>
        <w:widowControl/>
        <w:spacing w:line="360" w:lineRule="auto"/>
        <w:ind w:left="840" w:hangingChars="350" w:hanging="840"/>
        <w:rPr>
          <w:rFonts w:ascii="宋体" w:hAnsi="宋体" w:cs="Arial"/>
          <w:sz w:val="24"/>
        </w:rPr>
      </w:pPr>
      <w:r>
        <w:rPr>
          <w:rFonts w:ascii="宋体" w:hAnsi="宋体" w:cs="Arial"/>
          <w:sz w:val="24"/>
        </w:rPr>
        <w:t xml:space="preserve">19.2.1 </w:t>
      </w:r>
      <w:r>
        <w:rPr>
          <w:rFonts w:ascii="宋体" w:hAnsi="宋体" w:cs="Arial" w:hint="eastAsia"/>
          <w:sz w:val="24"/>
        </w:rPr>
        <w:t>在评标期间，评标委员会有权要求投标人对其投标文件中含义不明确、对同类问题表述不一致或者有明显文字和计算错误的内容作必要的澄清。投标人澄清应在评标委员会规定的时间内以书面方式进行，并不得超出投标文件范围或者改变投标文件的实质性内容。</w:t>
      </w:r>
    </w:p>
    <w:p w:rsidR="0050637B" w:rsidRDefault="000050D4">
      <w:pPr>
        <w:pStyle w:val="25"/>
        <w:numPr>
          <w:ilvl w:val="2"/>
          <w:numId w:val="7"/>
        </w:numPr>
        <w:tabs>
          <w:tab w:val="left" w:pos="720"/>
        </w:tabs>
        <w:spacing w:line="360" w:lineRule="auto"/>
        <w:ind w:firstLineChars="0"/>
        <w:rPr>
          <w:rFonts w:ascii="宋体" w:hAnsi="宋体" w:cs="Arial"/>
          <w:sz w:val="24"/>
        </w:rPr>
      </w:pPr>
      <w:r>
        <w:rPr>
          <w:rFonts w:ascii="宋体" w:hAnsi="宋体" w:cs="Arial" w:hint="eastAsia"/>
          <w:sz w:val="24"/>
        </w:rPr>
        <w:t xml:space="preserve"> 澄清文件将作为投标文件内容的一部分。</w:t>
      </w:r>
    </w:p>
    <w:p w:rsidR="0050637B" w:rsidRDefault="000050D4">
      <w:pPr>
        <w:pStyle w:val="3"/>
        <w:spacing w:line="360" w:lineRule="auto"/>
        <w:ind w:left="899" w:hanging="899"/>
        <w:rPr>
          <w:rFonts w:hAnsi="宋体" w:cs="Arial"/>
          <w:u w:val="none"/>
        </w:rPr>
      </w:pPr>
      <w:r>
        <w:rPr>
          <w:rFonts w:hAnsi="宋体" w:cs="Arial"/>
          <w:szCs w:val="24"/>
          <w:u w:val="none"/>
        </w:rPr>
        <w:t>20.</w:t>
      </w:r>
      <w:r>
        <w:rPr>
          <w:rFonts w:hAnsi="宋体" w:cs="Arial"/>
          <w:u w:val="none"/>
        </w:rPr>
        <w:tab/>
      </w:r>
      <w:r>
        <w:rPr>
          <w:rFonts w:hAnsi="宋体" w:cs="Arial"/>
          <w:szCs w:val="24"/>
          <w:u w:val="none"/>
        </w:rPr>
        <w:t>投标偏离与非实质性响应</w:t>
      </w:r>
    </w:p>
    <w:p w:rsidR="0050637B" w:rsidRDefault="000050D4">
      <w:pPr>
        <w:widowControl/>
        <w:spacing w:line="360" w:lineRule="auto"/>
        <w:ind w:left="960" w:hangingChars="400" w:hanging="960"/>
        <w:rPr>
          <w:rFonts w:ascii="宋体" w:hAnsi="宋体" w:cs="Arial"/>
          <w:sz w:val="24"/>
        </w:rPr>
      </w:pPr>
      <w:r>
        <w:rPr>
          <w:rFonts w:ascii="宋体" w:hAnsi="宋体" w:cs="Arial"/>
          <w:sz w:val="24"/>
        </w:rPr>
        <w:t>20.1</w:t>
      </w:r>
      <w:r>
        <w:rPr>
          <w:rFonts w:ascii="宋体" w:hAnsi="宋体" w:cs="Arial"/>
          <w:sz w:val="24"/>
        </w:rPr>
        <w:tab/>
        <w:t>对于投标文件中不构成实质性偏差的不正规、不一致或不规则，评标委员会可以接受，但这种接受不能损坏或影响任何投标人的相对排序。</w:t>
      </w:r>
    </w:p>
    <w:p w:rsidR="0050637B" w:rsidRDefault="000050D4">
      <w:pPr>
        <w:widowControl/>
        <w:spacing w:line="360" w:lineRule="auto"/>
        <w:ind w:left="960" w:hangingChars="400" w:hanging="960"/>
        <w:rPr>
          <w:rFonts w:ascii="宋体" w:hAnsi="宋体" w:cs="Arial"/>
          <w:sz w:val="24"/>
        </w:rPr>
      </w:pPr>
      <w:r>
        <w:rPr>
          <w:rFonts w:ascii="宋体" w:hAnsi="宋体" w:cs="Arial"/>
          <w:sz w:val="24"/>
        </w:rPr>
        <w:t>20.2</w:t>
      </w:r>
      <w:r>
        <w:rPr>
          <w:rFonts w:ascii="宋体" w:hAnsi="宋体" w:cs="Arial"/>
          <w:sz w:val="24"/>
        </w:rPr>
        <w:tab/>
        <w:t>在比较与评价之前，根据本须知的规定，评标委员会要审查每份投标文件是否实质上响应了招标文件的要求。实质上响应的投标应该是与招标文件要求的</w:t>
      </w:r>
      <w:r>
        <w:rPr>
          <w:rFonts w:ascii="宋体" w:hAnsi="宋体" w:cs="Arial" w:hint="eastAsia"/>
          <w:sz w:val="24"/>
        </w:rPr>
        <w:t>关键</w:t>
      </w:r>
      <w:r>
        <w:rPr>
          <w:rFonts w:ascii="宋体" w:hAnsi="宋体" w:cs="Arial"/>
          <w:sz w:val="24"/>
        </w:rPr>
        <w:t>条款、条件和规格相符，没有重大偏离的投标。对</w:t>
      </w:r>
      <w:r>
        <w:rPr>
          <w:rFonts w:ascii="宋体" w:hAnsi="宋体" w:cs="Arial" w:hint="eastAsia"/>
          <w:sz w:val="24"/>
        </w:rPr>
        <w:t>于</w:t>
      </w:r>
      <w:r>
        <w:rPr>
          <w:rFonts w:ascii="宋体" w:hAnsi="宋体" w:cs="Arial"/>
          <w:sz w:val="24"/>
        </w:rPr>
        <w:t>关键条款</w:t>
      </w:r>
      <w:r>
        <w:rPr>
          <w:rFonts w:ascii="宋体" w:hAnsi="宋体" w:cs="Arial" w:hint="eastAsia"/>
          <w:b/>
          <w:sz w:val="24"/>
        </w:rPr>
        <w:t>（招标文件中的斜体字部分、招标文件中带有“应、应当、须、必须、不得”等字样的要求）</w:t>
      </w:r>
      <w:r>
        <w:rPr>
          <w:rFonts w:ascii="宋体" w:hAnsi="宋体" w:cs="Arial"/>
          <w:sz w:val="24"/>
        </w:rPr>
        <w:t>，例如关于投标保证金、</w:t>
      </w:r>
      <w:r>
        <w:rPr>
          <w:rFonts w:ascii="宋体" w:hAnsi="宋体" w:cs="Arial" w:hint="eastAsia"/>
          <w:sz w:val="24"/>
        </w:rPr>
        <w:t>投标有效期、</w:t>
      </w:r>
      <w:r>
        <w:rPr>
          <w:rFonts w:ascii="宋体" w:hAnsi="宋体" w:cs="Arial"/>
          <w:sz w:val="24"/>
        </w:rPr>
        <w:t>适用法律</w:t>
      </w:r>
      <w:r>
        <w:rPr>
          <w:rFonts w:ascii="宋体" w:hAnsi="宋体" w:cs="Arial" w:hint="eastAsia"/>
          <w:sz w:val="24"/>
        </w:rPr>
        <w:t>、投标承诺</w:t>
      </w:r>
      <w:r>
        <w:rPr>
          <w:rFonts w:ascii="宋体" w:hAnsi="宋体" w:cs="Arial"/>
          <w:sz w:val="24"/>
        </w:rPr>
        <w:t>等内容的偏离、保留和反对，将被认为是实质上的偏离。评标委员会决定投标的响应性只根据投标文件本身的内容，而不寻求外部的证据。</w:t>
      </w:r>
    </w:p>
    <w:p w:rsidR="0050637B" w:rsidRDefault="000050D4">
      <w:pPr>
        <w:widowControl/>
        <w:spacing w:line="360" w:lineRule="auto"/>
        <w:ind w:left="960" w:hangingChars="400" w:hanging="960"/>
        <w:rPr>
          <w:rFonts w:ascii="宋体" w:hAnsi="宋体" w:cs="Arial"/>
          <w:sz w:val="24"/>
        </w:rPr>
      </w:pPr>
      <w:r>
        <w:rPr>
          <w:rFonts w:ascii="宋体" w:hAnsi="宋体" w:cs="Arial"/>
          <w:sz w:val="24"/>
        </w:rPr>
        <w:t>20.3</w:t>
      </w:r>
      <w:r>
        <w:rPr>
          <w:rFonts w:ascii="宋体" w:hAnsi="宋体" w:cs="Arial"/>
          <w:sz w:val="24"/>
        </w:rPr>
        <w:tab/>
        <w:t>实质上没有响应招标文件要求的投标将被</w:t>
      </w:r>
      <w:r>
        <w:rPr>
          <w:rFonts w:ascii="宋体" w:hAnsi="宋体" w:cs="Arial" w:hint="eastAsia"/>
          <w:sz w:val="24"/>
        </w:rPr>
        <w:t>视为废标处理</w:t>
      </w:r>
      <w:r>
        <w:rPr>
          <w:rFonts w:ascii="宋体" w:hAnsi="宋体" w:cs="Arial"/>
          <w:sz w:val="24"/>
        </w:rPr>
        <w:t>。投标人不得通过修正或撤销不符合要求的偏离或保留从而使其投标成为实质上响应的投标。</w:t>
      </w:r>
      <w:r>
        <w:rPr>
          <w:rFonts w:ascii="宋体" w:hAnsi="宋体" w:cs="Arial"/>
          <w:b/>
          <w:sz w:val="24"/>
          <w:u w:val="single"/>
        </w:rPr>
        <w:t>如</w:t>
      </w:r>
      <w:r>
        <w:rPr>
          <w:rFonts w:ascii="宋体" w:hAnsi="宋体" w:cs="Arial" w:hint="eastAsia"/>
          <w:b/>
          <w:sz w:val="24"/>
          <w:u w:val="single"/>
        </w:rPr>
        <w:t>投标人存在下列情况之一的，投标无效:</w:t>
      </w:r>
    </w:p>
    <w:p w:rsidR="0050637B" w:rsidRDefault="000050D4">
      <w:pPr>
        <w:widowControl/>
        <w:numPr>
          <w:ilvl w:val="0"/>
          <w:numId w:val="8"/>
        </w:numPr>
        <w:spacing w:line="360" w:lineRule="auto"/>
        <w:rPr>
          <w:rFonts w:ascii="宋体" w:hAnsi="宋体" w:cs="Arial"/>
          <w:b/>
          <w:i/>
          <w:sz w:val="24"/>
          <w:u w:val="single"/>
        </w:rPr>
      </w:pPr>
      <w:r>
        <w:rPr>
          <w:rFonts w:ascii="宋体" w:hAnsi="宋体" w:cs="Arial" w:hint="eastAsia"/>
          <w:b/>
          <w:i/>
          <w:sz w:val="24"/>
          <w:u w:val="single"/>
        </w:rPr>
        <w:t>未按照招标文件的规定提交投标保证金的；</w:t>
      </w:r>
    </w:p>
    <w:p w:rsidR="0050637B" w:rsidRDefault="000050D4">
      <w:pPr>
        <w:widowControl/>
        <w:numPr>
          <w:ilvl w:val="0"/>
          <w:numId w:val="8"/>
        </w:numPr>
        <w:spacing w:line="360" w:lineRule="auto"/>
        <w:rPr>
          <w:rFonts w:ascii="宋体" w:hAnsi="宋体" w:cs="Arial"/>
          <w:b/>
          <w:i/>
          <w:sz w:val="24"/>
          <w:u w:val="single"/>
        </w:rPr>
      </w:pPr>
      <w:r>
        <w:rPr>
          <w:rFonts w:ascii="宋体" w:hAnsi="宋体" w:cs="Arial" w:hint="eastAsia"/>
          <w:b/>
          <w:i/>
          <w:sz w:val="24"/>
          <w:u w:val="single"/>
        </w:rPr>
        <w:t>投标文件未按招标文件要求签署、盖章的；</w:t>
      </w:r>
    </w:p>
    <w:p w:rsidR="0050637B" w:rsidRDefault="000050D4">
      <w:pPr>
        <w:widowControl/>
        <w:numPr>
          <w:ilvl w:val="0"/>
          <w:numId w:val="8"/>
        </w:numPr>
        <w:spacing w:line="360" w:lineRule="auto"/>
        <w:rPr>
          <w:rFonts w:ascii="宋体" w:hAnsi="宋体" w:cs="Arial"/>
          <w:b/>
          <w:i/>
          <w:sz w:val="24"/>
          <w:u w:val="single"/>
        </w:rPr>
      </w:pPr>
      <w:r>
        <w:rPr>
          <w:rFonts w:ascii="宋体" w:hAnsi="宋体" w:cs="Arial" w:hint="eastAsia"/>
          <w:b/>
          <w:i/>
          <w:sz w:val="24"/>
          <w:u w:val="single"/>
        </w:rPr>
        <w:t>不具备招标文件中规定的资格要求的；</w:t>
      </w:r>
    </w:p>
    <w:p w:rsidR="0050637B" w:rsidRDefault="000050D4">
      <w:pPr>
        <w:widowControl/>
        <w:numPr>
          <w:ilvl w:val="0"/>
          <w:numId w:val="8"/>
        </w:numPr>
        <w:spacing w:line="360" w:lineRule="auto"/>
        <w:rPr>
          <w:rFonts w:ascii="宋体" w:hAnsi="宋体" w:cs="Arial"/>
          <w:b/>
          <w:i/>
          <w:sz w:val="24"/>
          <w:u w:val="single"/>
        </w:rPr>
      </w:pPr>
      <w:r>
        <w:rPr>
          <w:rFonts w:ascii="宋体" w:hAnsi="宋体" w:cs="Arial" w:hint="eastAsia"/>
          <w:b/>
          <w:i/>
          <w:sz w:val="24"/>
          <w:u w:val="single"/>
        </w:rPr>
        <w:t>报价超过招标文件中规定的预算金额或者最高限价的；</w:t>
      </w:r>
    </w:p>
    <w:p w:rsidR="0050637B" w:rsidRDefault="000050D4">
      <w:pPr>
        <w:widowControl/>
        <w:numPr>
          <w:ilvl w:val="0"/>
          <w:numId w:val="8"/>
        </w:numPr>
        <w:spacing w:line="360" w:lineRule="auto"/>
        <w:rPr>
          <w:rFonts w:ascii="宋体" w:hAnsi="宋体" w:cs="Arial"/>
          <w:b/>
          <w:i/>
          <w:sz w:val="24"/>
          <w:u w:val="single"/>
        </w:rPr>
      </w:pPr>
      <w:r>
        <w:rPr>
          <w:rFonts w:ascii="宋体" w:hAnsi="宋体" w:cs="Arial" w:hint="eastAsia"/>
          <w:b/>
          <w:i/>
          <w:sz w:val="24"/>
          <w:u w:val="single"/>
        </w:rPr>
        <w:t>投标文件含有采购人不能接受的附加条件的;</w:t>
      </w:r>
    </w:p>
    <w:p w:rsidR="0050637B" w:rsidRDefault="000050D4">
      <w:pPr>
        <w:widowControl/>
        <w:numPr>
          <w:ilvl w:val="0"/>
          <w:numId w:val="8"/>
        </w:numPr>
        <w:spacing w:line="360" w:lineRule="auto"/>
        <w:rPr>
          <w:rFonts w:ascii="宋体" w:hAnsi="宋体" w:cs="Arial"/>
          <w:b/>
          <w:i/>
          <w:sz w:val="24"/>
          <w:u w:val="single"/>
        </w:rPr>
      </w:pPr>
      <w:r>
        <w:rPr>
          <w:rFonts w:ascii="宋体" w:hAnsi="宋体" w:cs="Arial" w:hint="eastAsia"/>
          <w:b/>
          <w:i/>
          <w:sz w:val="24"/>
          <w:u w:val="single"/>
        </w:rPr>
        <w:t>法律、法规和招标文件规定的其他无效情形。</w:t>
      </w:r>
    </w:p>
    <w:p w:rsidR="0050637B" w:rsidRDefault="000050D4">
      <w:pPr>
        <w:widowControl/>
        <w:spacing w:line="360" w:lineRule="auto"/>
        <w:ind w:left="960" w:hangingChars="400" w:hanging="960"/>
        <w:rPr>
          <w:rFonts w:ascii="宋体" w:hAnsi="宋体" w:cs="Arial"/>
          <w:sz w:val="24"/>
        </w:rPr>
      </w:pPr>
      <w:r>
        <w:rPr>
          <w:rFonts w:ascii="宋体" w:hAnsi="宋体" w:cs="Arial"/>
          <w:sz w:val="24"/>
        </w:rPr>
        <w:lastRenderedPageBreak/>
        <w:t>20.</w:t>
      </w:r>
      <w:r>
        <w:rPr>
          <w:rFonts w:ascii="宋体" w:hAnsi="宋体" w:cs="Arial" w:hint="eastAsia"/>
          <w:sz w:val="24"/>
        </w:rPr>
        <w:t>4</w:t>
      </w:r>
      <w:r>
        <w:rPr>
          <w:rFonts w:ascii="宋体" w:hAnsi="宋体" w:cs="Arial"/>
          <w:sz w:val="24"/>
        </w:rPr>
        <w:tab/>
      </w:r>
      <w:r>
        <w:rPr>
          <w:rFonts w:ascii="宋体" w:hAnsi="宋体" w:cs="Arial" w:hint="eastAsia"/>
          <w:sz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0637B" w:rsidRDefault="000050D4">
      <w:pPr>
        <w:widowControl/>
        <w:spacing w:line="360" w:lineRule="auto"/>
        <w:ind w:left="960" w:hangingChars="400" w:hanging="960"/>
        <w:rPr>
          <w:rFonts w:ascii="宋体" w:hAnsi="宋体" w:cs="Arial"/>
          <w:sz w:val="24"/>
        </w:rPr>
      </w:pPr>
      <w:r>
        <w:rPr>
          <w:rFonts w:ascii="宋体" w:hAnsi="宋体" w:cs="Arial"/>
          <w:sz w:val="24"/>
        </w:rPr>
        <w:t>20.</w:t>
      </w:r>
      <w:r>
        <w:rPr>
          <w:rFonts w:ascii="宋体" w:hAnsi="宋体" w:cs="Arial" w:hint="eastAsia"/>
          <w:sz w:val="24"/>
        </w:rPr>
        <w:t>5</w:t>
      </w:r>
      <w:r>
        <w:rPr>
          <w:rFonts w:ascii="宋体" w:hAnsi="宋体" w:cs="Arial"/>
          <w:sz w:val="24"/>
        </w:rPr>
        <w:tab/>
      </w:r>
      <w:r>
        <w:rPr>
          <w:rFonts w:ascii="宋体" w:hAnsi="宋体" w:cs="Arial" w:hint="eastAsia"/>
          <w:sz w:val="24"/>
        </w:rPr>
        <w:t>有下列情形之一的，视为投标人串通投标，其投标无效：</w:t>
      </w:r>
    </w:p>
    <w:p w:rsidR="0050637B" w:rsidRDefault="000050D4">
      <w:pPr>
        <w:widowControl/>
        <w:spacing w:line="360" w:lineRule="auto"/>
        <w:ind w:firstLineChars="300" w:firstLine="720"/>
        <w:rPr>
          <w:rFonts w:ascii="宋体" w:hAnsi="宋体" w:cs="Arial"/>
          <w:i/>
          <w:sz w:val="24"/>
        </w:rPr>
      </w:pPr>
      <w:r>
        <w:rPr>
          <w:rFonts w:ascii="宋体" w:hAnsi="宋体" w:cs="Arial" w:hint="eastAsia"/>
          <w:i/>
          <w:sz w:val="24"/>
        </w:rPr>
        <w:t>（1）不同投标人的投标文件由同一单位或者个人编制；</w:t>
      </w:r>
    </w:p>
    <w:p w:rsidR="0050637B" w:rsidRDefault="000050D4">
      <w:pPr>
        <w:widowControl/>
        <w:spacing w:line="360" w:lineRule="auto"/>
        <w:ind w:firstLineChars="300" w:firstLine="720"/>
        <w:rPr>
          <w:rFonts w:ascii="宋体" w:hAnsi="宋体" w:cs="Arial"/>
          <w:i/>
          <w:sz w:val="24"/>
        </w:rPr>
      </w:pPr>
      <w:r>
        <w:rPr>
          <w:rFonts w:ascii="宋体" w:hAnsi="宋体" w:cs="Arial" w:hint="eastAsia"/>
          <w:i/>
          <w:sz w:val="24"/>
        </w:rPr>
        <w:t>（2）不同投标人委托同一单位或者个人办理投标事宜；</w:t>
      </w:r>
    </w:p>
    <w:p w:rsidR="0050637B" w:rsidRDefault="000050D4">
      <w:pPr>
        <w:widowControl/>
        <w:spacing w:line="360" w:lineRule="auto"/>
        <w:ind w:firstLineChars="300" w:firstLine="720"/>
        <w:rPr>
          <w:rFonts w:ascii="宋体" w:hAnsi="宋体" w:cs="Arial"/>
          <w:i/>
          <w:sz w:val="24"/>
        </w:rPr>
      </w:pPr>
      <w:r>
        <w:rPr>
          <w:rFonts w:ascii="宋体" w:hAnsi="宋体" w:cs="Arial" w:hint="eastAsia"/>
          <w:i/>
          <w:sz w:val="24"/>
        </w:rPr>
        <w:t>（3）不同投标人的投标文件载明的项目管理成员或者联系人员为同一人；</w:t>
      </w:r>
    </w:p>
    <w:p w:rsidR="0050637B" w:rsidRDefault="000050D4">
      <w:pPr>
        <w:widowControl/>
        <w:spacing w:line="360" w:lineRule="auto"/>
        <w:ind w:firstLineChars="300" w:firstLine="720"/>
        <w:rPr>
          <w:rFonts w:ascii="宋体" w:hAnsi="宋体" w:cs="Arial"/>
          <w:i/>
          <w:sz w:val="24"/>
        </w:rPr>
      </w:pPr>
      <w:r>
        <w:rPr>
          <w:rFonts w:ascii="宋体" w:hAnsi="宋体" w:cs="Arial" w:hint="eastAsia"/>
          <w:i/>
          <w:sz w:val="24"/>
        </w:rPr>
        <w:t>（4）不同投标人的投标文件异常一致或者投标报价呈规律性差异；</w:t>
      </w:r>
    </w:p>
    <w:p w:rsidR="0050637B" w:rsidRDefault="000050D4">
      <w:pPr>
        <w:widowControl/>
        <w:spacing w:line="360" w:lineRule="auto"/>
        <w:ind w:firstLineChars="300" w:firstLine="720"/>
        <w:rPr>
          <w:rFonts w:ascii="宋体" w:hAnsi="宋体" w:cs="Arial"/>
          <w:i/>
          <w:sz w:val="24"/>
        </w:rPr>
      </w:pPr>
      <w:r>
        <w:rPr>
          <w:rFonts w:ascii="宋体" w:hAnsi="宋体" w:cs="Arial" w:hint="eastAsia"/>
          <w:i/>
          <w:sz w:val="24"/>
        </w:rPr>
        <w:t>（5）不同投标人的投标文件相互混装；</w:t>
      </w:r>
    </w:p>
    <w:p w:rsidR="0050637B" w:rsidRDefault="000050D4">
      <w:pPr>
        <w:widowControl/>
        <w:spacing w:line="360" w:lineRule="auto"/>
        <w:ind w:firstLineChars="300" w:firstLine="720"/>
        <w:rPr>
          <w:rFonts w:ascii="宋体" w:hAnsi="宋体" w:cs="Arial"/>
          <w:i/>
          <w:sz w:val="24"/>
        </w:rPr>
      </w:pPr>
      <w:r>
        <w:rPr>
          <w:rFonts w:ascii="宋体" w:hAnsi="宋体" w:cs="Arial" w:hint="eastAsia"/>
          <w:i/>
          <w:sz w:val="24"/>
        </w:rPr>
        <w:t>（6）不同投标人的投标保证金从同一单位或者个人的账户转出。</w:t>
      </w:r>
    </w:p>
    <w:p w:rsidR="0050637B" w:rsidRDefault="000050D4">
      <w:pPr>
        <w:widowControl/>
        <w:spacing w:line="360" w:lineRule="auto"/>
        <w:ind w:left="960" w:hangingChars="400" w:hanging="960"/>
        <w:rPr>
          <w:rFonts w:ascii="宋体" w:hAnsi="宋体" w:cs="Arial"/>
          <w:sz w:val="24"/>
        </w:rPr>
      </w:pPr>
      <w:r>
        <w:rPr>
          <w:rFonts w:ascii="宋体" w:hAnsi="宋体" w:cs="Arial"/>
          <w:sz w:val="24"/>
        </w:rPr>
        <w:t>20.</w:t>
      </w:r>
      <w:r>
        <w:rPr>
          <w:rFonts w:ascii="宋体" w:hAnsi="宋体" w:cs="Arial" w:hint="eastAsia"/>
          <w:sz w:val="24"/>
        </w:rPr>
        <w:t>6</w:t>
      </w:r>
      <w:r>
        <w:rPr>
          <w:rFonts w:ascii="宋体" w:hAnsi="宋体" w:cs="Arial"/>
          <w:sz w:val="24"/>
        </w:rPr>
        <w:tab/>
      </w:r>
      <w:r>
        <w:rPr>
          <w:rFonts w:ascii="宋体" w:hAnsi="宋体" w:cs="Arial"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0637B" w:rsidRDefault="000050D4">
      <w:pPr>
        <w:pStyle w:val="3"/>
        <w:widowControl/>
        <w:spacing w:line="360" w:lineRule="auto"/>
        <w:ind w:left="899" w:hanging="899"/>
        <w:rPr>
          <w:rFonts w:hAnsi="宋体" w:cs="Arial"/>
          <w:u w:val="none"/>
        </w:rPr>
      </w:pPr>
      <w:r>
        <w:rPr>
          <w:rFonts w:hAnsi="宋体" w:cs="Arial"/>
          <w:szCs w:val="24"/>
          <w:u w:val="none"/>
        </w:rPr>
        <w:t>21.</w:t>
      </w:r>
      <w:r>
        <w:rPr>
          <w:rFonts w:hAnsi="宋体" w:cs="Arial"/>
          <w:szCs w:val="24"/>
          <w:u w:val="none"/>
        </w:rPr>
        <w:tab/>
        <w:t>比较与评价</w:t>
      </w:r>
    </w:p>
    <w:p w:rsidR="0050637B" w:rsidRDefault="000050D4">
      <w:pPr>
        <w:widowControl/>
        <w:spacing w:before="120" w:line="360" w:lineRule="auto"/>
        <w:ind w:left="900" w:hanging="900"/>
        <w:rPr>
          <w:rFonts w:ascii="宋体" w:hAnsi="宋体" w:cs="Arial"/>
          <w:sz w:val="24"/>
        </w:rPr>
      </w:pPr>
      <w:r>
        <w:rPr>
          <w:rFonts w:ascii="宋体" w:hAnsi="宋体" w:cs="Arial"/>
          <w:sz w:val="24"/>
        </w:rPr>
        <w:t>21.1</w:t>
      </w:r>
      <w:r>
        <w:rPr>
          <w:rFonts w:ascii="宋体" w:hAnsi="宋体" w:cs="Arial"/>
          <w:sz w:val="24"/>
        </w:rPr>
        <w:tab/>
        <w:t>经初审合格的投标文件，评标委员会将根据招标文件确定的评标标准和方法，对其技术部分和商务部分作进一步的比较和评价。</w:t>
      </w:r>
    </w:p>
    <w:p w:rsidR="0050637B" w:rsidRDefault="000050D4">
      <w:pPr>
        <w:widowControl/>
        <w:spacing w:before="120" w:line="360" w:lineRule="auto"/>
        <w:ind w:left="900" w:hanging="900"/>
        <w:rPr>
          <w:rFonts w:ascii="宋体" w:hAnsi="宋体" w:cs="Arial"/>
          <w:sz w:val="24"/>
        </w:rPr>
      </w:pPr>
      <w:r>
        <w:rPr>
          <w:rFonts w:ascii="宋体" w:hAnsi="宋体" w:cs="Arial"/>
          <w:sz w:val="24"/>
        </w:rPr>
        <w:t>21.2</w:t>
      </w:r>
      <w:r>
        <w:rPr>
          <w:rFonts w:ascii="宋体" w:hAnsi="宋体" w:cs="Arial"/>
          <w:sz w:val="24"/>
        </w:rPr>
        <w:tab/>
        <w:t>评标严格按照招标文件的要求和条件进行。</w:t>
      </w:r>
    </w:p>
    <w:p w:rsidR="0050637B" w:rsidRDefault="000050D4">
      <w:pPr>
        <w:pStyle w:val="19"/>
        <w:widowControl/>
        <w:tabs>
          <w:tab w:val="left" w:pos="900"/>
        </w:tabs>
        <w:spacing w:line="360" w:lineRule="auto"/>
        <w:rPr>
          <w:rFonts w:hAnsi="宋体" w:cs="Arial"/>
          <w:sz w:val="24"/>
        </w:rPr>
      </w:pPr>
      <w:r>
        <w:rPr>
          <w:rFonts w:hAnsi="宋体" w:cs="Arial"/>
          <w:sz w:val="24"/>
          <w:szCs w:val="24"/>
        </w:rPr>
        <w:t>21.3</w:t>
      </w:r>
      <w:r>
        <w:rPr>
          <w:rFonts w:hAnsi="宋体" w:cs="Arial"/>
          <w:sz w:val="24"/>
          <w:szCs w:val="24"/>
        </w:rPr>
        <w:tab/>
        <w:t>采用综合评分法：</w:t>
      </w:r>
    </w:p>
    <w:p w:rsidR="0050637B" w:rsidRDefault="000050D4">
      <w:pPr>
        <w:pStyle w:val="19"/>
        <w:widowControl/>
        <w:spacing w:line="360" w:lineRule="auto"/>
        <w:ind w:leftChars="456" w:left="958"/>
        <w:rPr>
          <w:rFonts w:hAnsi="宋体" w:cs="Arial"/>
          <w:sz w:val="24"/>
        </w:rPr>
      </w:pPr>
      <w:r>
        <w:rPr>
          <w:rFonts w:hAnsi="宋体" w:cs="Arial"/>
          <w:sz w:val="24"/>
          <w:szCs w:val="24"/>
        </w:rPr>
        <w:t>综合评分法</w:t>
      </w:r>
      <w:r>
        <w:rPr>
          <w:rFonts w:hAnsi="宋体" w:cs="Arial" w:hint="eastAsia"/>
          <w:sz w:val="24"/>
          <w:szCs w:val="24"/>
        </w:rPr>
        <w:t>：</w:t>
      </w:r>
      <w:r>
        <w:rPr>
          <w:rFonts w:hAnsi="宋体" w:cs="Arial"/>
          <w:sz w:val="24"/>
          <w:szCs w:val="24"/>
        </w:rPr>
        <w:t>即指在最大限度地满足招标文件实质性要求的前提下，按照招标文件中规定的各项因素进行综合评审后，</w:t>
      </w:r>
      <w:r>
        <w:rPr>
          <w:rFonts w:hAnsi="宋体" w:cs="Arial" w:hint="eastAsia"/>
          <w:sz w:val="24"/>
          <w:szCs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0637B" w:rsidRDefault="000050D4">
      <w:pPr>
        <w:pStyle w:val="3"/>
        <w:widowControl/>
        <w:spacing w:line="360" w:lineRule="auto"/>
        <w:rPr>
          <w:rFonts w:hAnsi="宋体" w:cs="Arial"/>
          <w:u w:val="none"/>
        </w:rPr>
      </w:pPr>
      <w:r>
        <w:rPr>
          <w:rFonts w:hAnsi="宋体" w:cs="Arial"/>
          <w:szCs w:val="24"/>
          <w:u w:val="none"/>
        </w:rPr>
        <w:lastRenderedPageBreak/>
        <w:t>22．</w:t>
      </w:r>
      <w:r>
        <w:rPr>
          <w:rFonts w:hAnsi="宋体" w:cs="Arial"/>
          <w:szCs w:val="24"/>
          <w:u w:val="none"/>
        </w:rPr>
        <w:tab/>
        <w:t>评标过程及保密原则</w:t>
      </w:r>
    </w:p>
    <w:p w:rsidR="0050637B" w:rsidRDefault="000050D4">
      <w:pPr>
        <w:widowControl/>
        <w:spacing w:before="120" w:line="360" w:lineRule="auto"/>
        <w:ind w:left="900" w:hanging="900"/>
        <w:rPr>
          <w:rFonts w:ascii="宋体" w:hAnsi="宋体" w:cs="Arial"/>
          <w:sz w:val="24"/>
        </w:rPr>
      </w:pPr>
      <w:r>
        <w:rPr>
          <w:rFonts w:ascii="宋体" w:hAnsi="宋体" w:cs="Arial"/>
          <w:sz w:val="24"/>
        </w:rPr>
        <w:t>22.1</w:t>
      </w:r>
      <w:r>
        <w:rPr>
          <w:rFonts w:ascii="宋体" w:hAnsi="宋体" w:cs="Arial"/>
          <w:sz w:val="24"/>
        </w:rPr>
        <w:tab/>
        <w:t>开标之后，直到授予中标人合同止，凡与本次招标有关人员对属于审查、澄清、评价和比较投标的有关资料以及授标意向等，均不得向投标人或其他无关的人员透露。</w:t>
      </w:r>
    </w:p>
    <w:p w:rsidR="0050637B" w:rsidRDefault="000050D4">
      <w:pPr>
        <w:widowControl/>
        <w:spacing w:before="120" w:line="360" w:lineRule="auto"/>
        <w:ind w:left="900" w:hanging="900"/>
        <w:rPr>
          <w:rFonts w:ascii="宋体" w:hAnsi="宋体" w:cs="Arial"/>
          <w:sz w:val="24"/>
        </w:rPr>
      </w:pPr>
      <w:r>
        <w:rPr>
          <w:rFonts w:ascii="宋体" w:hAnsi="宋体" w:cs="Arial"/>
          <w:sz w:val="24"/>
        </w:rPr>
        <w:t>22.2</w:t>
      </w:r>
      <w:r>
        <w:rPr>
          <w:rFonts w:ascii="宋体" w:hAnsi="宋体" w:cs="Arial"/>
          <w:sz w:val="24"/>
        </w:rPr>
        <w:tab/>
      </w:r>
      <w:r>
        <w:rPr>
          <w:rFonts w:ascii="宋体" w:hAnsi="宋体" w:cs="Arial"/>
          <w:b/>
          <w:i/>
          <w:sz w:val="24"/>
          <w:u w:val="single"/>
        </w:rPr>
        <w:t>在评标期间，投标人试图影响招标采购单位和评标委员会的任何活动，将导致其投标被拒绝，</w:t>
      </w:r>
      <w:r>
        <w:rPr>
          <w:rFonts w:ascii="宋体" w:hAnsi="宋体" w:cs="Arial"/>
          <w:sz w:val="24"/>
        </w:rPr>
        <w:t>并承担相应的法律责任。</w:t>
      </w:r>
    </w:p>
    <w:p w:rsidR="0050637B" w:rsidRDefault="000050D4">
      <w:pPr>
        <w:pStyle w:val="20"/>
        <w:widowControl/>
        <w:spacing w:line="360" w:lineRule="auto"/>
        <w:rPr>
          <w:rFonts w:ascii="宋体" w:eastAsia="宋体" w:hAnsi="宋体" w:cs="Arial"/>
          <w:sz w:val="24"/>
        </w:rPr>
      </w:pPr>
      <w:r>
        <w:rPr>
          <w:rFonts w:ascii="宋体" w:eastAsia="宋体" w:hAnsi="宋体" w:cs="Arial"/>
          <w:sz w:val="24"/>
          <w:szCs w:val="24"/>
        </w:rPr>
        <w:t>六   确定中标</w:t>
      </w:r>
    </w:p>
    <w:p w:rsidR="0050637B" w:rsidRDefault="000050D4">
      <w:pPr>
        <w:pStyle w:val="3"/>
        <w:widowControl/>
        <w:spacing w:line="360" w:lineRule="auto"/>
        <w:rPr>
          <w:rFonts w:hAnsi="宋体" w:cs="Arial"/>
          <w:u w:val="none"/>
        </w:rPr>
      </w:pPr>
      <w:r>
        <w:rPr>
          <w:rFonts w:hAnsi="宋体" w:cs="Arial"/>
          <w:szCs w:val="24"/>
          <w:u w:val="none"/>
        </w:rPr>
        <w:t>23．</w:t>
      </w:r>
      <w:r>
        <w:rPr>
          <w:rFonts w:hAnsi="宋体" w:cs="Arial"/>
          <w:szCs w:val="24"/>
          <w:u w:val="none"/>
        </w:rPr>
        <w:tab/>
        <w:t>中标候选人的确定原则及标准</w:t>
      </w:r>
    </w:p>
    <w:p w:rsidR="0050637B" w:rsidRDefault="000050D4">
      <w:pPr>
        <w:widowControl/>
        <w:spacing w:before="120" w:line="360" w:lineRule="auto"/>
        <w:ind w:left="900" w:hanging="900"/>
        <w:rPr>
          <w:rFonts w:ascii="宋体" w:hAnsi="宋体" w:cs="Arial"/>
          <w:sz w:val="24"/>
        </w:rPr>
      </w:pPr>
      <w:r>
        <w:rPr>
          <w:rFonts w:ascii="宋体" w:hAnsi="宋体" w:cs="Arial"/>
          <w:sz w:val="24"/>
        </w:rPr>
        <w:t>23.1</w:t>
      </w:r>
      <w:r>
        <w:rPr>
          <w:rFonts w:ascii="宋体" w:hAnsi="宋体" w:cs="Arial"/>
          <w:sz w:val="24"/>
        </w:rPr>
        <w:tab/>
        <w:t>除第25条规定外，确定实质上响应招标文件且满足下列条件之一者为中标候选人。以评标总得分</w:t>
      </w:r>
      <w:r>
        <w:rPr>
          <w:rFonts w:ascii="宋体" w:hAnsi="宋体" w:cs="Arial" w:hint="eastAsia"/>
          <w:sz w:val="24"/>
        </w:rPr>
        <w:t>由</w:t>
      </w:r>
      <w:r>
        <w:rPr>
          <w:rFonts w:ascii="宋体" w:hAnsi="宋体" w:cs="Arial"/>
          <w:sz w:val="24"/>
        </w:rPr>
        <w:t>高</w:t>
      </w:r>
      <w:r>
        <w:rPr>
          <w:rFonts w:ascii="宋体" w:hAnsi="宋体" w:cs="Arial" w:hint="eastAsia"/>
          <w:sz w:val="24"/>
        </w:rPr>
        <w:t>到低的顺序进行排序，并依次推荐排名位于第一名的合格投标人为中标候选人。</w:t>
      </w:r>
    </w:p>
    <w:p w:rsidR="0050637B" w:rsidRDefault="000050D4">
      <w:pPr>
        <w:pStyle w:val="3"/>
        <w:widowControl/>
        <w:spacing w:line="360" w:lineRule="auto"/>
        <w:rPr>
          <w:rFonts w:hAnsi="宋体" w:cs="Arial"/>
          <w:u w:val="none"/>
        </w:rPr>
      </w:pPr>
      <w:r>
        <w:rPr>
          <w:rFonts w:hAnsi="宋体" w:cs="Arial"/>
          <w:szCs w:val="24"/>
          <w:u w:val="none"/>
        </w:rPr>
        <w:t>24．</w:t>
      </w:r>
      <w:r>
        <w:rPr>
          <w:rFonts w:hAnsi="宋体" w:cs="Arial"/>
          <w:szCs w:val="24"/>
          <w:u w:val="none"/>
        </w:rPr>
        <w:tab/>
        <w:t>确定中标人</w:t>
      </w:r>
    </w:p>
    <w:p w:rsidR="0050637B" w:rsidRDefault="000050D4">
      <w:pPr>
        <w:widowControl/>
        <w:spacing w:before="120" w:line="360" w:lineRule="auto"/>
        <w:ind w:left="900" w:hanging="900"/>
        <w:rPr>
          <w:rFonts w:ascii="宋体" w:hAnsi="宋体" w:cs="Arial"/>
          <w:sz w:val="24"/>
        </w:rPr>
      </w:pPr>
      <w:r>
        <w:rPr>
          <w:rFonts w:ascii="宋体" w:hAnsi="宋体" w:cs="Arial"/>
          <w:sz w:val="24"/>
        </w:rPr>
        <w:t>24.1</w:t>
      </w:r>
      <w:r>
        <w:rPr>
          <w:rFonts w:ascii="宋体" w:hAnsi="宋体" w:cs="Arial"/>
          <w:sz w:val="24"/>
        </w:rPr>
        <w:tab/>
        <w:t>评标委员会将根据评标标准，推荐评标排序。</w:t>
      </w:r>
    </w:p>
    <w:p w:rsidR="0050637B" w:rsidRDefault="000050D4">
      <w:pPr>
        <w:widowControl/>
        <w:spacing w:before="120" w:line="360" w:lineRule="auto"/>
        <w:ind w:left="900" w:hanging="900"/>
        <w:rPr>
          <w:rFonts w:ascii="宋体" w:hAnsi="宋体" w:cs="Arial"/>
          <w:sz w:val="24"/>
        </w:rPr>
      </w:pPr>
      <w:r>
        <w:rPr>
          <w:rFonts w:ascii="宋体" w:hAnsi="宋体" w:cs="Arial"/>
          <w:sz w:val="24"/>
        </w:rPr>
        <w:t>24.</w:t>
      </w:r>
      <w:r>
        <w:rPr>
          <w:rFonts w:ascii="宋体" w:hAnsi="宋体" w:cs="Arial" w:hint="eastAsia"/>
          <w:sz w:val="24"/>
        </w:rPr>
        <w:t>2</w:t>
      </w:r>
      <w:r>
        <w:rPr>
          <w:rFonts w:ascii="宋体" w:hAnsi="宋体" w:cs="Arial"/>
          <w:sz w:val="24"/>
        </w:rPr>
        <w:tab/>
        <w:t>审查将根据投标人按照本须知规定递交的资格证明文件和评标委员会认为其它必要的、合适的资料，对投标人的财务、技术等进行审查。</w:t>
      </w:r>
    </w:p>
    <w:p w:rsidR="0050637B" w:rsidRDefault="000050D4">
      <w:pPr>
        <w:widowControl/>
        <w:spacing w:before="120" w:line="360" w:lineRule="auto"/>
        <w:ind w:left="900" w:hanging="900"/>
        <w:rPr>
          <w:rFonts w:ascii="宋体" w:hAnsi="宋体" w:cs="Arial"/>
          <w:sz w:val="24"/>
        </w:rPr>
      </w:pPr>
      <w:r>
        <w:rPr>
          <w:rFonts w:ascii="宋体" w:hAnsi="宋体" w:cs="Arial"/>
          <w:sz w:val="24"/>
        </w:rPr>
        <w:t>24.3</w:t>
      </w:r>
      <w:r>
        <w:rPr>
          <w:rFonts w:ascii="宋体" w:hAnsi="宋体" w:cs="Arial"/>
          <w:sz w:val="24"/>
        </w:rPr>
        <w:tab/>
        <w:t>如果审查未通过，</w:t>
      </w:r>
      <w:r>
        <w:rPr>
          <w:rFonts w:ascii="宋体" w:hAnsi="宋体" w:cs="Arial" w:hint="eastAsia"/>
          <w:sz w:val="24"/>
        </w:rPr>
        <w:t>采购</w:t>
      </w:r>
      <w:r>
        <w:rPr>
          <w:rFonts w:ascii="宋体" w:hAnsi="宋体" w:cs="Arial"/>
          <w:sz w:val="24"/>
        </w:rPr>
        <w:t xml:space="preserve">人将拒绝其中标候选人资格，并按顺序对下一个中标候选人进行能否满意地履行合同作类似的审查。 </w:t>
      </w:r>
    </w:p>
    <w:p w:rsidR="0050637B" w:rsidRDefault="000050D4">
      <w:pPr>
        <w:pStyle w:val="3"/>
        <w:widowControl/>
        <w:tabs>
          <w:tab w:val="left" w:pos="900"/>
        </w:tabs>
        <w:spacing w:line="360" w:lineRule="auto"/>
        <w:ind w:left="-899" w:firstLine="898"/>
        <w:rPr>
          <w:rFonts w:hAnsi="宋体" w:cs="Arial"/>
          <w:u w:val="none"/>
        </w:rPr>
      </w:pPr>
      <w:r>
        <w:rPr>
          <w:rFonts w:hAnsi="宋体" w:cs="Arial"/>
          <w:szCs w:val="24"/>
          <w:u w:val="none"/>
        </w:rPr>
        <w:t>25.</w:t>
      </w:r>
      <w:r>
        <w:rPr>
          <w:rFonts w:hAnsi="宋体" w:cs="Arial"/>
          <w:szCs w:val="24"/>
          <w:u w:val="none"/>
        </w:rPr>
        <w:tab/>
        <w:t>接受和拒绝任何或所有投标的权利</w:t>
      </w:r>
    </w:p>
    <w:p w:rsidR="0050637B" w:rsidRDefault="000050D4">
      <w:pPr>
        <w:widowControl/>
        <w:spacing w:before="120" w:line="360" w:lineRule="auto"/>
        <w:ind w:left="900" w:hanging="900"/>
        <w:rPr>
          <w:rFonts w:ascii="宋体" w:hAnsi="宋体" w:cs="Arial"/>
          <w:sz w:val="24"/>
        </w:rPr>
      </w:pPr>
      <w:r>
        <w:rPr>
          <w:rFonts w:ascii="宋体" w:hAnsi="宋体" w:cs="Arial"/>
          <w:sz w:val="24"/>
        </w:rPr>
        <w:t>25.1</w:t>
      </w:r>
      <w:r>
        <w:rPr>
          <w:rFonts w:ascii="宋体" w:hAnsi="宋体" w:cs="Arial"/>
          <w:sz w:val="24"/>
        </w:rPr>
        <w:tab/>
        <w:t>为维护国家和社会公共利益，</w:t>
      </w:r>
      <w:r>
        <w:rPr>
          <w:rFonts w:ascii="宋体" w:hAnsi="宋体" w:cs="Arial" w:hint="eastAsia"/>
          <w:sz w:val="24"/>
        </w:rPr>
        <w:t>采购</w:t>
      </w:r>
      <w:r>
        <w:rPr>
          <w:rFonts w:ascii="宋体" w:hAnsi="宋体" w:cs="Arial"/>
          <w:sz w:val="24"/>
        </w:rPr>
        <w:t>人保留在授标之前任何时候接受或拒绝任何投标人中标的权利，且对受影响的投标人不承担任何责任。</w:t>
      </w:r>
    </w:p>
    <w:p w:rsidR="0050637B" w:rsidRDefault="000050D4">
      <w:pPr>
        <w:widowControl/>
        <w:spacing w:before="120" w:line="360" w:lineRule="auto"/>
        <w:ind w:left="900" w:hanging="900"/>
        <w:rPr>
          <w:rFonts w:ascii="宋体" w:hAnsi="宋体" w:cs="Arial"/>
          <w:sz w:val="24"/>
        </w:rPr>
      </w:pPr>
      <w:r>
        <w:rPr>
          <w:rFonts w:ascii="宋体" w:hAnsi="宋体" w:cs="Arial"/>
          <w:sz w:val="24"/>
        </w:rPr>
        <w:t>25.2</w:t>
      </w:r>
      <w:r>
        <w:rPr>
          <w:rFonts w:ascii="宋体" w:hAnsi="宋体" w:cs="Arial"/>
          <w:sz w:val="24"/>
        </w:rPr>
        <w:tab/>
        <w:t>因不可抗力或中标供应商不能履约等情形，采购人保留与其他候选供应商签订合同的权利。</w:t>
      </w:r>
    </w:p>
    <w:p w:rsidR="0050637B" w:rsidRDefault="000050D4">
      <w:pPr>
        <w:pStyle w:val="3"/>
        <w:widowControl/>
        <w:spacing w:line="360" w:lineRule="auto"/>
        <w:rPr>
          <w:rFonts w:hAnsi="宋体" w:cs="Arial"/>
          <w:u w:val="none"/>
        </w:rPr>
      </w:pPr>
      <w:r>
        <w:rPr>
          <w:rFonts w:hAnsi="宋体" w:cs="Arial"/>
          <w:szCs w:val="24"/>
          <w:u w:val="none"/>
        </w:rPr>
        <w:lastRenderedPageBreak/>
        <w:t>26．</w:t>
      </w:r>
      <w:r>
        <w:rPr>
          <w:rFonts w:hAnsi="宋体" w:cs="Arial"/>
          <w:szCs w:val="24"/>
          <w:u w:val="none"/>
        </w:rPr>
        <w:tab/>
      </w:r>
      <w:r>
        <w:rPr>
          <w:rFonts w:hAnsi="宋体" w:cs="Arial" w:hint="eastAsia"/>
          <w:szCs w:val="24"/>
          <w:u w:val="none"/>
        </w:rPr>
        <w:t>中标</w:t>
      </w:r>
      <w:r>
        <w:rPr>
          <w:rFonts w:hAnsi="宋体" w:cs="Arial"/>
          <w:szCs w:val="24"/>
          <w:u w:val="none"/>
        </w:rPr>
        <w:t>通知书</w:t>
      </w:r>
    </w:p>
    <w:p w:rsidR="0050637B" w:rsidRDefault="000050D4">
      <w:pPr>
        <w:widowControl/>
        <w:spacing w:line="360" w:lineRule="auto"/>
        <w:ind w:left="900" w:hanging="900"/>
        <w:rPr>
          <w:rFonts w:ascii="宋体" w:hAnsi="宋体" w:cs="Arial"/>
          <w:sz w:val="24"/>
        </w:rPr>
      </w:pPr>
      <w:r>
        <w:rPr>
          <w:rFonts w:ascii="宋体" w:hAnsi="宋体" w:cs="Arial"/>
          <w:sz w:val="24"/>
        </w:rPr>
        <w:t>26.1</w:t>
      </w:r>
      <w:r>
        <w:rPr>
          <w:rFonts w:ascii="宋体" w:hAnsi="宋体" w:cs="Arial"/>
          <w:sz w:val="24"/>
        </w:rPr>
        <w:tab/>
        <w:t>在投标有效期内，中标人确定后，招标采购单位以书面形式向中标人发出</w:t>
      </w:r>
      <w:r>
        <w:rPr>
          <w:rFonts w:ascii="宋体" w:hAnsi="宋体" w:cs="Arial" w:hint="eastAsia"/>
          <w:sz w:val="24"/>
        </w:rPr>
        <w:t>中标</w:t>
      </w:r>
      <w:r>
        <w:rPr>
          <w:rFonts w:ascii="宋体" w:hAnsi="宋体" w:cs="Arial"/>
          <w:sz w:val="24"/>
        </w:rPr>
        <w:t>通知书。</w:t>
      </w:r>
    </w:p>
    <w:p w:rsidR="0050637B" w:rsidRDefault="000050D4">
      <w:pPr>
        <w:widowControl/>
        <w:spacing w:line="360" w:lineRule="auto"/>
        <w:ind w:left="900" w:hanging="900"/>
        <w:rPr>
          <w:rFonts w:ascii="宋体" w:hAnsi="宋体" w:cs="Arial"/>
          <w:sz w:val="24"/>
        </w:rPr>
      </w:pPr>
      <w:r>
        <w:rPr>
          <w:rFonts w:ascii="宋体" w:hAnsi="宋体" w:cs="Arial"/>
          <w:sz w:val="24"/>
        </w:rPr>
        <w:t>2</w:t>
      </w:r>
      <w:r>
        <w:rPr>
          <w:rFonts w:ascii="宋体" w:hAnsi="宋体" w:cs="Arial" w:hint="eastAsia"/>
          <w:sz w:val="24"/>
        </w:rPr>
        <w:t>6</w:t>
      </w:r>
      <w:r>
        <w:rPr>
          <w:rFonts w:ascii="宋体" w:hAnsi="宋体" w:cs="Arial"/>
          <w:sz w:val="24"/>
        </w:rPr>
        <w:t>.</w:t>
      </w:r>
      <w:r>
        <w:rPr>
          <w:rFonts w:ascii="宋体" w:hAnsi="宋体" w:cs="Arial" w:hint="eastAsia"/>
          <w:sz w:val="24"/>
        </w:rPr>
        <w:t>2</w:t>
      </w:r>
      <w:r>
        <w:rPr>
          <w:rFonts w:ascii="宋体" w:hAnsi="宋体" w:cs="Arial" w:hint="eastAsia"/>
          <w:sz w:val="24"/>
        </w:rPr>
        <w:tab/>
      </w:r>
      <w:r>
        <w:rPr>
          <w:rFonts w:ascii="宋体" w:hAnsi="宋体" w:cs="Arial"/>
          <w:sz w:val="24"/>
        </w:rPr>
        <w:t>中标人确定后，招标</w:t>
      </w:r>
      <w:r>
        <w:rPr>
          <w:rFonts w:ascii="宋体" w:hAnsi="宋体" w:cs="Arial" w:hint="eastAsia"/>
          <w:sz w:val="24"/>
        </w:rPr>
        <w:t>采购单位</w:t>
      </w:r>
      <w:r>
        <w:rPr>
          <w:rFonts w:ascii="宋体" w:hAnsi="宋体" w:cs="Arial"/>
          <w:sz w:val="24"/>
        </w:rPr>
        <w:t>不</w:t>
      </w:r>
      <w:r>
        <w:rPr>
          <w:rFonts w:ascii="宋体" w:hAnsi="宋体" w:cs="Arial" w:hint="eastAsia"/>
          <w:sz w:val="24"/>
        </w:rPr>
        <w:t>得</w:t>
      </w:r>
      <w:r>
        <w:rPr>
          <w:rFonts w:ascii="宋体" w:hAnsi="宋体" w:cs="Arial"/>
          <w:sz w:val="24"/>
        </w:rPr>
        <w:t>对未中标人就评标过程以及未能中标原因做出任何解释。未中标人不得向评标委员会组成人员或其他有关人员索问评标过程的情况和材料。</w:t>
      </w:r>
    </w:p>
    <w:p w:rsidR="0050637B" w:rsidRDefault="000050D4">
      <w:pPr>
        <w:widowControl/>
        <w:spacing w:before="120" w:line="360" w:lineRule="auto"/>
        <w:ind w:left="900" w:hanging="900"/>
        <w:rPr>
          <w:rFonts w:ascii="宋体" w:hAnsi="宋体" w:cs="Arial"/>
          <w:sz w:val="24"/>
        </w:rPr>
      </w:pPr>
      <w:r>
        <w:rPr>
          <w:rFonts w:ascii="宋体" w:hAnsi="宋体" w:cs="Arial"/>
          <w:sz w:val="24"/>
        </w:rPr>
        <w:t>26.</w:t>
      </w:r>
      <w:r>
        <w:rPr>
          <w:rFonts w:ascii="宋体" w:hAnsi="宋体" w:cs="Arial" w:hint="eastAsia"/>
          <w:sz w:val="24"/>
        </w:rPr>
        <w:t xml:space="preserve">3  </w:t>
      </w:r>
      <w:r>
        <w:rPr>
          <w:rFonts w:ascii="宋体" w:hAnsi="宋体" w:cs="Arial"/>
          <w:sz w:val="24"/>
        </w:rPr>
        <w:tab/>
      </w:r>
      <w:r>
        <w:rPr>
          <w:rFonts w:ascii="宋体" w:hAnsi="宋体" w:cs="Arial" w:hint="eastAsia"/>
          <w:sz w:val="24"/>
        </w:rPr>
        <w:t>中标</w:t>
      </w:r>
      <w:r>
        <w:rPr>
          <w:rFonts w:ascii="宋体" w:hAnsi="宋体" w:cs="Arial"/>
          <w:sz w:val="24"/>
        </w:rPr>
        <w:t>通知书是合同的组成部分。</w:t>
      </w:r>
    </w:p>
    <w:p w:rsidR="0050637B" w:rsidRDefault="000050D4">
      <w:pPr>
        <w:pStyle w:val="3"/>
        <w:widowControl/>
        <w:spacing w:line="360" w:lineRule="auto"/>
        <w:ind w:left="899" w:hanging="899"/>
        <w:rPr>
          <w:rFonts w:hAnsi="宋体" w:cs="Arial"/>
          <w:u w:val="none"/>
        </w:rPr>
      </w:pPr>
      <w:r>
        <w:rPr>
          <w:rFonts w:hAnsi="宋体" w:cs="Arial"/>
          <w:szCs w:val="24"/>
          <w:u w:val="none"/>
        </w:rPr>
        <w:t>27．</w:t>
      </w:r>
      <w:r>
        <w:rPr>
          <w:rFonts w:hAnsi="宋体" w:cs="Arial"/>
          <w:szCs w:val="24"/>
          <w:u w:val="none"/>
        </w:rPr>
        <w:tab/>
        <w:t>签订合同</w:t>
      </w:r>
    </w:p>
    <w:p w:rsidR="0050637B" w:rsidRDefault="000050D4">
      <w:pPr>
        <w:widowControl/>
        <w:spacing w:line="360" w:lineRule="auto"/>
        <w:ind w:left="900" w:hanging="900"/>
        <w:rPr>
          <w:rFonts w:ascii="宋体" w:hAnsi="宋体" w:cs="Arial"/>
          <w:sz w:val="24"/>
        </w:rPr>
      </w:pPr>
      <w:r>
        <w:rPr>
          <w:rFonts w:ascii="宋体" w:hAnsi="宋体" w:cs="Arial"/>
          <w:sz w:val="24"/>
        </w:rPr>
        <w:t>27.1</w:t>
      </w:r>
      <w:r>
        <w:rPr>
          <w:rFonts w:ascii="宋体" w:hAnsi="宋体" w:cs="Arial"/>
          <w:sz w:val="24"/>
        </w:rPr>
        <w:tab/>
        <w:t>中标人应当自收到</w:t>
      </w:r>
      <w:r>
        <w:rPr>
          <w:rFonts w:ascii="宋体" w:hAnsi="宋体" w:cs="Arial" w:hint="eastAsia"/>
          <w:sz w:val="24"/>
        </w:rPr>
        <w:t>中标</w:t>
      </w:r>
      <w:r>
        <w:rPr>
          <w:rFonts w:ascii="宋体" w:hAnsi="宋体" w:cs="Arial"/>
          <w:sz w:val="24"/>
        </w:rPr>
        <w:t>通知书之日起</w:t>
      </w:r>
      <w:r>
        <w:rPr>
          <w:rFonts w:ascii="宋体" w:hAnsi="宋体" w:cs="Arial"/>
          <w:sz w:val="24"/>
          <w:u w:val="single"/>
        </w:rPr>
        <w:t>30</w:t>
      </w:r>
      <w:r>
        <w:rPr>
          <w:rFonts w:ascii="宋体" w:hAnsi="宋体" w:cs="Arial"/>
          <w:sz w:val="24"/>
        </w:rPr>
        <w:t>日内，</w:t>
      </w:r>
      <w:r>
        <w:rPr>
          <w:rFonts w:ascii="宋体" w:hAnsi="宋体" w:cs="Arial" w:hint="eastAsia"/>
          <w:sz w:val="24"/>
        </w:rPr>
        <w:t>尽快</w:t>
      </w:r>
      <w:r>
        <w:rPr>
          <w:rFonts w:ascii="宋体" w:hAnsi="宋体" w:cs="Arial"/>
          <w:sz w:val="24"/>
        </w:rPr>
        <w:t>与</w:t>
      </w:r>
      <w:r>
        <w:rPr>
          <w:rFonts w:ascii="宋体" w:hAnsi="宋体" w:cs="Arial" w:hint="eastAsia"/>
          <w:sz w:val="24"/>
        </w:rPr>
        <w:t>甲</w:t>
      </w:r>
      <w:r>
        <w:rPr>
          <w:rFonts w:ascii="宋体" w:hAnsi="宋体" w:cs="Arial"/>
          <w:sz w:val="24"/>
        </w:rPr>
        <w:t>方</w:t>
      </w:r>
      <w:r>
        <w:rPr>
          <w:rFonts w:ascii="宋体" w:hAnsi="宋体" w:cs="Arial" w:hint="eastAsia"/>
          <w:sz w:val="24"/>
        </w:rPr>
        <w:t>联系，办理签订合同事宜，</w:t>
      </w:r>
      <w:r>
        <w:rPr>
          <w:rFonts w:ascii="宋体" w:hAnsi="宋体" w:cs="Arial"/>
          <w:b/>
          <w:i/>
          <w:sz w:val="24"/>
        </w:rPr>
        <w:t>否则按开标后撤回投标处理</w:t>
      </w:r>
      <w:r>
        <w:rPr>
          <w:rFonts w:ascii="宋体" w:hAnsi="宋体" w:cs="Arial" w:hint="eastAsia"/>
          <w:b/>
          <w:i/>
          <w:sz w:val="24"/>
        </w:rPr>
        <w:t>，投标担保金不予退还，</w:t>
      </w:r>
      <w:r>
        <w:rPr>
          <w:rFonts w:ascii="宋体" w:hAnsi="宋体" w:cs="Arial" w:hint="eastAsia"/>
          <w:sz w:val="24"/>
        </w:rPr>
        <w:t>给采购人造成的损失超过投标保证金数额的，还应当对超过部分予以赔偿，同时依法承担相应法律责任。</w:t>
      </w:r>
    </w:p>
    <w:p w:rsidR="0050637B" w:rsidRDefault="000050D4">
      <w:pPr>
        <w:widowControl/>
        <w:spacing w:line="360" w:lineRule="auto"/>
        <w:ind w:left="900" w:hanging="900"/>
        <w:rPr>
          <w:rFonts w:ascii="宋体" w:hAnsi="宋体" w:cs="Arial"/>
          <w:sz w:val="24"/>
        </w:rPr>
      </w:pPr>
      <w:r>
        <w:rPr>
          <w:rFonts w:ascii="宋体" w:hAnsi="宋体" w:cs="Arial"/>
          <w:sz w:val="24"/>
        </w:rPr>
        <w:t>27.2</w:t>
      </w:r>
      <w:r>
        <w:rPr>
          <w:rFonts w:ascii="宋体" w:hAnsi="宋体" w:cs="Arial"/>
          <w:sz w:val="24"/>
        </w:rPr>
        <w:tab/>
        <w:t>招标文件、</w:t>
      </w:r>
      <w:r>
        <w:rPr>
          <w:rFonts w:ascii="宋体" w:hAnsi="宋体" w:cs="Arial" w:hint="eastAsia"/>
          <w:sz w:val="24"/>
        </w:rPr>
        <w:t>招标补充文件、</w:t>
      </w:r>
      <w:r>
        <w:rPr>
          <w:rFonts w:ascii="宋体" w:hAnsi="宋体" w:cs="Arial"/>
          <w:sz w:val="24"/>
        </w:rPr>
        <w:t>中标人的投标文件及其澄清文件</w:t>
      </w:r>
      <w:r>
        <w:rPr>
          <w:rFonts w:ascii="宋体" w:hAnsi="宋体" w:cs="Arial" w:hint="eastAsia"/>
          <w:sz w:val="24"/>
        </w:rPr>
        <w:t>、中标通知书</w:t>
      </w:r>
      <w:r>
        <w:rPr>
          <w:rFonts w:ascii="宋体" w:hAnsi="宋体" w:cs="Arial"/>
          <w:sz w:val="24"/>
        </w:rPr>
        <w:t>等，均为签订合同的依据。</w:t>
      </w:r>
    </w:p>
    <w:p w:rsidR="0050637B" w:rsidRDefault="000050D4">
      <w:pPr>
        <w:pStyle w:val="3"/>
        <w:widowControl/>
        <w:spacing w:line="360" w:lineRule="auto"/>
        <w:rPr>
          <w:rFonts w:hAnsi="宋体" w:cs="Arial"/>
          <w:u w:val="none"/>
        </w:rPr>
      </w:pPr>
      <w:r>
        <w:rPr>
          <w:rFonts w:hAnsi="宋体" w:cs="Arial" w:hint="eastAsia"/>
          <w:szCs w:val="24"/>
          <w:u w:val="none"/>
        </w:rPr>
        <w:t>28</w:t>
      </w:r>
      <w:r>
        <w:rPr>
          <w:rFonts w:hAnsi="宋体" w:cs="Arial"/>
          <w:szCs w:val="24"/>
          <w:u w:val="none"/>
        </w:rPr>
        <w:t>．</w:t>
      </w:r>
      <w:r>
        <w:rPr>
          <w:rFonts w:hAnsi="宋体" w:cs="Arial"/>
          <w:u w:val="none"/>
        </w:rPr>
        <w:tab/>
      </w:r>
      <w:r>
        <w:rPr>
          <w:rFonts w:hAnsi="宋体" w:cs="Arial"/>
          <w:szCs w:val="24"/>
          <w:u w:val="none"/>
        </w:rPr>
        <w:t>质疑与投诉</w:t>
      </w:r>
    </w:p>
    <w:p w:rsidR="0050637B" w:rsidRDefault="000050D4">
      <w:pPr>
        <w:widowControl/>
        <w:spacing w:line="360" w:lineRule="auto"/>
        <w:ind w:left="900" w:hanging="900"/>
        <w:rPr>
          <w:rFonts w:ascii="宋体" w:hAnsi="宋体" w:cs="Arial"/>
          <w:sz w:val="24"/>
        </w:rPr>
      </w:pPr>
      <w:r>
        <w:rPr>
          <w:rFonts w:ascii="宋体" w:hAnsi="宋体" w:cs="Arial" w:hint="eastAsia"/>
          <w:sz w:val="24"/>
        </w:rPr>
        <w:t>28</w:t>
      </w:r>
      <w:r>
        <w:rPr>
          <w:rFonts w:ascii="宋体" w:hAnsi="宋体" w:cs="Arial"/>
          <w:sz w:val="24"/>
        </w:rPr>
        <w:t>.1</w:t>
      </w:r>
      <w:r>
        <w:rPr>
          <w:rFonts w:ascii="宋体" w:hAnsi="宋体" w:cs="Arial"/>
          <w:sz w:val="24"/>
        </w:rPr>
        <w:tab/>
        <w:t>投标</w:t>
      </w:r>
      <w:r>
        <w:rPr>
          <w:rFonts w:ascii="宋体" w:hAnsi="宋体" w:cs="Arial" w:hint="eastAsia"/>
          <w:sz w:val="24"/>
        </w:rPr>
        <w:t>人</w:t>
      </w:r>
      <w:r>
        <w:rPr>
          <w:rFonts w:ascii="宋体" w:hAnsi="宋体" w:cs="Arial"/>
          <w:sz w:val="24"/>
        </w:rPr>
        <w:t>对中标公告有异议的，应当在中标公告发布之日起七个工作日内，以书面形式向招标</w:t>
      </w:r>
      <w:r>
        <w:rPr>
          <w:rFonts w:ascii="宋体" w:hAnsi="宋体" w:cs="Arial" w:hint="eastAsia"/>
          <w:sz w:val="24"/>
        </w:rPr>
        <w:t>采购单位</w:t>
      </w:r>
      <w:r>
        <w:rPr>
          <w:rFonts w:ascii="宋体" w:hAnsi="宋体" w:cs="Arial"/>
          <w:sz w:val="24"/>
        </w:rPr>
        <w:t>提出质疑。招标</w:t>
      </w:r>
      <w:r>
        <w:rPr>
          <w:rFonts w:ascii="宋体" w:hAnsi="宋体" w:cs="Arial" w:hint="eastAsia"/>
          <w:sz w:val="24"/>
        </w:rPr>
        <w:t>采购单位</w:t>
      </w:r>
      <w:r>
        <w:rPr>
          <w:rFonts w:ascii="宋体" w:hAnsi="宋体" w:cs="Arial"/>
          <w:sz w:val="24"/>
        </w:rPr>
        <w:t>应当在收到投标</w:t>
      </w:r>
      <w:r>
        <w:rPr>
          <w:rFonts w:ascii="宋体" w:hAnsi="宋体" w:cs="Arial" w:hint="eastAsia"/>
          <w:sz w:val="24"/>
        </w:rPr>
        <w:t>人</w:t>
      </w:r>
      <w:r>
        <w:rPr>
          <w:rFonts w:ascii="宋体" w:hAnsi="宋体" w:cs="Arial"/>
          <w:sz w:val="24"/>
        </w:rPr>
        <w:t>书面质疑后七个工作日内，对质疑内容做出答复。</w:t>
      </w:r>
    </w:p>
    <w:p w:rsidR="0050637B" w:rsidRDefault="000050D4">
      <w:pPr>
        <w:widowControl/>
        <w:spacing w:line="360" w:lineRule="auto"/>
        <w:ind w:left="900" w:hanging="900"/>
        <w:rPr>
          <w:rFonts w:ascii="宋体" w:hAnsi="宋体" w:cs="Arial"/>
          <w:sz w:val="24"/>
        </w:rPr>
      </w:pPr>
      <w:r>
        <w:rPr>
          <w:rFonts w:ascii="宋体" w:hAnsi="宋体" w:cs="Arial"/>
          <w:sz w:val="24"/>
        </w:rPr>
        <w:t>2</w:t>
      </w:r>
      <w:r>
        <w:rPr>
          <w:rFonts w:ascii="宋体" w:hAnsi="宋体" w:cs="Arial" w:hint="eastAsia"/>
          <w:sz w:val="24"/>
        </w:rPr>
        <w:t>8.2</w:t>
      </w:r>
      <w:r>
        <w:rPr>
          <w:rFonts w:ascii="宋体" w:hAnsi="宋体" w:cs="Arial"/>
          <w:sz w:val="24"/>
        </w:rPr>
        <w:tab/>
        <w:t>质疑供应商提出质疑的范围只限于招标文件、招标过程以及中标结果三个方面的事项。质疑供应商提出的质疑必须认为招标文件、招标过程、招标结果使自己的权益受到损害，并提出受损害的事实和理由。</w:t>
      </w:r>
    </w:p>
    <w:p w:rsidR="0050637B" w:rsidRDefault="000050D4">
      <w:pPr>
        <w:spacing w:line="360" w:lineRule="auto"/>
        <w:ind w:left="900" w:hangingChars="375" w:hanging="900"/>
        <w:rPr>
          <w:rFonts w:ascii="宋体" w:hAnsi="宋体"/>
          <w:color w:val="000000"/>
          <w:sz w:val="24"/>
        </w:rPr>
      </w:pPr>
      <w:r>
        <w:rPr>
          <w:rFonts w:ascii="宋体" w:hAnsi="宋体" w:cs="Arial" w:hint="eastAsia"/>
          <w:sz w:val="24"/>
        </w:rPr>
        <w:t>28.3</w:t>
      </w:r>
      <w:r>
        <w:rPr>
          <w:rFonts w:ascii="宋体" w:hAnsi="宋体" w:hint="eastAsia"/>
          <w:color w:val="000000"/>
          <w:sz w:val="24"/>
        </w:rPr>
        <w:t xml:space="preserve">   质疑与投诉的相关受理程序依据《政府采购质疑和投诉办法》（中华人民共和国财政部令第94号）</w:t>
      </w:r>
    </w:p>
    <w:p w:rsidR="0050637B" w:rsidRDefault="0050637B">
      <w:pPr>
        <w:widowControl/>
        <w:spacing w:line="360" w:lineRule="auto"/>
        <w:ind w:left="900" w:hanging="900"/>
        <w:rPr>
          <w:rFonts w:ascii="宋体" w:hAnsi="宋体" w:cs="Arial"/>
          <w:sz w:val="24"/>
        </w:rPr>
      </w:pPr>
    </w:p>
    <w:p w:rsidR="0050637B" w:rsidRDefault="000050D4">
      <w:pPr>
        <w:pStyle w:val="3"/>
        <w:widowControl/>
        <w:spacing w:line="360" w:lineRule="auto"/>
        <w:rPr>
          <w:rFonts w:hAnsi="宋体" w:cs="Arial"/>
          <w:b w:val="0"/>
        </w:rPr>
      </w:pPr>
      <w:r>
        <w:rPr>
          <w:rFonts w:hAnsi="宋体" w:cs="Arial"/>
          <w:szCs w:val="24"/>
          <w:u w:val="none"/>
        </w:rPr>
        <w:t>29．</w:t>
      </w:r>
      <w:r>
        <w:rPr>
          <w:rFonts w:hAnsi="宋体" w:cs="Arial"/>
          <w:szCs w:val="24"/>
          <w:u w:val="none"/>
        </w:rPr>
        <w:tab/>
      </w:r>
      <w:r>
        <w:rPr>
          <w:rFonts w:hAnsi="宋体" w:cs="Arial" w:hint="eastAsia"/>
          <w:szCs w:val="24"/>
          <w:u w:val="none"/>
        </w:rPr>
        <w:t>招标代理服务费</w:t>
      </w:r>
    </w:p>
    <w:p w:rsidR="0050637B" w:rsidRDefault="000050D4">
      <w:pPr>
        <w:widowControl/>
        <w:spacing w:line="360" w:lineRule="auto"/>
        <w:ind w:left="900" w:hanging="900"/>
        <w:rPr>
          <w:rFonts w:ascii="宋体" w:hAnsi="宋体"/>
          <w:sz w:val="24"/>
        </w:rPr>
      </w:pPr>
      <w:r>
        <w:rPr>
          <w:rFonts w:ascii="宋体" w:hAnsi="宋体" w:cs="Arial" w:hint="eastAsia"/>
          <w:sz w:val="24"/>
        </w:rPr>
        <w:t>29.1</w:t>
      </w:r>
      <w:r>
        <w:rPr>
          <w:rFonts w:ascii="宋体" w:hAnsi="宋体" w:cs="Arial"/>
          <w:sz w:val="24"/>
        </w:rPr>
        <w:tab/>
      </w:r>
      <w:r>
        <w:rPr>
          <w:rFonts w:ascii="宋体" w:hAnsi="宋体" w:hint="eastAsia"/>
          <w:sz w:val="24"/>
        </w:rPr>
        <w:t>本项目招标代理服务费由招标人支付。</w:t>
      </w:r>
    </w:p>
    <w:p w:rsidR="0050637B" w:rsidRDefault="0050637B">
      <w:pPr>
        <w:widowControl/>
        <w:spacing w:line="360" w:lineRule="auto"/>
        <w:ind w:left="900" w:hanging="900"/>
        <w:rPr>
          <w:rFonts w:ascii="宋体" w:hAnsi="宋体"/>
          <w:sz w:val="24"/>
        </w:rPr>
      </w:pPr>
    </w:p>
    <w:p w:rsidR="0050637B" w:rsidRDefault="000050D4">
      <w:pPr>
        <w:pStyle w:val="1"/>
        <w:tabs>
          <w:tab w:val="left" w:pos="1680"/>
        </w:tabs>
        <w:spacing w:line="360" w:lineRule="auto"/>
        <w:rPr>
          <w:rFonts w:hAnsi="宋体"/>
          <w:szCs w:val="32"/>
        </w:rPr>
      </w:pPr>
      <w:bookmarkStart w:id="14" w:name="_Toc512620902"/>
      <w:r>
        <w:rPr>
          <w:rFonts w:hAnsi="宋体" w:hint="eastAsia"/>
          <w:szCs w:val="32"/>
        </w:rPr>
        <w:t>第四章 服务</w:t>
      </w:r>
      <w:r>
        <w:rPr>
          <w:rFonts w:hAnsi="宋体"/>
          <w:szCs w:val="32"/>
        </w:rPr>
        <w:t>需求</w:t>
      </w:r>
      <w:r>
        <w:rPr>
          <w:rFonts w:hAnsi="宋体" w:hint="eastAsia"/>
          <w:szCs w:val="32"/>
        </w:rPr>
        <w:t>书</w:t>
      </w:r>
      <w:bookmarkEnd w:id="14"/>
    </w:p>
    <w:p w:rsidR="0050637B" w:rsidRDefault="000050D4">
      <w:pPr>
        <w:numPr>
          <w:ilvl w:val="0"/>
          <w:numId w:val="9"/>
        </w:numPr>
        <w:spacing w:line="360" w:lineRule="auto"/>
        <w:rPr>
          <w:rFonts w:ascii="宋体" w:hAnsi="宋体" w:cs="宋体"/>
          <w:sz w:val="24"/>
        </w:rPr>
      </w:pPr>
      <w:r>
        <w:rPr>
          <w:rFonts w:ascii="宋体" w:hAnsi="宋体" w:cs="Arial" w:hint="eastAsia"/>
          <w:b/>
          <w:sz w:val="24"/>
        </w:rPr>
        <w:t>项目名称：</w:t>
      </w:r>
      <w:r>
        <w:rPr>
          <w:rFonts w:ascii="宋体" w:hAnsi="宋体" w:cs="宋体" w:hint="eastAsia"/>
          <w:sz w:val="24"/>
        </w:rPr>
        <w:t>2018年路灯超期服役低压管线改造物探项目</w:t>
      </w:r>
    </w:p>
    <w:p w:rsidR="0050637B" w:rsidRDefault="000050D4">
      <w:pPr>
        <w:numPr>
          <w:ilvl w:val="0"/>
          <w:numId w:val="9"/>
        </w:numPr>
        <w:spacing w:line="360" w:lineRule="auto"/>
        <w:rPr>
          <w:rFonts w:ascii="宋体" w:hAnsi="宋体" w:cs="Arial"/>
          <w:b/>
          <w:sz w:val="24"/>
        </w:rPr>
      </w:pPr>
      <w:r>
        <w:rPr>
          <w:rFonts w:ascii="宋体" w:hAnsi="宋体" w:cs="Arial" w:hint="eastAsia"/>
          <w:b/>
          <w:sz w:val="24"/>
        </w:rPr>
        <w:t>招标类型：</w:t>
      </w:r>
      <w:r>
        <w:rPr>
          <w:rFonts w:ascii="宋体" w:hAnsi="宋体" w:cs="Arial" w:hint="eastAsia"/>
          <w:sz w:val="24"/>
        </w:rPr>
        <w:t>公开招标</w:t>
      </w:r>
    </w:p>
    <w:p w:rsidR="0050637B" w:rsidRDefault="000050D4">
      <w:pPr>
        <w:numPr>
          <w:ilvl w:val="0"/>
          <w:numId w:val="9"/>
        </w:numPr>
        <w:spacing w:line="360" w:lineRule="auto"/>
        <w:rPr>
          <w:rFonts w:ascii="宋体" w:hAnsi="宋体" w:cs="Arial"/>
          <w:sz w:val="24"/>
        </w:rPr>
      </w:pPr>
      <w:r>
        <w:rPr>
          <w:rFonts w:ascii="宋体" w:hAnsi="宋体" w:cs="Arial" w:hint="eastAsia"/>
          <w:b/>
          <w:sz w:val="24"/>
        </w:rPr>
        <w:t>服务地点：</w:t>
      </w:r>
      <w:r>
        <w:rPr>
          <w:rFonts w:ascii="宋体" w:hAnsi="宋体" w:cs="宋体" w:hint="eastAsia"/>
          <w:sz w:val="24"/>
        </w:rPr>
        <w:t>招标人指定地点</w:t>
      </w:r>
    </w:p>
    <w:p w:rsidR="0050637B" w:rsidRDefault="000050D4">
      <w:pPr>
        <w:pStyle w:val="25"/>
        <w:numPr>
          <w:ilvl w:val="0"/>
          <w:numId w:val="9"/>
        </w:numPr>
        <w:spacing w:line="360" w:lineRule="auto"/>
        <w:ind w:firstLineChars="0"/>
        <w:rPr>
          <w:rFonts w:ascii="宋体" w:hAnsi="宋体" w:cs="Arial"/>
          <w:b/>
          <w:sz w:val="24"/>
        </w:rPr>
      </w:pPr>
      <w:r>
        <w:rPr>
          <w:rFonts w:ascii="宋体" w:hAnsi="宋体" w:cs="Arial" w:hint="eastAsia"/>
          <w:b/>
          <w:sz w:val="24"/>
        </w:rPr>
        <w:t>服务范围</w:t>
      </w:r>
    </w:p>
    <w:p w:rsidR="0050637B" w:rsidRDefault="000050D4">
      <w:pPr>
        <w:spacing w:line="360" w:lineRule="auto"/>
        <w:ind w:left="499" w:firstLineChars="200" w:firstLine="480"/>
        <w:rPr>
          <w:rFonts w:ascii="宋体" w:hAnsi="宋体" w:cs="宋体"/>
          <w:sz w:val="24"/>
        </w:rPr>
      </w:pPr>
      <w:r>
        <w:rPr>
          <w:rFonts w:ascii="宋体" w:hAnsi="宋体" w:hint="eastAsia"/>
          <w:sz w:val="24"/>
        </w:rPr>
        <w:t>项目位于北京市朝阳区、石景山区、丰台区、海淀区，项目实施单位为北京市城市照明管理中心。近些年路灯随道路建设、拓宽改造而同步建设，路灯管线逐年投入运行，在路灯线路总里程中的占比越来越高，部分电缆已经达到基本使用年限，部分已运行使用20多年，这些管线电缆存在一定的安全隐患，因此本项目拟对石景山区八角东街、翠园西街等21条道路低压管线进行改造，改造管线共44.21千米。</w:t>
      </w:r>
    </w:p>
    <w:p w:rsidR="0050637B" w:rsidRPr="00990970" w:rsidRDefault="000050D4">
      <w:pPr>
        <w:numPr>
          <w:ilvl w:val="0"/>
          <w:numId w:val="9"/>
        </w:numPr>
        <w:spacing w:line="360" w:lineRule="auto"/>
        <w:rPr>
          <w:rFonts w:ascii="宋体" w:hAnsi="宋体" w:cs="Arial"/>
          <w:b/>
          <w:sz w:val="24"/>
        </w:rPr>
      </w:pPr>
      <w:r w:rsidRPr="00990970">
        <w:rPr>
          <w:rFonts w:ascii="宋体" w:hAnsi="宋体" w:cs="Arial" w:hint="eastAsia"/>
          <w:b/>
          <w:sz w:val="24"/>
        </w:rPr>
        <w:t>物探周期：</w:t>
      </w:r>
      <w:r w:rsidRPr="00990970">
        <w:rPr>
          <w:rFonts w:ascii="宋体" w:hAnsi="宋体" w:cs="Arial" w:hint="eastAsia"/>
          <w:sz w:val="24"/>
        </w:rPr>
        <w:t>60日历天</w:t>
      </w:r>
    </w:p>
    <w:p w:rsidR="0050637B" w:rsidRPr="00990970" w:rsidRDefault="000050D4">
      <w:pPr>
        <w:numPr>
          <w:ilvl w:val="0"/>
          <w:numId w:val="9"/>
        </w:numPr>
        <w:spacing w:line="360" w:lineRule="auto"/>
        <w:rPr>
          <w:rFonts w:ascii="宋体" w:hAnsi="宋体" w:cs="Arial"/>
          <w:b/>
          <w:sz w:val="24"/>
        </w:rPr>
      </w:pPr>
      <w:r>
        <w:rPr>
          <w:rFonts w:ascii="宋体" w:hAnsi="宋体" w:cs="Arial" w:hint="eastAsia"/>
          <w:b/>
          <w:sz w:val="24"/>
        </w:rPr>
        <w:t>服务内容及要求：</w:t>
      </w:r>
      <w:r>
        <w:rPr>
          <w:rFonts w:ascii="宋体" w:hAnsi="宋体" w:hint="eastAsia"/>
          <w:sz w:val="24"/>
        </w:rPr>
        <w:t>（1）根据《城市地下管线探测技术规程》等相关技术标准和规范对工程红线范围内所有（地上、地下）管线进行探测工作（2）物探报告报批（3）后续服务工作（包括但不限于上述（1）～（2）项的审查汇报、现场踏勘测绘、开工后的施工现场配合等服务内容）。</w:t>
      </w:r>
    </w:p>
    <w:p w:rsidR="00990970" w:rsidRPr="00990970" w:rsidRDefault="00990970" w:rsidP="00990970">
      <w:pPr>
        <w:numPr>
          <w:ilvl w:val="0"/>
          <w:numId w:val="9"/>
        </w:numPr>
        <w:spacing w:line="360" w:lineRule="auto"/>
        <w:rPr>
          <w:rFonts w:ascii="宋体" w:hAnsi="宋体" w:cs="Arial"/>
          <w:b/>
          <w:sz w:val="24"/>
        </w:rPr>
      </w:pPr>
      <w:r w:rsidRPr="00632A5B">
        <w:rPr>
          <w:rFonts w:ascii="宋体" w:hAnsi="宋体" w:cs="Arial" w:hint="eastAsia"/>
          <w:b/>
          <w:sz w:val="24"/>
        </w:rPr>
        <w:t>道路明细</w:t>
      </w:r>
      <w:r w:rsidRPr="00990970">
        <w:rPr>
          <w:rFonts w:ascii="宋体" w:hAnsi="宋体" w:cs="Arial" w:hint="eastAsia"/>
          <w:b/>
          <w:sz w:val="24"/>
        </w:rPr>
        <w:t>：</w:t>
      </w:r>
    </w:p>
    <w:tbl>
      <w:tblPr>
        <w:tblW w:w="9240" w:type="dxa"/>
        <w:tblInd w:w="93" w:type="dxa"/>
        <w:tblLook w:val="04A0"/>
      </w:tblPr>
      <w:tblGrid>
        <w:gridCol w:w="520"/>
        <w:gridCol w:w="1240"/>
        <w:gridCol w:w="7480"/>
      </w:tblGrid>
      <w:tr w:rsidR="00990970" w:rsidRPr="00632A5B" w:rsidTr="00AF0805">
        <w:trPr>
          <w:trHeight w:val="439"/>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序号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道路名称</w:t>
            </w:r>
          </w:p>
        </w:tc>
        <w:tc>
          <w:tcPr>
            <w:tcW w:w="7480" w:type="dxa"/>
            <w:tcBorders>
              <w:top w:val="single" w:sz="4" w:space="0" w:color="auto"/>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道路情况</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玉泉西街</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道路南起石景山路，北至梁公庵路，一幅路结构，主路宽8米，两侧步道宽3米，道路全长约1200米。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依翠园路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道路南起新新岚大厦北路北路（依翠园路），北至鲁谷路，一幅路结构，主路宽7米，两侧步道宽2米,道路全长约300米。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3</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五景桥</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道路南起复兴大路（起点），北至田村山南路（止点），一幅路结构，主路宽9米，两侧步道宽3米,道路全长约1155米。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4</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七星东街</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道路南起西便门豁口外道路，北至鲁谷1号道路，一幅路结构，主路宽20米，两侧步道宽3米,道路全长约327米,属城市次干路。</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5</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蒲芳路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蒲芳路为东西道路，东起方庄环岛，西至蒲黄榆路</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6</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鲁谷南路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道路东起西公路道路-五环路道路，西至八宝山南路，一幅路结构，主路宽15米，两侧步道宽3米,道路全长约1870米。</w:t>
            </w:r>
          </w:p>
        </w:tc>
      </w:tr>
      <w:tr w:rsidR="00990970" w:rsidRPr="00632A5B" w:rsidTr="00AF0805">
        <w:trPr>
          <w:trHeight w:val="8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lastRenderedPageBreak/>
              <w:t>7</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鲁谷东街</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路南起鲁谷大街，北至石景山大街，道路K0+000-K0+650为二幅路结构，主路宽16米， K0+650-K2+000为三幅路结构，主路宽28米，非机动车道7米宽，两侧步道宽3米,道路全长约2000米。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8</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六合园路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道路南起鲁谷南路，北至依翠园路，一幅路结构，主路宽9米，两侧步道宽3米,道路全长约120米。</w:t>
            </w:r>
          </w:p>
        </w:tc>
      </w:tr>
      <w:tr w:rsidR="00990970" w:rsidRPr="00632A5B" w:rsidTr="00AF0805">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9</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久敬庄路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道路西起南苑路，东至久敬佳园，一幅路结构，主路宽13米，道路全长约700米。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10</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晋元庄路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道路西起杨庄东街，东至八角东街，一幅路结构，主路宽8米，道路全长约800米。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11</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金顶北街</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道路北起模式口桥，南至金顶山北路，三幅路结构，主路宽30米，道路全长约820米。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12</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金蝉西路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道路北起化工路，南至岱头路，三幅路结构，主路宽42米，道路全长约1800米。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13</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黄厂路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道路北起京沈高速，南至大鲁店北路，一幅路结构，主路宽8米，道路全长约2000米。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14</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大羊坊路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道路西起东四环，东至东五环。道路全长约3650米。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大鲁店北路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道路西郎辛庄西路，东至双桥西路，一幅路结构，主路宽11米，道路全长约2000米。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16</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大东路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道路西起双桥路，东至双桥东路。道路全长约4015米。一幅路结构，主路宽14米，两侧步道宽2米。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17</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翠园西街</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道路南起鲁谷南路，北至鲁谷路，一幅路结构，主路宽14米，两侧步道宽3米,道路全长约350米。</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18</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老山南路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老山南路西起五环东辅路，东至上庄东路，属于城市主干路。一幅路结构，主路宽16米，两侧步道宽3米,全长约1.9公里。</w:t>
            </w:r>
          </w:p>
        </w:tc>
      </w:tr>
      <w:tr w:rsidR="00990970" w:rsidRPr="00632A5B" w:rsidTr="00AF0805">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19</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八角东街</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八角东街北起石景山路，南至车辆段南路，属于城市支路。一幅路结构，主路宽16米，两侧步道宽3米,全长约1.2公里。</w:t>
            </w:r>
          </w:p>
        </w:tc>
      </w:tr>
      <w:tr w:rsidR="00990970" w:rsidRPr="00632A5B" w:rsidTr="00AF0805">
        <w:trPr>
          <w:trHeight w:val="7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20</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南苑东路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南苑东路位于南四环外,南五环内,起点为南苑路,终点为万苑南路,道路全长约1.9公里。道路断面为两幅路形式，两侧主路各宽15m，中央隔离带宽1.6米，步道宽2m，红线宽35.6米。属于城市主干路。</w:t>
            </w:r>
          </w:p>
        </w:tc>
      </w:tr>
      <w:tr w:rsidR="00990970" w:rsidRPr="00632A5B" w:rsidTr="00AF0805">
        <w:trPr>
          <w:trHeight w:val="8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21</w:t>
            </w:r>
          </w:p>
        </w:tc>
        <w:tc>
          <w:tcPr>
            <w:tcW w:w="1240" w:type="dxa"/>
            <w:tcBorders>
              <w:top w:val="nil"/>
              <w:left w:val="nil"/>
              <w:bottom w:val="single" w:sz="4" w:space="0" w:color="auto"/>
              <w:right w:val="single" w:sz="4" w:space="0" w:color="auto"/>
            </w:tcBorders>
            <w:shd w:val="clear" w:color="auto" w:fill="auto"/>
            <w:noWrap/>
            <w:vAlign w:val="center"/>
            <w:hideMark/>
          </w:tcPr>
          <w:p w:rsidR="00990970" w:rsidRPr="00632A5B" w:rsidRDefault="00990970" w:rsidP="00AF0805">
            <w:pPr>
              <w:widowControl/>
              <w:jc w:val="center"/>
              <w:rPr>
                <w:rFonts w:ascii="宋体" w:hAnsi="宋体" w:cs="宋体"/>
                <w:kern w:val="0"/>
                <w:sz w:val="20"/>
                <w:szCs w:val="20"/>
              </w:rPr>
            </w:pPr>
            <w:r w:rsidRPr="00632A5B">
              <w:rPr>
                <w:rFonts w:ascii="宋体" w:hAnsi="宋体" w:cs="宋体" w:hint="eastAsia"/>
                <w:kern w:val="0"/>
                <w:sz w:val="20"/>
                <w:szCs w:val="20"/>
              </w:rPr>
              <w:t>蒲黄榆路</w:t>
            </w:r>
          </w:p>
        </w:tc>
        <w:tc>
          <w:tcPr>
            <w:tcW w:w="7480" w:type="dxa"/>
            <w:tcBorders>
              <w:top w:val="nil"/>
              <w:left w:val="nil"/>
              <w:bottom w:val="single" w:sz="4" w:space="0" w:color="auto"/>
              <w:right w:val="single" w:sz="4" w:space="0" w:color="auto"/>
            </w:tcBorders>
            <w:shd w:val="clear" w:color="auto" w:fill="auto"/>
            <w:vAlign w:val="center"/>
            <w:hideMark/>
          </w:tcPr>
          <w:p w:rsidR="00990970" w:rsidRPr="00632A5B" w:rsidRDefault="00990970" w:rsidP="00AF0805">
            <w:pPr>
              <w:widowControl/>
              <w:jc w:val="left"/>
              <w:rPr>
                <w:rFonts w:ascii="宋体" w:hAnsi="宋体" w:cs="宋体"/>
                <w:kern w:val="0"/>
                <w:sz w:val="20"/>
                <w:szCs w:val="20"/>
              </w:rPr>
            </w:pPr>
            <w:r w:rsidRPr="00632A5B">
              <w:rPr>
                <w:rFonts w:ascii="宋体" w:hAnsi="宋体" w:cs="宋体" w:hint="eastAsia"/>
                <w:kern w:val="0"/>
                <w:sz w:val="20"/>
                <w:szCs w:val="20"/>
              </w:rPr>
              <w:t>蒲黄榆路位于丰台区、大兴区，南起京福路（104国道），北至南三环中路刘家窑桥，道路全长8735米，道路南五环至大兴南公路红线宽80米，规划为城市快速路，大兴南公路至南三环红线宽65米，规划为城市主干路。</w:t>
            </w:r>
          </w:p>
        </w:tc>
      </w:tr>
    </w:tbl>
    <w:p w:rsidR="00990970" w:rsidRPr="00990970" w:rsidRDefault="00990970" w:rsidP="00990970">
      <w:pPr>
        <w:spacing w:line="360" w:lineRule="auto"/>
        <w:rPr>
          <w:rFonts w:ascii="宋体" w:hAnsi="宋体" w:cs="Arial"/>
          <w:b/>
          <w:sz w:val="24"/>
        </w:rPr>
      </w:pPr>
    </w:p>
    <w:p w:rsidR="0050637B" w:rsidRDefault="000050D4">
      <w:pPr>
        <w:numPr>
          <w:ilvl w:val="0"/>
          <w:numId w:val="9"/>
        </w:numPr>
        <w:spacing w:line="360" w:lineRule="auto"/>
        <w:rPr>
          <w:rFonts w:ascii="宋体" w:hAnsi="宋体" w:cs="Arial"/>
          <w:b/>
          <w:sz w:val="24"/>
        </w:rPr>
      </w:pPr>
      <w:r>
        <w:rPr>
          <w:rFonts w:ascii="宋体" w:hAnsi="宋体" w:cs="Arial" w:hint="eastAsia"/>
          <w:b/>
          <w:sz w:val="24"/>
        </w:rPr>
        <w:t>技术依据</w:t>
      </w:r>
    </w:p>
    <w:p w:rsidR="0050637B" w:rsidRDefault="000050D4">
      <w:pPr>
        <w:spacing w:line="360" w:lineRule="auto"/>
        <w:ind w:left="360"/>
        <w:rPr>
          <w:rFonts w:ascii="宋体" w:hAnsi="宋体"/>
          <w:sz w:val="24"/>
        </w:rPr>
      </w:pPr>
      <w:bookmarkStart w:id="15" w:name="_Toc372276376"/>
      <w:bookmarkStart w:id="16" w:name="_Toc23658"/>
      <w:bookmarkStart w:id="17" w:name="_Toc512620903"/>
      <w:r>
        <w:rPr>
          <w:rFonts w:ascii="宋体" w:hAnsi="宋体" w:hint="eastAsia"/>
          <w:kern w:val="0"/>
          <w:sz w:val="24"/>
        </w:rPr>
        <w:t>1、《</w:t>
      </w:r>
      <w:r>
        <w:rPr>
          <w:rFonts w:ascii="宋体" w:hAnsi="宋体" w:hint="eastAsia"/>
          <w:sz w:val="24"/>
        </w:rPr>
        <w:t>全球定位系统（GPS）测量规范》（GB/T18314-2009）</w:t>
      </w:r>
    </w:p>
    <w:p w:rsidR="0050637B" w:rsidRDefault="000050D4">
      <w:pPr>
        <w:spacing w:line="360" w:lineRule="auto"/>
        <w:ind w:left="360"/>
        <w:rPr>
          <w:rFonts w:ascii="宋体" w:hAnsi="宋体"/>
          <w:sz w:val="24"/>
        </w:rPr>
      </w:pPr>
      <w:r>
        <w:rPr>
          <w:rFonts w:ascii="宋体" w:hAnsi="宋体" w:hint="eastAsia"/>
          <w:sz w:val="24"/>
        </w:rPr>
        <w:t>2、《工程测量规范》（GB 50026-2007）</w:t>
      </w:r>
    </w:p>
    <w:p w:rsidR="0050637B" w:rsidRDefault="000050D4">
      <w:pPr>
        <w:spacing w:line="360" w:lineRule="auto"/>
        <w:ind w:left="360"/>
        <w:rPr>
          <w:rFonts w:ascii="宋体" w:hAnsi="宋体"/>
          <w:sz w:val="24"/>
        </w:rPr>
      </w:pPr>
      <w:r>
        <w:rPr>
          <w:rFonts w:ascii="宋体" w:hAnsi="宋体" w:hint="eastAsia"/>
          <w:sz w:val="24"/>
        </w:rPr>
        <w:t>3、《城市测量规范》（CJJ/T8－2011）</w:t>
      </w:r>
    </w:p>
    <w:p w:rsidR="0050637B" w:rsidRDefault="000050D4">
      <w:pPr>
        <w:spacing w:line="360" w:lineRule="auto"/>
        <w:ind w:left="360"/>
        <w:rPr>
          <w:rFonts w:ascii="宋体" w:hAnsi="宋体"/>
          <w:sz w:val="24"/>
        </w:rPr>
      </w:pPr>
      <w:r>
        <w:rPr>
          <w:rFonts w:ascii="宋体" w:hAnsi="宋体" w:hint="eastAsia"/>
          <w:sz w:val="24"/>
        </w:rPr>
        <w:t>4、《国家三、四等水准测量规范》（GB/T 12898-2009）</w:t>
      </w:r>
    </w:p>
    <w:p w:rsidR="0050637B" w:rsidRDefault="000050D4">
      <w:pPr>
        <w:spacing w:line="360" w:lineRule="auto"/>
        <w:ind w:left="360"/>
        <w:rPr>
          <w:rFonts w:ascii="宋体" w:hAnsi="宋体"/>
          <w:sz w:val="24"/>
        </w:rPr>
      </w:pPr>
      <w:r>
        <w:rPr>
          <w:rFonts w:ascii="宋体" w:hAnsi="宋体" w:hint="eastAsia"/>
          <w:sz w:val="24"/>
        </w:rPr>
        <w:t>5、《1：500 1：1000 1：2000外业数字测图技术规程》（GB14912-2005）</w:t>
      </w:r>
    </w:p>
    <w:p w:rsidR="0050637B" w:rsidRDefault="000050D4">
      <w:pPr>
        <w:spacing w:line="360" w:lineRule="auto"/>
        <w:ind w:left="360"/>
        <w:rPr>
          <w:rFonts w:ascii="宋体" w:hAnsi="宋体"/>
          <w:sz w:val="24"/>
        </w:rPr>
      </w:pPr>
      <w:r>
        <w:rPr>
          <w:rFonts w:ascii="宋体" w:hAnsi="宋体" w:hint="eastAsia"/>
          <w:sz w:val="24"/>
        </w:rPr>
        <w:t>6、《北京市基础测绘技术规程》（DB11/T 407-2007）</w:t>
      </w:r>
    </w:p>
    <w:p w:rsidR="0050637B" w:rsidRDefault="000050D4">
      <w:pPr>
        <w:spacing w:line="360" w:lineRule="auto"/>
        <w:ind w:left="360"/>
        <w:rPr>
          <w:rFonts w:ascii="宋体" w:hAnsi="宋体"/>
          <w:sz w:val="24"/>
        </w:rPr>
      </w:pPr>
      <w:r>
        <w:rPr>
          <w:rFonts w:ascii="宋体" w:hAnsi="宋体" w:hint="eastAsia"/>
          <w:sz w:val="24"/>
        </w:rPr>
        <w:t>7、《国家基本比例尺地图图式第一部分：1：500  1：1000  1：2000地形图图式》</w:t>
      </w:r>
      <w:r>
        <w:rPr>
          <w:rFonts w:ascii="宋体" w:hAnsi="宋体" w:hint="eastAsia"/>
          <w:sz w:val="24"/>
        </w:rPr>
        <w:lastRenderedPageBreak/>
        <w:t>（GB/T 20257.1-2017）</w:t>
      </w:r>
    </w:p>
    <w:p w:rsidR="0050637B" w:rsidRDefault="000050D4">
      <w:pPr>
        <w:spacing w:line="360" w:lineRule="auto"/>
        <w:ind w:left="360"/>
        <w:rPr>
          <w:rFonts w:ascii="宋体" w:hAnsi="宋体"/>
          <w:sz w:val="24"/>
        </w:rPr>
      </w:pPr>
      <w:r>
        <w:rPr>
          <w:rFonts w:ascii="宋体" w:hAnsi="宋体" w:hint="eastAsia"/>
          <w:sz w:val="24"/>
        </w:rPr>
        <w:t>8、《数字地形图系列和基本要求》（GB/T 18315-2001）</w:t>
      </w:r>
    </w:p>
    <w:p w:rsidR="0050637B" w:rsidRDefault="000050D4">
      <w:pPr>
        <w:spacing w:line="360" w:lineRule="auto"/>
        <w:ind w:left="360"/>
        <w:rPr>
          <w:rFonts w:ascii="宋体" w:hAnsi="宋体"/>
          <w:sz w:val="24"/>
        </w:rPr>
      </w:pPr>
      <w:r>
        <w:rPr>
          <w:rFonts w:ascii="宋体" w:hAnsi="宋体" w:hint="eastAsia"/>
          <w:sz w:val="24"/>
        </w:rPr>
        <w:t>9、《水准测量电子记录规定》（CH/ 2006-1999）</w:t>
      </w:r>
    </w:p>
    <w:p w:rsidR="0050637B" w:rsidRDefault="000050D4">
      <w:pPr>
        <w:spacing w:line="360" w:lineRule="auto"/>
        <w:ind w:left="360"/>
        <w:rPr>
          <w:rFonts w:ascii="宋体" w:hAnsi="宋体"/>
          <w:sz w:val="24"/>
        </w:rPr>
      </w:pPr>
      <w:r>
        <w:rPr>
          <w:rFonts w:ascii="宋体" w:hAnsi="宋体" w:hint="eastAsia"/>
          <w:sz w:val="24"/>
        </w:rPr>
        <w:t>10、《测绘技术总结编写规定》（CH-T1001-2005）</w:t>
      </w:r>
    </w:p>
    <w:p w:rsidR="0050637B" w:rsidRDefault="000050D4">
      <w:pPr>
        <w:spacing w:line="360" w:lineRule="auto"/>
        <w:ind w:left="360"/>
        <w:rPr>
          <w:rFonts w:ascii="宋体" w:hAnsi="宋体"/>
          <w:sz w:val="24"/>
        </w:rPr>
      </w:pPr>
      <w:r>
        <w:rPr>
          <w:rFonts w:ascii="宋体" w:hAnsi="宋体" w:hint="eastAsia"/>
          <w:sz w:val="24"/>
        </w:rPr>
        <w:t>11、《数字测绘成果质量检查与验收》（GB/T 18316-2008）</w:t>
      </w:r>
    </w:p>
    <w:p w:rsidR="0050637B" w:rsidRDefault="000050D4">
      <w:pPr>
        <w:spacing w:line="360" w:lineRule="auto"/>
        <w:ind w:left="360"/>
        <w:rPr>
          <w:rFonts w:ascii="宋体" w:hAnsi="宋体"/>
          <w:sz w:val="24"/>
        </w:rPr>
      </w:pPr>
      <w:r>
        <w:rPr>
          <w:rFonts w:ascii="宋体" w:hAnsi="宋体" w:hint="eastAsia"/>
          <w:sz w:val="24"/>
        </w:rPr>
        <w:t>12、《数字测绘成果质量要求》（GB/T 17941-2008）</w:t>
      </w:r>
    </w:p>
    <w:p w:rsidR="0050637B" w:rsidRDefault="000050D4">
      <w:pPr>
        <w:spacing w:line="360" w:lineRule="auto"/>
        <w:ind w:left="360"/>
        <w:rPr>
          <w:rFonts w:ascii="宋体" w:hAnsi="宋体"/>
          <w:sz w:val="24"/>
        </w:rPr>
      </w:pPr>
      <w:r>
        <w:rPr>
          <w:rFonts w:ascii="宋体" w:hAnsi="宋体" w:hint="eastAsia"/>
          <w:sz w:val="24"/>
        </w:rPr>
        <w:t>13、《测绘产品检查验收规定》（CH 1002-95）</w:t>
      </w:r>
    </w:p>
    <w:p w:rsidR="0050637B" w:rsidRDefault="000050D4">
      <w:pPr>
        <w:spacing w:line="360" w:lineRule="auto"/>
        <w:ind w:left="360"/>
        <w:rPr>
          <w:rFonts w:ascii="宋体" w:hAnsi="宋体"/>
          <w:sz w:val="24"/>
        </w:rPr>
      </w:pPr>
      <w:r>
        <w:rPr>
          <w:rFonts w:ascii="宋体" w:hAnsi="宋体" w:hint="eastAsia"/>
          <w:sz w:val="24"/>
        </w:rPr>
        <w:t>14、《测绘产品质量评定标准》（CH 1003-95）</w:t>
      </w:r>
    </w:p>
    <w:p w:rsidR="0050637B" w:rsidRDefault="000050D4">
      <w:pPr>
        <w:snapToGrid w:val="0"/>
        <w:spacing w:line="360" w:lineRule="auto"/>
        <w:ind w:leftChars="100" w:left="210"/>
        <w:rPr>
          <w:rFonts w:ascii="宋体" w:hAnsi="宋体"/>
          <w:sz w:val="24"/>
        </w:rPr>
      </w:pPr>
      <w:r>
        <w:rPr>
          <w:rFonts w:ascii="宋体" w:hAnsi="宋体" w:hint="eastAsia"/>
          <w:sz w:val="24"/>
        </w:rPr>
        <w:t>上述规范和标准如发生不一致或有缺漏时，物探单位应自行补充并以要求最为严格的规范、规程或标准作为工作依据。</w:t>
      </w:r>
    </w:p>
    <w:p w:rsidR="0050637B" w:rsidRDefault="000050D4">
      <w:pPr>
        <w:snapToGrid w:val="0"/>
        <w:spacing w:line="360" w:lineRule="auto"/>
        <w:ind w:leftChars="100" w:left="210"/>
        <w:rPr>
          <w:rFonts w:ascii="宋体" w:hAnsi="宋体" w:cs="宋体"/>
          <w:bCs/>
          <w:sz w:val="24"/>
        </w:rPr>
      </w:pPr>
      <w:r>
        <w:rPr>
          <w:rFonts w:ascii="宋体" w:hAnsi="宋体" w:cs="宋体" w:hint="eastAsia"/>
          <w:bCs/>
          <w:sz w:val="24"/>
        </w:rPr>
        <w:t>其它未尽事宜请按北京地区有关规定、规范执行。</w:t>
      </w:r>
    </w:p>
    <w:p w:rsidR="0050637B" w:rsidRDefault="000050D4">
      <w:pPr>
        <w:spacing w:line="360" w:lineRule="auto"/>
        <w:ind w:left="360"/>
        <w:rPr>
          <w:rFonts w:ascii="宋体" w:hAnsi="宋体"/>
          <w:sz w:val="24"/>
        </w:rPr>
      </w:pPr>
      <w:r>
        <w:rPr>
          <w:rFonts w:ascii="宋体" w:hAnsi="宋体" w:cs="Arial" w:hint="eastAsia"/>
          <w:b/>
          <w:sz w:val="24"/>
        </w:rPr>
        <w:t>八.本项目物探要求</w:t>
      </w:r>
    </w:p>
    <w:p w:rsidR="0050637B" w:rsidRDefault="000050D4">
      <w:pPr>
        <w:adjustRightInd w:val="0"/>
        <w:snapToGrid w:val="0"/>
        <w:spacing w:line="360" w:lineRule="auto"/>
        <w:ind w:left="360"/>
        <w:jc w:val="left"/>
        <w:rPr>
          <w:rFonts w:ascii="宋体" w:hAnsi="宋体"/>
          <w:position w:val="12"/>
          <w:sz w:val="24"/>
        </w:rPr>
      </w:pPr>
      <w:r>
        <w:rPr>
          <w:rFonts w:ascii="宋体" w:hAnsi="宋体" w:hint="eastAsia"/>
          <w:position w:val="12"/>
          <w:sz w:val="24"/>
        </w:rPr>
        <w:t>1勘察人在实施勘察前，应向发包人报送优化后的测量服务工作大纲，并以此作为工作依据。</w:t>
      </w:r>
    </w:p>
    <w:p w:rsidR="0050637B" w:rsidRDefault="000050D4">
      <w:pPr>
        <w:adjustRightInd w:val="0"/>
        <w:snapToGrid w:val="0"/>
        <w:spacing w:line="360" w:lineRule="auto"/>
        <w:ind w:left="360"/>
        <w:jc w:val="left"/>
        <w:rPr>
          <w:rFonts w:ascii="宋体" w:hAnsi="宋体"/>
          <w:position w:val="12"/>
          <w:sz w:val="24"/>
        </w:rPr>
      </w:pPr>
      <w:r>
        <w:rPr>
          <w:rFonts w:ascii="宋体" w:hAnsi="宋体" w:hint="eastAsia"/>
          <w:position w:val="12"/>
          <w:sz w:val="24"/>
        </w:rPr>
        <w:t>2测量过程中应认真记录每日工作内容，保存原始记录资料与数据，以供发包人检查和分析。</w:t>
      </w:r>
    </w:p>
    <w:p w:rsidR="0050637B" w:rsidRDefault="000050D4">
      <w:pPr>
        <w:adjustRightInd w:val="0"/>
        <w:snapToGrid w:val="0"/>
        <w:spacing w:line="360" w:lineRule="auto"/>
        <w:ind w:left="360"/>
        <w:jc w:val="left"/>
        <w:rPr>
          <w:rFonts w:ascii="宋体" w:hAnsi="宋体"/>
          <w:position w:val="12"/>
          <w:sz w:val="24"/>
        </w:rPr>
      </w:pPr>
      <w:r>
        <w:rPr>
          <w:rFonts w:ascii="宋体" w:hAnsi="宋体" w:hint="eastAsia"/>
          <w:position w:val="12"/>
          <w:sz w:val="24"/>
        </w:rPr>
        <w:t>3勘察人在测量时应谨慎从事，对地下管线和构筑物进行相应保护，遇到地下文物时应及时向发包人和文物保护部门汇报并妥善保护。</w:t>
      </w:r>
    </w:p>
    <w:p w:rsidR="0050637B" w:rsidRDefault="000050D4">
      <w:pPr>
        <w:adjustRightInd w:val="0"/>
        <w:snapToGrid w:val="0"/>
        <w:spacing w:line="360" w:lineRule="auto"/>
        <w:ind w:left="360"/>
        <w:jc w:val="left"/>
        <w:rPr>
          <w:rFonts w:ascii="宋体" w:hAnsi="宋体"/>
          <w:position w:val="12"/>
          <w:sz w:val="24"/>
        </w:rPr>
      </w:pPr>
      <w:r>
        <w:rPr>
          <w:rFonts w:ascii="宋体" w:hAnsi="宋体" w:hint="eastAsia"/>
          <w:position w:val="12"/>
          <w:sz w:val="24"/>
        </w:rPr>
        <w:t>4勘察人在进行外业勘察时，应采取有效的安全、保卫和环境保护措施，避免对原有道路、桥梁、构造物或地上附着物造成损坏或损伤。</w:t>
      </w:r>
    </w:p>
    <w:p w:rsidR="0050637B" w:rsidRDefault="000050D4">
      <w:pPr>
        <w:adjustRightInd w:val="0"/>
        <w:snapToGrid w:val="0"/>
        <w:spacing w:line="360" w:lineRule="auto"/>
        <w:ind w:left="360"/>
        <w:jc w:val="left"/>
        <w:rPr>
          <w:rFonts w:ascii="宋体" w:hAnsi="宋体"/>
          <w:position w:val="12"/>
          <w:sz w:val="24"/>
        </w:rPr>
      </w:pPr>
      <w:r>
        <w:rPr>
          <w:rFonts w:ascii="宋体" w:hAnsi="宋体" w:hint="eastAsia"/>
          <w:position w:val="12"/>
          <w:sz w:val="24"/>
        </w:rPr>
        <w:t>5本次投标要求投标人在发包人要求工期内提交物探结果，为能够给本工程测绘和施工提供准确依据，物探结果应满足投标人要求。投标人能在施工阶段配合施工并进行必要的勘察，确保不发生因勘察结果而引起建筑物、其他管线、电力隧道等地下设施损坏。</w:t>
      </w:r>
    </w:p>
    <w:p w:rsidR="0050637B" w:rsidRDefault="000050D4">
      <w:pPr>
        <w:spacing w:line="360" w:lineRule="auto"/>
        <w:ind w:left="360"/>
        <w:rPr>
          <w:rFonts w:ascii="宋体" w:hAnsi="宋体" w:cs="Arial"/>
          <w:b/>
          <w:sz w:val="24"/>
        </w:rPr>
      </w:pPr>
      <w:r>
        <w:rPr>
          <w:rFonts w:ascii="宋体" w:hAnsi="宋体" w:cs="Arial" w:hint="eastAsia"/>
          <w:b/>
          <w:sz w:val="24"/>
        </w:rPr>
        <w:t>九.服务保障要求</w:t>
      </w:r>
    </w:p>
    <w:p w:rsidR="0050637B" w:rsidRDefault="000050D4">
      <w:pPr>
        <w:spacing w:line="360" w:lineRule="auto"/>
        <w:ind w:left="360"/>
        <w:rPr>
          <w:rFonts w:ascii="宋体" w:hAnsi="宋体"/>
          <w:sz w:val="24"/>
        </w:rPr>
      </w:pPr>
      <w:r>
        <w:rPr>
          <w:rFonts w:ascii="宋体" w:hAnsi="宋体" w:hint="eastAsia"/>
          <w:sz w:val="24"/>
        </w:rPr>
        <w:t>1要求投标单位提供以下技术服务：</w:t>
      </w:r>
    </w:p>
    <w:p w:rsidR="0050637B" w:rsidRDefault="000050D4">
      <w:pPr>
        <w:spacing w:line="360" w:lineRule="auto"/>
        <w:ind w:left="360"/>
        <w:rPr>
          <w:rFonts w:ascii="宋体" w:hAnsi="宋体"/>
          <w:sz w:val="24"/>
        </w:rPr>
      </w:pPr>
      <w:r>
        <w:rPr>
          <w:rFonts w:ascii="宋体" w:hAnsi="宋体" w:cs="宋体" w:hint="eastAsia"/>
          <w:sz w:val="24"/>
        </w:rPr>
        <w:t></w:t>
      </w:r>
      <w:r>
        <w:rPr>
          <w:rFonts w:ascii="宋体" w:hAnsi="宋体" w:cs="宋体" w:hint="eastAsia"/>
          <w:sz w:val="24"/>
        </w:rPr>
        <w:tab/>
      </w:r>
      <w:r>
        <w:rPr>
          <w:rFonts w:ascii="宋体" w:hAnsi="宋体" w:hint="eastAsia"/>
          <w:sz w:val="24"/>
        </w:rPr>
        <w:t>电话支持服务</w:t>
      </w:r>
    </w:p>
    <w:p w:rsidR="0050637B" w:rsidRDefault="000050D4">
      <w:pPr>
        <w:spacing w:line="360" w:lineRule="auto"/>
        <w:ind w:left="360"/>
        <w:rPr>
          <w:rFonts w:ascii="宋体" w:hAnsi="宋体"/>
          <w:sz w:val="24"/>
        </w:rPr>
      </w:pPr>
      <w:r>
        <w:rPr>
          <w:rFonts w:ascii="宋体" w:hAnsi="宋体" w:hint="eastAsia"/>
          <w:sz w:val="24"/>
        </w:rPr>
        <w:t>2提供7天×24小时的热线电话及传真支持。</w:t>
      </w:r>
    </w:p>
    <w:p w:rsidR="0050637B" w:rsidRDefault="000050D4">
      <w:pPr>
        <w:spacing w:line="360" w:lineRule="auto"/>
        <w:ind w:left="360"/>
        <w:rPr>
          <w:rFonts w:ascii="宋体" w:hAnsi="宋体"/>
          <w:sz w:val="24"/>
        </w:rPr>
      </w:pPr>
      <w:r>
        <w:rPr>
          <w:rFonts w:ascii="宋体" w:hAnsi="宋体" w:cs="宋体" w:hint="eastAsia"/>
          <w:sz w:val="24"/>
        </w:rPr>
        <w:lastRenderedPageBreak/>
        <w:t></w:t>
      </w:r>
      <w:r>
        <w:rPr>
          <w:rFonts w:ascii="宋体" w:hAnsi="宋体" w:cs="宋体" w:hint="eastAsia"/>
          <w:sz w:val="24"/>
        </w:rPr>
        <w:tab/>
      </w:r>
      <w:r>
        <w:rPr>
          <w:rFonts w:ascii="宋体" w:hAnsi="宋体" w:hint="eastAsia"/>
          <w:sz w:val="24"/>
        </w:rPr>
        <w:t>现场响应服务</w:t>
      </w:r>
    </w:p>
    <w:p w:rsidR="0050637B" w:rsidRDefault="000050D4">
      <w:pPr>
        <w:spacing w:line="360" w:lineRule="auto"/>
        <w:ind w:left="360"/>
        <w:rPr>
          <w:rFonts w:ascii="宋体" w:hAnsi="宋体"/>
          <w:sz w:val="24"/>
        </w:rPr>
      </w:pPr>
      <w:r>
        <w:rPr>
          <w:rFonts w:ascii="宋体" w:hAnsi="宋体" w:hint="eastAsia"/>
          <w:sz w:val="24"/>
        </w:rPr>
        <w:t>3现场响应服务保证4小时内到达现场，紧急情况下得到通知后的2小时内赶到现场。</w:t>
      </w:r>
    </w:p>
    <w:p w:rsidR="0050637B" w:rsidRDefault="000050D4">
      <w:pPr>
        <w:spacing w:line="360" w:lineRule="auto"/>
        <w:ind w:left="360"/>
        <w:rPr>
          <w:rFonts w:ascii="宋体" w:hAnsi="宋体"/>
          <w:sz w:val="24"/>
        </w:rPr>
      </w:pPr>
      <w:r>
        <w:rPr>
          <w:rFonts w:ascii="宋体" w:hAnsi="宋体" w:cs="宋体" w:hint="eastAsia"/>
          <w:sz w:val="24"/>
        </w:rPr>
        <w:t>4</w:t>
      </w:r>
      <w:r>
        <w:rPr>
          <w:rFonts w:ascii="宋体" w:hAnsi="宋体" w:hint="eastAsia"/>
          <w:sz w:val="24"/>
        </w:rPr>
        <w:t>质保期：质保期至工程结束。</w:t>
      </w:r>
      <w:bookmarkEnd w:id="15"/>
      <w:bookmarkEnd w:id="16"/>
    </w:p>
    <w:p w:rsidR="0050637B" w:rsidRDefault="0050637B">
      <w:pPr>
        <w:rPr>
          <w:rFonts w:ascii="宋体" w:hAnsi="宋体"/>
          <w:position w:val="12"/>
          <w:sz w:val="24"/>
        </w:rPr>
      </w:pPr>
    </w:p>
    <w:p w:rsidR="0050637B" w:rsidRDefault="0050637B">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94680A" w:rsidRDefault="0094680A">
      <w:pPr>
        <w:rPr>
          <w:rFonts w:ascii="宋体" w:hAnsi="宋体"/>
          <w:position w:val="12"/>
          <w:sz w:val="24"/>
        </w:rPr>
      </w:pPr>
    </w:p>
    <w:p w:rsidR="0050637B" w:rsidRDefault="0050637B">
      <w:pPr>
        <w:rPr>
          <w:rFonts w:ascii="宋体" w:hAnsi="宋体"/>
          <w:highlight w:val="yellow"/>
        </w:rPr>
      </w:pPr>
    </w:p>
    <w:p w:rsidR="0050637B" w:rsidRDefault="000050D4">
      <w:pPr>
        <w:pStyle w:val="1"/>
        <w:spacing w:line="360" w:lineRule="auto"/>
        <w:rPr>
          <w:rFonts w:hAnsi="宋体"/>
          <w:szCs w:val="32"/>
        </w:rPr>
      </w:pPr>
      <w:r>
        <w:rPr>
          <w:rFonts w:hAnsi="宋体" w:hint="eastAsia"/>
          <w:szCs w:val="32"/>
        </w:rPr>
        <w:t>第五章 合同文本及样式</w:t>
      </w:r>
      <w:bookmarkEnd w:id="17"/>
    </w:p>
    <w:p w:rsidR="0050637B" w:rsidRDefault="0050637B">
      <w:pPr>
        <w:spacing w:line="760" w:lineRule="exact"/>
        <w:rPr>
          <w:rFonts w:ascii="宋体" w:hAnsi="宋体"/>
        </w:rPr>
      </w:pPr>
      <w:bookmarkStart w:id="18" w:name="_Toc395687276"/>
      <w:bookmarkStart w:id="19" w:name="_Toc390194345"/>
      <w:bookmarkStart w:id="20" w:name="_Toc392176190"/>
      <w:bookmarkStart w:id="21" w:name="_Toc512620904"/>
    </w:p>
    <w:p w:rsidR="0050637B" w:rsidRDefault="000050D4">
      <w:pPr>
        <w:snapToGrid w:val="0"/>
        <w:spacing w:line="360" w:lineRule="auto"/>
        <w:jc w:val="center"/>
        <w:outlineLvl w:val="0"/>
        <w:rPr>
          <w:rFonts w:ascii="宋体" w:hAnsi="宋体"/>
          <w:b/>
          <w:bCs/>
          <w:sz w:val="30"/>
          <w:szCs w:val="30"/>
        </w:rPr>
      </w:pPr>
      <w:bookmarkStart w:id="22" w:name="_Toc406497999"/>
      <w:r>
        <w:rPr>
          <w:rFonts w:ascii="宋体" w:hAnsi="宋体" w:hint="eastAsia"/>
          <w:b/>
          <w:bCs/>
          <w:sz w:val="30"/>
          <w:szCs w:val="30"/>
        </w:rPr>
        <w:t>合同协议书</w:t>
      </w:r>
      <w:bookmarkEnd w:id="22"/>
    </w:p>
    <w:p w:rsidR="0050637B" w:rsidRDefault="0050637B">
      <w:pPr>
        <w:spacing w:line="460" w:lineRule="exact"/>
        <w:ind w:firstLine="420"/>
        <w:rPr>
          <w:rFonts w:ascii="宋体" w:hAnsi="宋体"/>
          <w:sz w:val="32"/>
        </w:rPr>
      </w:pPr>
    </w:p>
    <w:p w:rsidR="0050637B" w:rsidRDefault="0050637B">
      <w:pPr>
        <w:spacing w:line="1000" w:lineRule="exact"/>
        <w:jc w:val="center"/>
        <w:rPr>
          <w:rFonts w:ascii="宋体" w:hAnsi="宋体"/>
          <w:b/>
          <w:spacing w:val="36"/>
          <w:sz w:val="44"/>
          <w:szCs w:val="44"/>
        </w:rPr>
      </w:pPr>
    </w:p>
    <w:p w:rsidR="0050637B" w:rsidRDefault="0050637B">
      <w:pPr>
        <w:spacing w:line="1000" w:lineRule="exact"/>
        <w:rPr>
          <w:rFonts w:ascii="宋体" w:hAnsi="宋体"/>
          <w:b/>
          <w:spacing w:val="36"/>
          <w:sz w:val="44"/>
          <w:szCs w:val="44"/>
        </w:rPr>
      </w:pPr>
    </w:p>
    <w:p w:rsidR="0050637B" w:rsidRDefault="0050637B">
      <w:pPr>
        <w:spacing w:line="460" w:lineRule="exact"/>
        <w:ind w:firstLine="420"/>
        <w:rPr>
          <w:rFonts w:ascii="宋体" w:hAnsi="宋体"/>
          <w:sz w:val="32"/>
        </w:rPr>
      </w:pPr>
    </w:p>
    <w:p w:rsidR="0050637B" w:rsidRDefault="0050637B">
      <w:pPr>
        <w:spacing w:line="460" w:lineRule="exact"/>
        <w:ind w:firstLine="420"/>
        <w:rPr>
          <w:rFonts w:ascii="宋体" w:hAnsi="宋体"/>
          <w:sz w:val="32"/>
        </w:rPr>
      </w:pPr>
    </w:p>
    <w:p w:rsidR="0050637B" w:rsidRDefault="0050637B">
      <w:pPr>
        <w:spacing w:line="460" w:lineRule="exact"/>
        <w:ind w:firstLine="420"/>
        <w:rPr>
          <w:rFonts w:ascii="宋体" w:hAnsi="宋体"/>
          <w:sz w:val="32"/>
        </w:rPr>
      </w:pPr>
    </w:p>
    <w:p w:rsidR="0050637B" w:rsidRDefault="000050D4">
      <w:pPr>
        <w:spacing w:line="1000" w:lineRule="exact"/>
        <w:ind w:leftChars="600" w:left="1260" w:firstLineChars="196" w:firstLine="590"/>
        <w:rPr>
          <w:rFonts w:ascii="宋体" w:hAnsi="宋体"/>
          <w:b/>
          <w:sz w:val="30"/>
          <w:szCs w:val="30"/>
        </w:rPr>
      </w:pPr>
      <w:r>
        <w:rPr>
          <w:rFonts w:ascii="宋体" w:hAnsi="宋体" w:hint="eastAsia"/>
          <w:b/>
          <w:sz w:val="30"/>
          <w:szCs w:val="30"/>
        </w:rPr>
        <w:t>发包人：</w:t>
      </w:r>
    </w:p>
    <w:p w:rsidR="0050637B" w:rsidRDefault="000050D4">
      <w:pPr>
        <w:spacing w:line="1000" w:lineRule="exact"/>
        <w:ind w:leftChars="600" w:left="1260" w:firstLineChars="196" w:firstLine="590"/>
        <w:rPr>
          <w:rFonts w:ascii="宋体" w:hAnsi="宋体"/>
          <w:b/>
          <w:sz w:val="30"/>
          <w:szCs w:val="30"/>
        </w:rPr>
      </w:pPr>
      <w:r>
        <w:rPr>
          <w:rFonts w:ascii="宋体" w:hAnsi="宋体" w:hint="eastAsia"/>
          <w:b/>
          <w:sz w:val="30"/>
          <w:szCs w:val="30"/>
        </w:rPr>
        <w:t>承包人：</w:t>
      </w:r>
    </w:p>
    <w:p w:rsidR="0050637B" w:rsidRDefault="000050D4">
      <w:pPr>
        <w:spacing w:line="1000" w:lineRule="exact"/>
        <w:ind w:leftChars="600" w:left="1260" w:firstLineChars="196" w:firstLine="590"/>
        <w:rPr>
          <w:rFonts w:ascii="宋体" w:hAnsi="宋体"/>
          <w:b/>
          <w:sz w:val="30"/>
          <w:szCs w:val="30"/>
        </w:rPr>
      </w:pPr>
      <w:r>
        <w:rPr>
          <w:rFonts w:ascii="宋体" w:hAnsi="宋体" w:hint="eastAsia"/>
          <w:b/>
          <w:sz w:val="30"/>
          <w:szCs w:val="30"/>
        </w:rPr>
        <w:t>签订地点：</w:t>
      </w:r>
    </w:p>
    <w:p w:rsidR="0050637B" w:rsidRDefault="000050D4">
      <w:pPr>
        <w:spacing w:line="1000" w:lineRule="exact"/>
        <w:ind w:leftChars="600" w:left="1260" w:firstLineChars="196" w:firstLine="590"/>
        <w:rPr>
          <w:rFonts w:ascii="宋体" w:hAnsi="宋体"/>
          <w:b/>
          <w:sz w:val="30"/>
          <w:szCs w:val="30"/>
        </w:rPr>
      </w:pPr>
      <w:r>
        <w:rPr>
          <w:rFonts w:ascii="宋体" w:hAnsi="宋体" w:hint="eastAsia"/>
          <w:b/>
          <w:sz w:val="30"/>
          <w:szCs w:val="30"/>
        </w:rPr>
        <w:t>签订日期：     年  月   日</w:t>
      </w:r>
    </w:p>
    <w:p w:rsidR="0050637B" w:rsidRDefault="0050637B">
      <w:pPr>
        <w:spacing w:line="460" w:lineRule="exact"/>
        <w:jc w:val="center"/>
        <w:rPr>
          <w:rFonts w:ascii="宋体" w:hAnsi="宋体"/>
          <w:sz w:val="32"/>
        </w:rPr>
      </w:pPr>
    </w:p>
    <w:p w:rsidR="0050637B" w:rsidRDefault="0050637B">
      <w:pPr>
        <w:spacing w:line="460" w:lineRule="exact"/>
        <w:jc w:val="center"/>
        <w:rPr>
          <w:rFonts w:ascii="宋体" w:hAnsi="宋体"/>
          <w:sz w:val="32"/>
        </w:rPr>
      </w:pPr>
    </w:p>
    <w:p w:rsidR="0050637B" w:rsidRDefault="0050637B">
      <w:pPr>
        <w:spacing w:line="460" w:lineRule="exact"/>
        <w:jc w:val="center"/>
        <w:rPr>
          <w:rFonts w:ascii="宋体" w:hAnsi="宋体"/>
          <w:sz w:val="32"/>
        </w:rPr>
      </w:pPr>
    </w:p>
    <w:p w:rsidR="0050637B" w:rsidRDefault="000050D4">
      <w:pPr>
        <w:spacing w:line="460" w:lineRule="exact"/>
        <w:jc w:val="center"/>
        <w:rPr>
          <w:rFonts w:ascii="宋体" w:hAnsi="宋体"/>
          <w:b/>
          <w:spacing w:val="36"/>
          <w:sz w:val="32"/>
          <w:szCs w:val="32"/>
        </w:rPr>
      </w:pPr>
      <w:r>
        <w:rPr>
          <w:rFonts w:ascii="宋体" w:hAnsi="宋体"/>
          <w:sz w:val="32"/>
        </w:rPr>
        <w:br w:type="page"/>
      </w:r>
      <w:r>
        <w:rPr>
          <w:rFonts w:ascii="宋体" w:hAnsi="宋体" w:hint="eastAsia"/>
          <w:b/>
          <w:bCs/>
          <w:sz w:val="30"/>
          <w:szCs w:val="30"/>
        </w:rPr>
        <w:lastRenderedPageBreak/>
        <w:t>项目合同协议书</w:t>
      </w:r>
    </w:p>
    <w:p w:rsidR="0050637B" w:rsidRDefault="0050637B">
      <w:pPr>
        <w:spacing w:before="50" w:after="50" w:line="420" w:lineRule="exact"/>
        <w:jc w:val="left"/>
        <w:rPr>
          <w:rFonts w:ascii="宋体" w:hAnsi="宋体"/>
          <w:sz w:val="24"/>
        </w:rPr>
      </w:pPr>
    </w:p>
    <w:p w:rsidR="0050637B" w:rsidRDefault="000050D4">
      <w:pPr>
        <w:spacing w:before="50" w:after="50" w:line="460" w:lineRule="exact"/>
        <w:jc w:val="left"/>
        <w:rPr>
          <w:rFonts w:ascii="宋体" w:hAnsi="宋体"/>
          <w:sz w:val="24"/>
        </w:rPr>
      </w:pPr>
      <w:r>
        <w:rPr>
          <w:rFonts w:ascii="宋体" w:hAnsi="宋体" w:hint="eastAsia"/>
          <w:sz w:val="24"/>
        </w:rPr>
        <w:t>发包人：</w:t>
      </w:r>
      <w:r>
        <w:rPr>
          <w:rFonts w:ascii="宋体" w:hAnsi="宋体" w:hint="eastAsia"/>
          <w:sz w:val="24"/>
          <w:u w:val="single"/>
        </w:rPr>
        <w:t xml:space="preserve">                         </w:t>
      </w:r>
      <w:r>
        <w:rPr>
          <w:rFonts w:ascii="宋体" w:hAnsi="宋体" w:hint="eastAsia"/>
          <w:sz w:val="24"/>
        </w:rPr>
        <w:t xml:space="preserve">                          </w:t>
      </w:r>
    </w:p>
    <w:p w:rsidR="0050637B" w:rsidRDefault="000050D4">
      <w:pPr>
        <w:spacing w:before="50" w:after="50" w:line="460" w:lineRule="exact"/>
        <w:jc w:val="left"/>
        <w:rPr>
          <w:rFonts w:ascii="宋体" w:hAnsi="宋体"/>
          <w:sz w:val="24"/>
        </w:rPr>
      </w:pPr>
      <w:r>
        <w:rPr>
          <w:rFonts w:ascii="宋体" w:hAnsi="宋体" w:hint="eastAsia"/>
          <w:sz w:val="24"/>
        </w:rPr>
        <w:t>承包人：</w:t>
      </w:r>
      <w:r>
        <w:rPr>
          <w:rFonts w:ascii="宋体" w:hAnsi="宋体" w:hint="eastAsia"/>
          <w:sz w:val="24"/>
          <w:u w:val="single"/>
        </w:rPr>
        <w:t xml:space="preserve">                         </w:t>
      </w:r>
      <w:r>
        <w:rPr>
          <w:rFonts w:ascii="宋体" w:hAnsi="宋体" w:hint="eastAsia"/>
          <w:sz w:val="24"/>
        </w:rPr>
        <w:t xml:space="preserve">                         </w:t>
      </w:r>
    </w:p>
    <w:p w:rsidR="0050637B" w:rsidRDefault="000050D4">
      <w:pPr>
        <w:spacing w:before="50" w:after="50" w:line="460" w:lineRule="exact"/>
        <w:jc w:val="left"/>
        <w:rPr>
          <w:rFonts w:ascii="宋体" w:hAnsi="宋体"/>
          <w:sz w:val="24"/>
        </w:rPr>
      </w:pPr>
      <w:r>
        <w:rPr>
          <w:rFonts w:ascii="宋体" w:hAnsi="宋体" w:hint="eastAsia"/>
          <w:sz w:val="24"/>
        </w:rPr>
        <w:t xml:space="preserve">                         </w:t>
      </w:r>
    </w:p>
    <w:p w:rsidR="0050637B" w:rsidRDefault="000050D4">
      <w:pPr>
        <w:spacing w:before="50" w:after="50" w:line="460" w:lineRule="exact"/>
        <w:ind w:firstLineChars="200" w:firstLine="480"/>
        <w:jc w:val="left"/>
        <w:rPr>
          <w:rFonts w:ascii="宋体" w:hAnsi="宋体"/>
          <w:sz w:val="24"/>
        </w:rPr>
      </w:pPr>
      <w:r>
        <w:rPr>
          <w:rFonts w:ascii="宋体" w:hAnsi="宋体" w:hint="eastAsia"/>
          <w:sz w:val="24"/>
        </w:rPr>
        <w:t>依照《中华人民共和国合同法》、《中华人民共和国建筑法》、《建筑工程质量管理条例》及其他有关法律、行政法规，遵循平等、自愿、公平和诚实信用的原则，双方就</w:t>
      </w:r>
      <w:r>
        <w:rPr>
          <w:rFonts w:ascii="宋体" w:hAnsi="宋体" w:cs="宋体" w:hint="eastAsia"/>
          <w:sz w:val="24"/>
        </w:rPr>
        <w:t>2018年路灯超期服役低压管线改造物探项目</w:t>
      </w:r>
      <w:r>
        <w:rPr>
          <w:rFonts w:ascii="宋体" w:hAnsi="宋体" w:hint="eastAsia"/>
          <w:sz w:val="24"/>
        </w:rPr>
        <w:t>事项协商一致，订立本框架协议，以资共同遵守。</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23" w:name="_Toc310846799"/>
      <w:bookmarkStart w:id="24" w:name="_Toc313453195"/>
      <w:bookmarkStart w:id="25" w:name="_Toc313453295"/>
      <w:bookmarkStart w:id="26" w:name="_Toc314226326"/>
      <w:bookmarkStart w:id="27" w:name="_Toc406498000"/>
      <w:bookmarkStart w:id="28" w:name="_Toc468716079"/>
      <w:r>
        <w:rPr>
          <w:rFonts w:hAnsi="宋体" w:hint="eastAsia"/>
          <w:sz w:val="24"/>
          <w:szCs w:val="24"/>
        </w:rPr>
        <w:t>工程概况</w:t>
      </w:r>
      <w:bookmarkEnd w:id="23"/>
      <w:bookmarkEnd w:id="24"/>
      <w:bookmarkEnd w:id="25"/>
      <w:bookmarkEnd w:id="26"/>
      <w:bookmarkEnd w:id="27"/>
      <w:bookmarkEnd w:id="28"/>
    </w:p>
    <w:p w:rsidR="0050637B" w:rsidRDefault="000050D4">
      <w:pPr>
        <w:adjustRightInd w:val="0"/>
        <w:snapToGrid w:val="0"/>
        <w:spacing w:line="360" w:lineRule="auto"/>
        <w:ind w:left="1200" w:hangingChars="500" w:hanging="1200"/>
        <w:rPr>
          <w:rFonts w:ascii="宋体" w:hAnsi="宋体" w:cs="宋体"/>
          <w:sz w:val="24"/>
        </w:rPr>
      </w:pPr>
      <w:r>
        <w:rPr>
          <w:rFonts w:ascii="宋体" w:hAnsi="宋体" w:hint="eastAsia"/>
          <w:sz w:val="24"/>
        </w:rPr>
        <w:t xml:space="preserve">    1.1工程名称：</w:t>
      </w:r>
      <w:r>
        <w:rPr>
          <w:rFonts w:ascii="宋体" w:hAnsi="宋体" w:cs="宋体" w:hint="eastAsia"/>
          <w:sz w:val="24"/>
        </w:rPr>
        <w:t>2018年路灯超期服役低压管线改造物探项目</w:t>
      </w:r>
    </w:p>
    <w:p w:rsidR="0050637B" w:rsidRDefault="000050D4">
      <w:pPr>
        <w:adjustRightInd w:val="0"/>
        <w:snapToGrid w:val="0"/>
        <w:spacing w:line="360" w:lineRule="auto"/>
        <w:ind w:left="1200" w:hangingChars="500" w:hanging="1200"/>
        <w:rPr>
          <w:rFonts w:ascii="宋体" w:hAnsi="宋体"/>
          <w:sz w:val="24"/>
        </w:rPr>
      </w:pPr>
      <w:r>
        <w:rPr>
          <w:rFonts w:ascii="宋体" w:hAnsi="宋体" w:cs="宋体" w:hint="eastAsia"/>
          <w:sz w:val="24"/>
        </w:rPr>
        <w:t xml:space="preserve">     </w:t>
      </w:r>
      <w:r>
        <w:rPr>
          <w:rFonts w:ascii="宋体" w:hAnsi="宋体" w:hint="eastAsia"/>
          <w:sz w:val="24"/>
        </w:rPr>
        <w:t xml:space="preserve">1.2工程地点： </w:t>
      </w:r>
    </w:p>
    <w:p w:rsidR="0050637B" w:rsidRDefault="000050D4">
      <w:pPr>
        <w:snapToGrid w:val="0"/>
        <w:spacing w:line="360" w:lineRule="auto"/>
        <w:ind w:leftChars="67" w:left="141" w:firstLineChars="150" w:firstLine="360"/>
        <w:jc w:val="left"/>
        <w:rPr>
          <w:rFonts w:ascii="宋体" w:hAnsi="宋体"/>
          <w:sz w:val="24"/>
        </w:rPr>
      </w:pPr>
      <w:r>
        <w:rPr>
          <w:rFonts w:ascii="宋体" w:hAnsi="宋体" w:hint="eastAsia"/>
          <w:sz w:val="24"/>
        </w:rPr>
        <w:t xml:space="preserve">1.3工程规模： </w:t>
      </w:r>
    </w:p>
    <w:p w:rsidR="0050637B" w:rsidRDefault="000050D4">
      <w:pPr>
        <w:snapToGrid w:val="0"/>
        <w:spacing w:line="360" w:lineRule="auto"/>
        <w:ind w:leftChars="67" w:left="141" w:firstLineChars="150" w:firstLine="360"/>
        <w:jc w:val="left"/>
        <w:rPr>
          <w:rFonts w:ascii="宋体" w:hAnsi="宋体"/>
          <w:sz w:val="24"/>
        </w:rPr>
      </w:pPr>
      <w:r>
        <w:rPr>
          <w:rFonts w:ascii="宋体" w:hAnsi="宋体" w:hint="eastAsia"/>
          <w:sz w:val="24"/>
        </w:rPr>
        <w:t>1.4资金来源：政府资金。</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29" w:name="_Toc310846800"/>
      <w:bookmarkStart w:id="30" w:name="_Toc313453196"/>
      <w:bookmarkStart w:id="31" w:name="_Toc313453296"/>
      <w:bookmarkStart w:id="32" w:name="_Toc314226327"/>
      <w:bookmarkStart w:id="33" w:name="_Toc406498001"/>
      <w:bookmarkStart w:id="34" w:name="_Toc468716080"/>
      <w:r>
        <w:rPr>
          <w:rFonts w:hAnsi="宋体" w:hint="eastAsia"/>
          <w:sz w:val="24"/>
          <w:szCs w:val="24"/>
        </w:rPr>
        <w:t>承包范围及承包方式</w:t>
      </w:r>
      <w:bookmarkEnd w:id="29"/>
      <w:bookmarkEnd w:id="30"/>
      <w:bookmarkEnd w:id="31"/>
      <w:bookmarkEnd w:id="32"/>
      <w:bookmarkEnd w:id="33"/>
      <w:bookmarkEnd w:id="34"/>
    </w:p>
    <w:p w:rsidR="0050637B" w:rsidRDefault="000050D4">
      <w:pPr>
        <w:snapToGrid w:val="0"/>
        <w:spacing w:line="360" w:lineRule="auto"/>
        <w:ind w:leftChars="67" w:left="141" w:firstLineChars="150" w:firstLine="360"/>
        <w:jc w:val="left"/>
        <w:rPr>
          <w:rFonts w:ascii="宋体" w:hAnsi="宋体"/>
          <w:sz w:val="24"/>
        </w:rPr>
      </w:pPr>
      <w:r>
        <w:rPr>
          <w:rFonts w:ascii="宋体" w:hAnsi="宋体" w:hint="eastAsia"/>
          <w:sz w:val="24"/>
        </w:rPr>
        <w:t>2.1承包范围：</w:t>
      </w:r>
      <w:r>
        <w:rPr>
          <w:rFonts w:ascii="宋体" w:hAnsi="宋体"/>
          <w:sz w:val="24"/>
        </w:rPr>
        <w:t>（1）</w:t>
      </w:r>
      <w:r>
        <w:rPr>
          <w:rFonts w:ascii="宋体" w:hAnsi="宋体" w:hint="eastAsia"/>
          <w:sz w:val="24"/>
        </w:rPr>
        <w:t>地下管线物探</w:t>
      </w:r>
      <w:r>
        <w:rPr>
          <w:rFonts w:ascii="宋体" w:hAnsi="宋体"/>
          <w:sz w:val="24"/>
        </w:rPr>
        <w:t>（2）</w:t>
      </w:r>
      <w:r>
        <w:rPr>
          <w:rFonts w:ascii="宋体" w:hAnsi="宋体" w:hint="eastAsia"/>
          <w:sz w:val="24"/>
        </w:rPr>
        <w:t>物探报告报批</w:t>
      </w:r>
      <w:r>
        <w:rPr>
          <w:rFonts w:ascii="宋体" w:hAnsi="宋体"/>
          <w:sz w:val="24"/>
        </w:rPr>
        <w:t>（</w:t>
      </w:r>
      <w:r>
        <w:rPr>
          <w:rFonts w:ascii="宋体" w:hAnsi="宋体" w:hint="eastAsia"/>
          <w:sz w:val="24"/>
        </w:rPr>
        <w:t>3</w:t>
      </w:r>
      <w:r>
        <w:rPr>
          <w:rFonts w:ascii="宋体" w:hAnsi="宋体"/>
          <w:sz w:val="24"/>
        </w:rPr>
        <w:t>）后续服务工作（包括但不限于上述（1）～（</w:t>
      </w:r>
      <w:r>
        <w:rPr>
          <w:rFonts w:ascii="宋体" w:hAnsi="宋体" w:hint="eastAsia"/>
          <w:sz w:val="24"/>
        </w:rPr>
        <w:t>2</w:t>
      </w:r>
      <w:r>
        <w:rPr>
          <w:rFonts w:ascii="宋体" w:hAnsi="宋体"/>
          <w:sz w:val="24"/>
        </w:rPr>
        <w:t>）项的审查汇报、现场踏勘</w:t>
      </w:r>
      <w:r>
        <w:rPr>
          <w:rFonts w:ascii="宋体" w:hAnsi="宋体" w:hint="eastAsia"/>
          <w:sz w:val="24"/>
        </w:rPr>
        <w:t>测绘</w:t>
      </w:r>
      <w:r>
        <w:rPr>
          <w:rFonts w:ascii="宋体" w:hAnsi="宋体"/>
          <w:sz w:val="24"/>
        </w:rPr>
        <w:t>、开工后的施工现场配合等服务内容）</w:t>
      </w:r>
    </w:p>
    <w:p w:rsidR="0050637B" w:rsidRDefault="000050D4">
      <w:pPr>
        <w:adjustRightInd w:val="0"/>
        <w:snapToGrid w:val="0"/>
        <w:spacing w:line="360" w:lineRule="auto"/>
        <w:ind w:firstLineChars="200" w:firstLine="480"/>
        <w:rPr>
          <w:rFonts w:ascii="宋体" w:hAnsi="宋体"/>
          <w:sz w:val="24"/>
        </w:rPr>
      </w:pPr>
      <w:r>
        <w:rPr>
          <w:rFonts w:ascii="宋体" w:hAnsi="宋体" w:hint="eastAsia"/>
          <w:sz w:val="24"/>
        </w:rPr>
        <w:t>2.2承包方式：专业承包</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r>
        <w:rPr>
          <w:rFonts w:hAnsi="宋体" w:hint="eastAsia"/>
          <w:sz w:val="24"/>
        </w:rPr>
        <w:t>物探</w:t>
      </w:r>
      <w:r>
        <w:rPr>
          <w:rFonts w:hAnsi="宋体" w:hint="eastAsia"/>
          <w:sz w:val="24"/>
          <w:szCs w:val="24"/>
        </w:rPr>
        <w:t>工期</w:t>
      </w:r>
    </w:p>
    <w:p w:rsidR="0050637B" w:rsidRDefault="000050D4">
      <w:pPr>
        <w:adjustRightInd w:val="0"/>
        <w:snapToGrid w:val="0"/>
        <w:spacing w:line="360" w:lineRule="auto"/>
        <w:ind w:firstLineChars="200" w:firstLine="480"/>
        <w:rPr>
          <w:rFonts w:ascii="宋体" w:hAnsi="宋体"/>
          <w:sz w:val="24"/>
        </w:rPr>
      </w:pPr>
      <w:r>
        <w:rPr>
          <w:rFonts w:ascii="宋体" w:hAnsi="宋体" w:hint="eastAsia"/>
          <w:sz w:val="24"/>
        </w:rPr>
        <w:t>3．1物探工期为</w:t>
      </w:r>
      <w:r>
        <w:rPr>
          <w:rFonts w:ascii="宋体" w:hAnsi="宋体" w:hint="eastAsia"/>
          <w:sz w:val="24"/>
          <w:u w:val="single"/>
        </w:rPr>
        <w:t xml:space="preserve">        </w:t>
      </w:r>
      <w:r>
        <w:rPr>
          <w:rFonts w:ascii="宋体" w:hAnsi="宋体" w:hint="eastAsia"/>
          <w:sz w:val="24"/>
        </w:rPr>
        <w:t>。</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35" w:name="_Toc313453298"/>
      <w:bookmarkStart w:id="36" w:name="_Toc314226329"/>
      <w:bookmarkStart w:id="37" w:name="_Toc406498003"/>
      <w:bookmarkStart w:id="38" w:name="_Toc468716082"/>
      <w:bookmarkStart w:id="39" w:name="_Toc310846802"/>
      <w:bookmarkStart w:id="40" w:name="_Toc313453198"/>
      <w:r>
        <w:rPr>
          <w:rFonts w:hAnsi="宋体" w:hint="eastAsia"/>
          <w:sz w:val="24"/>
          <w:szCs w:val="24"/>
        </w:rPr>
        <w:t>质量标准</w:t>
      </w:r>
      <w:bookmarkEnd w:id="35"/>
      <w:bookmarkEnd w:id="36"/>
      <w:bookmarkEnd w:id="37"/>
      <w:bookmarkEnd w:id="38"/>
      <w:bookmarkEnd w:id="39"/>
      <w:bookmarkEnd w:id="40"/>
    </w:p>
    <w:p w:rsidR="0050637B" w:rsidRDefault="000050D4">
      <w:pPr>
        <w:snapToGrid w:val="0"/>
        <w:spacing w:line="360" w:lineRule="auto"/>
        <w:ind w:firstLine="437"/>
        <w:rPr>
          <w:rFonts w:ascii="宋体" w:hAnsi="宋体"/>
          <w:sz w:val="24"/>
        </w:rPr>
      </w:pPr>
      <w:r>
        <w:rPr>
          <w:rFonts w:ascii="宋体" w:hAnsi="宋体" w:hint="eastAsia"/>
          <w:sz w:val="24"/>
        </w:rPr>
        <w:t>4.1工程质量标准：达到国家现行工程施工质量验收规范“合格”工程标准。</w:t>
      </w:r>
    </w:p>
    <w:p w:rsidR="0050637B" w:rsidRDefault="000050D4">
      <w:pPr>
        <w:snapToGrid w:val="0"/>
        <w:spacing w:line="360" w:lineRule="auto"/>
        <w:ind w:firstLine="437"/>
        <w:rPr>
          <w:rFonts w:ascii="宋体" w:hAnsi="宋体"/>
          <w:sz w:val="24"/>
        </w:rPr>
      </w:pPr>
      <w:r>
        <w:rPr>
          <w:rFonts w:ascii="宋体" w:hAnsi="宋体" w:hint="eastAsia"/>
          <w:sz w:val="24"/>
        </w:rPr>
        <w:t>4.2所有路灯工程竣工测绘测量服务所涉及的材料、设备、施工均必须达到国家现行工程建设标准、规范的要求，不同标准之间对同一问题表述不一致时，以最新标准为准。</w:t>
      </w:r>
    </w:p>
    <w:p w:rsidR="0050637B" w:rsidRDefault="000050D4">
      <w:pPr>
        <w:snapToGrid w:val="0"/>
        <w:spacing w:line="360" w:lineRule="auto"/>
        <w:ind w:firstLine="437"/>
        <w:rPr>
          <w:rFonts w:ascii="宋体" w:hAnsi="宋体"/>
          <w:sz w:val="24"/>
        </w:rPr>
      </w:pPr>
      <w:r>
        <w:rPr>
          <w:rFonts w:ascii="宋体" w:hAnsi="宋体" w:hint="eastAsia"/>
          <w:sz w:val="24"/>
        </w:rPr>
        <w:t>4.3凡因承包人原因造成工程质量达不到合同约定验收标准的，发包人有权要求承包人返工直至达到合同约定验收标准为止，由此产生的所有增加费用由承包人承担。</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41" w:name="_Toc313453299"/>
      <w:bookmarkStart w:id="42" w:name="_Toc314226330"/>
      <w:bookmarkStart w:id="43" w:name="_Toc406498004"/>
      <w:bookmarkStart w:id="44" w:name="_Toc468716083"/>
      <w:bookmarkStart w:id="45" w:name="_Toc310846803"/>
      <w:bookmarkStart w:id="46" w:name="_Toc313453199"/>
      <w:r>
        <w:rPr>
          <w:rFonts w:hAnsi="宋体" w:hint="eastAsia"/>
          <w:sz w:val="24"/>
          <w:szCs w:val="24"/>
        </w:rPr>
        <w:t>合同价款</w:t>
      </w:r>
      <w:bookmarkEnd w:id="41"/>
      <w:bookmarkEnd w:id="42"/>
      <w:bookmarkEnd w:id="43"/>
      <w:bookmarkEnd w:id="44"/>
      <w:bookmarkEnd w:id="45"/>
      <w:bookmarkEnd w:id="46"/>
    </w:p>
    <w:p w:rsidR="0050637B" w:rsidRDefault="000050D4">
      <w:pPr>
        <w:snapToGrid w:val="0"/>
        <w:spacing w:line="360" w:lineRule="auto"/>
        <w:ind w:firstLineChars="200" w:firstLine="480"/>
        <w:jc w:val="left"/>
        <w:rPr>
          <w:rFonts w:ascii="宋体" w:hAnsi="宋体"/>
          <w:sz w:val="24"/>
        </w:rPr>
      </w:pPr>
      <w:r>
        <w:rPr>
          <w:rFonts w:ascii="宋体" w:hAnsi="宋体" w:hint="eastAsia"/>
          <w:sz w:val="24"/>
        </w:rPr>
        <w:t>5.1遵循平等、自愿原则，经双方共同协商，所有劳务分包工程的实际合同价款根</w:t>
      </w:r>
      <w:r>
        <w:rPr>
          <w:rFonts w:ascii="宋体" w:hAnsi="宋体" w:hint="eastAsia"/>
          <w:sz w:val="24"/>
        </w:rPr>
        <w:lastRenderedPageBreak/>
        <w:t>据竣工结算审计完成后出具的审计报告进行结算。</w:t>
      </w:r>
    </w:p>
    <w:p w:rsidR="0050637B" w:rsidRDefault="000050D4">
      <w:pPr>
        <w:snapToGrid w:val="0"/>
        <w:spacing w:line="360" w:lineRule="auto"/>
        <w:ind w:firstLineChars="200" w:firstLine="480"/>
        <w:jc w:val="left"/>
        <w:rPr>
          <w:rFonts w:ascii="宋体" w:hAnsi="宋体"/>
          <w:sz w:val="24"/>
        </w:rPr>
      </w:pPr>
      <w:r>
        <w:rPr>
          <w:rFonts w:ascii="宋体" w:hAnsi="宋体" w:hint="eastAsia"/>
          <w:sz w:val="24"/>
        </w:rPr>
        <w:t>5.2本款中所指全费用总价或单价是指包含税金的成本、间接费、利润、规费以及与之相关所有费用的价格。</w:t>
      </w:r>
    </w:p>
    <w:p w:rsidR="0050637B" w:rsidRDefault="000050D4">
      <w:pPr>
        <w:snapToGrid w:val="0"/>
        <w:spacing w:line="360" w:lineRule="auto"/>
        <w:ind w:firstLineChars="200" w:firstLine="480"/>
        <w:jc w:val="left"/>
        <w:rPr>
          <w:rFonts w:ascii="宋体" w:hAnsi="宋体"/>
          <w:sz w:val="24"/>
        </w:rPr>
      </w:pPr>
      <w:r>
        <w:rPr>
          <w:rFonts w:ascii="宋体" w:hAnsi="宋体" w:hint="eastAsia"/>
          <w:sz w:val="24"/>
        </w:rPr>
        <w:t>5.3承包人为承接本项目所发生的任何招投标费用、招标交易费以及与之相关的任何风险均由承包人自行承担，承包人无权就此向发包人提出任何索赔要求。</w:t>
      </w:r>
    </w:p>
    <w:p w:rsidR="0050637B" w:rsidRDefault="000050D4">
      <w:pPr>
        <w:snapToGrid w:val="0"/>
        <w:spacing w:line="360" w:lineRule="auto"/>
        <w:ind w:firstLineChars="200" w:firstLine="480"/>
        <w:jc w:val="left"/>
        <w:rPr>
          <w:rFonts w:ascii="宋体" w:hAnsi="宋体"/>
          <w:sz w:val="24"/>
        </w:rPr>
      </w:pPr>
      <w:r>
        <w:rPr>
          <w:rFonts w:ascii="宋体" w:hAnsi="宋体" w:hint="eastAsia"/>
          <w:sz w:val="24"/>
        </w:rPr>
        <w:t>5.4承包人在接到发包人提供项目的完整的施工图纸或相关资料后，应在3日历天内向发包人提交根据相关计价原则及标准编制的预算书。预算书包括所有必要的预算表、工程量计算式。</w:t>
      </w:r>
    </w:p>
    <w:p w:rsidR="0050637B" w:rsidRDefault="000050D4">
      <w:pPr>
        <w:snapToGrid w:val="0"/>
        <w:spacing w:line="360" w:lineRule="auto"/>
        <w:ind w:firstLineChars="200" w:firstLine="480"/>
        <w:jc w:val="left"/>
        <w:rPr>
          <w:rFonts w:ascii="宋体" w:hAnsi="宋体"/>
          <w:sz w:val="24"/>
        </w:rPr>
      </w:pPr>
      <w:r>
        <w:rPr>
          <w:rFonts w:ascii="宋体" w:hAnsi="宋体" w:hint="eastAsia"/>
          <w:sz w:val="24"/>
        </w:rPr>
        <w:t>5.5承包人应在发包人规定的时间内与发包人或其委托人中介机构核对好预算并初步确定合同总价。</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47" w:name="_Toc310846804"/>
      <w:bookmarkStart w:id="48" w:name="_Toc313453200"/>
      <w:bookmarkStart w:id="49" w:name="_Toc313453300"/>
      <w:bookmarkStart w:id="50" w:name="_Toc314226331"/>
      <w:bookmarkStart w:id="51" w:name="_Toc406498005"/>
      <w:bookmarkStart w:id="52" w:name="_Toc468716084"/>
      <w:r>
        <w:rPr>
          <w:rFonts w:hAnsi="宋体" w:hint="eastAsia"/>
          <w:sz w:val="24"/>
          <w:szCs w:val="24"/>
        </w:rPr>
        <w:t>双方一般权利和义务</w:t>
      </w:r>
      <w:bookmarkEnd w:id="47"/>
      <w:bookmarkEnd w:id="48"/>
      <w:bookmarkEnd w:id="49"/>
      <w:bookmarkEnd w:id="50"/>
      <w:bookmarkEnd w:id="51"/>
      <w:bookmarkEnd w:id="52"/>
    </w:p>
    <w:p w:rsidR="0050637B" w:rsidRDefault="000050D4">
      <w:pPr>
        <w:adjustRightInd w:val="0"/>
        <w:snapToGrid w:val="0"/>
        <w:spacing w:line="360" w:lineRule="auto"/>
        <w:ind w:firstLine="480"/>
        <w:rPr>
          <w:rFonts w:ascii="宋体" w:hAnsi="宋体"/>
          <w:sz w:val="24"/>
        </w:rPr>
      </w:pPr>
      <w:r>
        <w:rPr>
          <w:rFonts w:ascii="宋体" w:hAnsi="宋体" w:hint="eastAsia"/>
          <w:sz w:val="24"/>
        </w:rPr>
        <w:t>6.1承包人按有关标准、规范及政策性文件要求，负责（1）地下管线物探（2）物探报告报批（3）后续服务工作（包括但不限于上述（1）～（2）项的审查汇报、现场踏勘测绘、开工后的施工现场配合等服务内容）</w:t>
      </w:r>
    </w:p>
    <w:p w:rsidR="0050637B" w:rsidRDefault="000050D4">
      <w:pPr>
        <w:adjustRightInd w:val="0"/>
        <w:snapToGrid w:val="0"/>
        <w:spacing w:line="360" w:lineRule="auto"/>
        <w:ind w:firstLine="480"/>
        <w:rPr>
          <w:rFonts w:ascii="宋体" w:hAnsi="宋体"/>
          <w:sz w:val="24"/>
        </w:rPr>
      </w:pPr>
      <w:r>
        <w:rPr>
          <w:rFonts w:ascii="宋体" w:hAnsi="宋体" w:hint="eastAsia"/>
          <w:sz w:val="24"/>
        </w:rPr>
        <w:t>6.2承包人必须为从事危险作业的职工办理意外伤害保险，并为施工场地内自有人员生命财产和施工机械设备办理保险，支付保险费用，相关保险费用已在本协议中综合考虑。</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53" w:name="_Toc310846805"/>
      <w:bookmarkStart w:id="54" w:name="_Toc313453201"/>
      <w:bookmarkStart w:id="55" w:name="_Toc313453301"/>
      <w:bookmarkStart w:id="56" w:name="_Toc314226332"/>
      <w:bookmarkStart w:id="57" w:name="_Toc406498006"/>
      <w:bookmarkStart w:id="58" w:name="_Toc468716085"/>
      <w:r>
        <w:rPr>
          <w:rFonts w:hAnsi="宋体" w:hint="eastAsia"/>
          <w:sz w:val="24"/>
          <w:szCs w:val="24"/>
        </w:rPr>
        <w:t>安全施工</w:t>
      </w:r>
      <w:bookmarkEnd w:id="53"/>
      <w:bookmarkEnd w:id="54"/>
      <w:bookmarkEnd w:id="55"/>
      <w:bookmarkEnd w:id="56"/>
      <w:bookmarkEnd w:id="57"/>
      <w:bookmarkEnd w:id="58"/>
    </w:p>
    <w:p w:rsidR="0050637B" w:rsidRDefault="000050D4">
      <w:pPr>
        <w:snapToGrid w:val="0"/>
        <w:spacing w:line="360" w:lineRule="auto"/>
        <w:ind w:firstLine="437"/>
        <w:rPr>
          <w:rFonts w:ascii="宋体" w:hAnsi="宋体"/>
          <w:sz w:val="24"/>
        </w:rPr>
      </w:pPr>
      <w:r>
        <w:rPr>
          <w:rFonts w:ascii="宋体" w:hAnsi="宋体" w:hint="eastAsia"/>
          <w:sz w:val="24"/>
        </w:rPr>
        <w:t>7.1项目合同总价中已按相关文件的规定足额计取安全作业环境及安全施工措施所需费用。</w:t>
      </w:r>
    </w:p>
    <w:p w:rsidR="0050637B" w:rsidRDefault="000050D4">
      <w:pPr>
        <w:snapToGrid w:val="0"/>
        <w:spacing w:line="360" w:lineRule="auto"/>
        <w:ind w:firstLine="437"/>
        <w:rPr>
          <w:rFonts w:ascii="宋体" w:hAnsi="宋体"/>
          <w:sz w:val="24"/>
        </w:rPr>
      </w:pPr>
      <w:r>
        <w:rPr>
          <w:rFonts w:ascii="宋体" w:hAnsi="宋体" w:hint="eastAsia"/>
          <w:sz w:val="24"/>
        </w:rPr>
        <w:t>7.2 承包人应对其履行合同所雇佣的全部人员，包括分包人人员的工伤事故承担责任。</w:t>
      </w:r>
    </w:p>
    <w:p w:rsidR="0050637B" w:rsidRDefault="000050D4">
      <w:pPr>
        <w:snapToGrid w:val="0"/>
        <w:spacing w:line="360" w:lineRule="auto"/>
        <w:ind w:firstLine="437"/>
        <w:rPr>
          <w:rFonts w:ascii="宋体" w:hAnsi="宋体"/>
          <w:sz w:val="24"/>
        </w:rPr>
      </w:pPr>
      <w:r>
        <w:rPr>
          <w:rFonts w:ascii="宋体" w:hAnsi="宋体" w:hint="eastAsia"/>
          <w:sz w:val="24"/>
        </w:rPr>
        <w:t>7.3 由于承包人原因在施工场地内及其毗邻地带造成的第三者人员伤亡和财产损失，由承包人负责赔偿。</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59" w:name="_Toc310846806"/>
      <w:bookmarkStart w:id="60" w:name="_Toc468716086"/>
      <w:bookmarkStart w:id="61" w:name="_Toc313453202"/>
      <w:bookmarkStart w:id="62" w:name="_Toc313453302"/>
      <w:bookmarkStart w:id="63" w:name="_Toc314226333"/>
      <w:bookmarkStart w:id="64" w:name="_Toc406498007"/>
      <w:r>
        <w:rPr>
          <w:rFonts w:hAnsi="宋体" w:hint="eastAsia"/>
          <w:sz w:val="24"/>
          <w:szCs w:val="24"/>
        </w:rPr>
        <w:t>工程款支付</w:t>
      </w:r>
      <w:bookmarkEnd w:id="59"/>
      <w:bookmarkEnd w:id="60"/>
      <w:bookmarkEnd w:id="61"/>
      <w:bookmarkEnd w:id="62"/>
      <w:bookmarkEnd w:id="63"/>
      <w:bookmarkEnd w:id="64"/>
    </w:p>
    <w:p w:rsidR="0050637B" w:rsidRDefault="000050D4">
      <w:pPr>
        <w:spacing w:line="360" w:lineRule="auto"/>
        <w:ind w:firstLineChars="200" w:firstLine="560"/>
        <w:rPr>
          <w:rFonts w:ascii="宋体" w:hAnsi="宋体"/>
          <w:spacing w:val="20"/>
          <w:sz w:val="24"/>
        </w:rPr>
      </w:pPr>
      <w:r>
        <w:rPr>
          <w:rFonts w:ascii="宋体" w:hAnsi="宋体" w:hint="eastAsia"/>
          <w:spacing w:val="20"/>
          <w:sz w:val="24"/>
        </w:rPr>
        <w:t>合同签订后，支付合同金额的50%，发包人在承包人交付合格的</w:t>
      </w:r>
      <w:r>
        <w:rPr>
          <w:rFonts w:ascii="宋体" w:hAnsi="宋体" w:hint="eastAsia"/>
          <w:sz w:val="24"/>
        </w:rPr>
        <w:t>物探</w:t>
      </w:r>
      <w:r>
        <w:rPr>
          <w:rFonts w:ascii="宋体" w:hAnsi="宋体" w:hint="eastAsia"/>
          <w:spacing w:val="20"/>
          <w:sz w:val="24"/>
        </w:rPr>
        <w:t>成果，并完成工程项目验收和结算评审后，以财政评审确认的最终审定金额支付剩余款项。</w:t>
      </w:r>
    </w:p>
    <w:p w:rsidR="0050637B" w:rsidRDefault="000050D4">
      <w:pPr>
        <w:spacing w:line="360" w:lineRule="auto"/>
        <w:ind w:firstLineChars="200" w:firstLine="480"/>
        <w:rPr>
          <w:rFonts w:ascii="宋体" w:hAnsi="宋体"/>
          <w:sz w:val="24"/>
        </w:rPr>
      </w:pPr>
      <w:r>
        <w:rPr>
          <w:rFonts w:ascii="宋体" w:hAnsi="宋体" w:hint="eastAsia"/>
          <w:sz w:val="24"/>
        </w:rPr>
        <w:t>由于本项目资金来源为财政性资金，须执行国库集中支付的相关程序，甲方仅负责</w:t>
      </w:r>
      <w:r>
        <w:rPr>
          <w:rFonts w:ascii="宋体" w:hAnsi="宋体" w:hint="eastAsia"/>
          <w:sz w:val="24"/>
        </w:rPr>
        <w:lastRenderedPageBreak/>
        <w:t>在约定时间内完成申请支付手续，实际付款到账时间及金额以财政拨付的时间及金额为准，甲方无需承担由此产生的迟延支付责任。</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65" w:name="_Toc406498008"/>
      <w:bookmarkStart w:id="66" w:name="_Toc468716087"/>
      <w:bookmarkStart w:id="67" w:name="_Toc310846809"/>
      <w:bookmarkStart w:id="68" w:name="_Toc313453205"/>
      <w:bookmarkStart w:id="69" w:name="_Toc314226335"/>
      <w:r>
        <w:rPr>
          <w:rFonts w:hAnsi="宋体" w:hint="eastAsia"/>
          <w:sz w:val="24"/>
          <w:szCs w:val="24"/>
        </w:rPr>
        <w:t>争议</w:t>
      </w:r>
      <w:bookmarkEnd w:id="65"/>
      <w:bookmarkEnd w:id="66"/>
      <w:bookmarkEnd w:id="67"/>
      <w:bookmarkEnd w:id="68"/>
      <w:bookmarkEnd w:id="69"/>
    </w:p>
    <w:p w:rsidR="0050637B" w:rsidRDefault="000050D4">
      <w:pPr>
        <w:snapToGrid w:val="0"/>
        <w:spacing w:line="360" w:lineRule="auto"/>
        <w:ind w:firstLine="437"/>
        <w:rPr>
          <w:rFonts w:ascii="宋体" w:hAnsi="宋体"/>
          <w:sz w:val="24"/>
        </w:rPr>
      </w:pPr>
      <w:r>
        <w:rPr>
          <w:rFonts w:ascii="宋体" w:hAnsi="宋体" w:hint="eastAsia"/>
          <w:sz w:val="24"/>
        </w:rPr>
        <w:t>9.1发包人和承包人在履行合同中发生争议的，先应友好协商解决或委托中介机构或专业部门进行鉴定、检测或审核。也可提请建设行政主管部门的专门机构进行调解。合同当事人友好协商解决不成，不愿委托中介机构或专业部门鉴定、检测、审核、也不提请调解的，或不接受鉴定、检测、审核结论或调解意见的，任何一方合同当事人可向发包人所在地人民法院提起诉讼。</w:t>
      </w:r>
    </w:p>
    <w:p w:rsidR="0050637B" w:rsidRDefault="000050D4">
      <w:pPr>
        <w:snapToGrid w:val="0"/>
        <w:spacing w:line="360" w:lineRule="auto"/>
        <w:ind w:firstLine="437"/>
        <w:rPr>
          <w:rFonts w:ascii="宋体" w:hAnsi="宋体"/>
          <w:sz w:val="24"/>
        </w:rPr>
      </w:pPr>
      <w:r>
        <w:rPr>
          <w:rFonts w:ascii="宋体" w:hAnsi="宋体" w:hint="eastAsia"/>
          <w:sz w:val="24"/>
        </w:rPr>
        <w:t>10.2在诉讼期间，除正在进行诉讼的部分外，本合同其他部分应继续执行。</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70" w:name="_Toc406498009"/>
      <w:bookmarkStart w:id="71" w:name="_Toc468716088"/>
      <w:r>
        <w:rPr>
          <w:rFonts w:hAnsi="宋体" w:hint="eastAsia"/>
          <w:sz w:val="24"/>
          <w:szCs w:val="24"/>
        </w:rPr>
        <w:t>违约及违约责任</w:t>
      </w:r>
      <w:bookmarkEnd w:id="70"/>
      <w:bookmarkEnd w:id="71"/>
    </w:p>
    <w:p w:rsidR="0050637B" w:rsidRDefault="000050D4">
      <w:pPr>
        <w:snapToGrid w:val="0"/>
        <w:spacing w:line="360" w:lineRule="auto"/>
        <w:rPr>
          <w:rFonts w:ascii="宋体" w:hAnsi="宋体"/>
          <w:sz w:val="24"/>
        </w:rPr>
      </w:pPr>
      <w:r>
        <w:rPr>
          <w:rFonts w:ascii="宋体" w:hAnsi="宋体" w:hint="eastAsia"/>
          <w:sz w:val="24"/>
        </w:rPr>
        <w:t xml:space="preserve">    10.1如发生以下情况，发包人有权解除本合同，并要求承包人赔偿发包人损失。</w:t>
      </w:r>
    </w:p>
    <w:p w:rsidR="0050637B" w:rsidRDefault="000050D4">
      <w:pPr>
        <w:snapToGrid w:val="0"/>
        <w:spacing w:line="360" w:lineRule="auto"/>
        <w:ind w:firstLine="480"/>
        <w:rPr>
          <w:rFonts w:ascii="宋体" w:hAnsi="宋体"/>
          <w:sz w:val="24"/>
        </w:rPr>
      </w:pPr>
      <w:r>
        <w:rPr>
          <w:rFonts w:ascii="宋体" w:hAnsi="宋体" w:hint="eastAsia"/>
          <w:sz w:val="24"/>
        </w:rPr>
        <w:t>10.1.1承包人无故不接受发包人委托的劳务分包工程施工任务的；</w:t>
      </w:r>
    </w:p>
    <w:p w:rsidR="0050637B" w:rsidRDefault="000050D4">
      <w:pPr>
        <w:snapToGrid w:val="0"/>
        <w:spacing w:line="360" w:lineRule="auto"/>
        <w:ind w:firstLine="480"/>
        <w:rPr>
          <w:rFonts w:ascii="宋体" w:hAnsi="宋体"/>
          <w:sz w:val="24"/>
        </w:rPr>
      </w:pPr>
      <w:r>
        <w:rPr>
          <w:rFonts w:ascii="宋体" w:hAnsi="宋体" w:hint="eastAsia"/>
          <w:sz w:val="24"/>
        </w:rPr>
        <w:t>10.1.2由于出现质量问题，发包人通知两次，承包人仍未派人修理或承包人维修两次仍未修好；</w:t>
      </w:r>
    </w:p>
    <w:p w:rsidR="0050637B" w:rsidRDefault="000050D4">
      <w:pPr>
        <w:snapToGrid w:val="0"/>
        <w:spacing w:line="360" w:lineRule="auto"/>
        <w:ind w:firstLine="480"/>
        <w:rPr>
          <w:rFonts w:ascii="宋体" w:hAnsi="宋体"/>
          <w:sz w:val="24"/>
        </w:rPr>
      </w:pPr>
      <w:r>
        <w:rPr>
          <w:rFonts w:ascii="宋体" w:hAnsi="宋体" w:hint="eastAsia"/>
          <w:sz w:val="24"/>
        </w:rPr>
        <w:t>10.1.3承包人不诚实守信，未按工程实际虚报工程量、结算材料的；</w:t>
      </w:r>
    </w:p>
    <w:p w:rsidR="0050637B" w:rsidRDefault="000050D4">
      <w:pPr>
        <w:snapToGrid w:val="0"/>
        <w:spacing w:line="360" w:lineRule="auto"/>
        <w:ind w:firstLine="480"/>
        <w:rPr>
          <w:rFonts w:ascii="宋体" w:hAnsi="宋体"/>
          <w:sz w:val="24"/>
        </w:rPr>
      </w:pPr>
      <w:r>
        <w:rPr>
          <w:rFonts w:ascii="宋体" w:hAnsi="宋体" w:hint="eastAsia"/>
          <w:sz w:val="24"/>
        </w:rPr>
        <w:t>10.1.4承包人在施工过程中，发生违约行为，给发包人造成重大损失的。</w:t>
      </w:r>
    </w:p>
    <w:p w:rsidR="0050637B" w:rsidRDefault="000050D4">
      <w:pPr>
        <w:snapToGrid w:val="0"/>
        <w:spacing w:line="360" w:lineRule="auto"/>
        <w:rPr>
          <w:rFonts w:ascii="宋体" w:hAnsi="宋体"/>
          <w:sz w:val="24"/>
        </w:rPr>
      </w:pPr>
      <w:r>
        <w:rPr>
          <w:rFonts w:ascii="宋体" w:hAnsi="宋体" w:hint="eastAsia"/>
          <w:sz w:val="24"/>
        </w:rPr>
        <w:t xml:space="preserve">    10.2如果出现发包人工作人员发生向承包人索要回扣、恶意压低价格、以个人意见影响中介机构发表公正客观报告等行为，承包人有权向发包人纪检监察部门投诉并申请追究其行政责任。</w:t>
      </w:r>
    </w:p>
    <w:p w:rsidR="0050637B" w:rsidRDefault="000050D4">
      <w:pPr>
        <w:pStyle w:val="1"/>
        <w:widowControl/>
        <w:numPr>
          <w:ilvl w:val="0"/>
          <w:numId w:val="10"/>
        </w:numPr>
        <w:tabs>
          <w:tab w:val="clear" w:pos="420"/>
          <w:tab w:val="left" w:pos="425"/>
        </w:tabs>
        <w:adjustRightInd/>
        <w:snapToGrid w:val="0"/>
        <w:spacing w:before="0" w:after="0" w:line="360" w:lineRule="auto"/>
        <w:ind w:left="431" w:hanging="431"/>
        <w:jc w:val="both"/>
        <w:rPr>
          <w:rFonts w:hAnsi="宋体"/>
          <w:sz w:val="24"/>
        </w:rPr>
      </w:pPr>
      <w:bookmarkStart w:id="72" w:name="_Toc314226338"/>
      <w:bookmarkStart w:id="73" w:name="_Toc406498010"/>
      <w:bookmarkStart w:id="74" w:name="_Toc468716089"/>
      <w:bookmarkStart w:id="75" w:name="_Toc310846810"/>
      <w:bookmarkStart w:id="76" w:name="_Toc313453206"/>
      <w:r>
        <w:rPr>
          <w:rFonts w:hAnsi="宋体" w:hint="eastAsia"/>
          <w:sz w:val="24"/>
          <w:szCs w:val="24"/>
        </w:rPr>
        <w:t>其他</w:t>
      </w:r>
      <w:bookmarkEnd w:id="72"/>
      <w:bookmarkEnd w:id="73"/>
      <w:bookmarkEnd w:id="74"/>
      <w:bookmarkEnd w:id="75"/>
      <w:bookmarkEnd w:id="76"/>
    </w:p>
    <w:p w:rsidR="0050637B" w:rsidRDefault="000050D4">
      <w:pPr>
        <w:snapToGrid w:val="0"/>
        <w:spacing w:line="360" w:lineRule="auto"/>
        <w:ind w:firstLine="437"/>
        <w:rPr>
          <w:rFonts w:ascii="宋体" w:hAnsi="宋体"/>
          <w:sz w:val="24"/>
        </w:rPr>
      </w:pPr>
      <w:r>
        <w:rPr>
          <w:rFonts w:ascii="宋体" w:hAnsi="宋体" w:hint="eastAsia"/>
          <w:sz w:val="24"/>
        </w:rPr>
        <w:t>11.1本协议未尽事宜，由双方结合实际情况协商确定。</w:t>
      </w:r>
    </w:p>
    <w:p w:rsidR="0050637B" w:rsidRDefault="000050D4">
      <w:pPr>
        <w:snapToGrid w:val="0"/>
        <w:spacing w:line="360" w:lineRule="auto"/>
        <w:ind w:firstLine="437"/>
        <w:rPr>
          <w:rFonts w:ascii="宋体" w:hAnsi="宋体"/>
          <w:sz w:val="24"/>
        </w:rPr>
      </w:pPr>
      <w:r>
        <w:rPr>
          <w:rFonts w:ascii="宋体" w:hAnsi="宋体" w:hint="eastAsia"/>
          <w:sz w:val="24"/>
        </w:rPr>
        <w:t>12.2本协议一式2份，双方各执1份，具有同等法律效力。</w:t>
      </w:r>
    </w:p>
    <w:p w:rsidR="0050637B" w:rsidRDefault="000050D4">
      <w:pPr>
        <w:snapToGrid w:val="0"/>
        <w:spacing w:line="360" w:lineRule="auto"/>
        <w:ind w:firstLine="437"/>
        <w:rPr>
          <w:rFonts w:ascii="宋体" w:hAnsi="宋体"/>
          <w:sz w:val="24"/>
        </w:rPr>
      </w:pPr>
      <w:r>
        <w:rPr>
          <w:rFonts w:ascii="宋体" w:hAnsi="宋体" w:hint="eastAsia"/>
          <w:sz w:val="24"/>
        </w:rPr>
        <w:t>13.3本协议经双方法定代表人或委托代理人签字并加盖单位公章后生效。</w:t>
      </w:r>
    </w:p>
    <w:p w:rsidR="0050637B" w:rsidRDefault="000050D4">
      <w:pPr>
        <w:snapToGrid w:val="0"/>
        <w:spacing w:line="360" w:lineRule="auto"/>
        <w:ind w:firstLine="437"/>
        <w:rPr>
          <w:rFonts w:ascii="宋体" w:hAnsi="宋体"/>
          <w:sz w:val="24"/>
        </w:rPr>
      </w:pPr>
      <w:r>
        <w:rPr>
          <w:rFonts w:ascii="宋体" w:hAnsi="宋体" w:hint="eastAsia"/>
          <w:sz w:val="24"/>
        </w:rPr>
        <w:t>发包人：（公章）                     承包人：（公章）</w:t>
      </w:r>
    </w:p>
    <w:p w:rsidR="0050637B" w:rsidRDefault="000050D4">
      <w:pPr>
        <w:snapToGrid w:val="0"/>
        <w:spacing w:line="360" w:lineRule="auto"/>
        <w:ind w:firstLine="437"/>
        <w:rPr>
          <w:rFonts w:ascii="宋体" w:hAnsi="宋体"/>
          <w:sz w:val="24"/>
        </w:rPr>
      </w:pPr>
      <w:r>
        <w:rPr>
          <w:rFonts w:ascii="宋体" w:hAnsi="宋体" w:hint="eastAsia"/>
          <w:sz w:val="24"/>
        </w:rPr>
        <w:t>法定代表人：                        法定代表人：</w:t>
      </w:r>
    </w:p>
    <w:p w:rsidR="0050637B" w:rsidRDefault="000050D4">
      <w:pPr>
        <w:snapToGrid w:val="0"/>
        <w:spacing w:line="360" w:lineRule="auto"/>
        <w:ind w:firstLine="437"/>
        <w:rPr>
          <w:rFonts w:ascii="宋体" w:hAnsi="宋体"/>
          <w:sz w:val="24"/>
        </w:rPr>
      </w:pPr>
      <w:r>
        <w:rPr>
          <w:rFonts w:ascii="宋体" w:hAnsi="宋体" w:hint="eastAsia"/>
          <w:sz w:val="24"/>
        </w:rPr>
        <w:t>委托代理人：（签字）                 委托代理人：（签字）</w:t>
      </w:r>
    </w:p>
    <w:p w:rsidR="0050637B" w:rsidRDefault="000050D4">
      <w:pPr>
        <w:snapToGrid w:val="0"/>
        <w:spacing w:line="360" w:lineRule="auto"/>
        <w:ind w:firstLine="437"/>
        <w:rPr>
          <w:rFonts w:ascii="宋体" w:hAnsi="宋体"/>
          <w:sz w:val="24"/>
        </w:rPr>
      </w:pPr>
      <w:r>
        <w:rPr>
          <w:rFonts w:ascii="宋体" w:hAnsi="宋体" w:hint="eastAsia"/>
          <w:sz w:val="24"/>
        </w:rPr>
        <w:t xml:space="preserve">合同订立时间：     年   月   日    合同订立时间：     年   月   日    </w:t>
      </w:r>
    </w:p>
    <w:p w:rsidR="0050637B" w:rsidRDefault="000050D4">
      <w:pPr>
        <w:snapToGrid w:val="0"/>
        <w:spacing w:line="360" w:lineRule="auto"/>
        <w:ind w:firstLine="437"/>
        <w:rPr>
          <w:rFonts w:ascii="宋体" w:hAnsi="宋体"/>
          <w:sz w:val="24"/>
        </w:rPr>
      </w:pPr>
      <w:r>
        <w:rPr>
          <w:rFonts w:ascii="宋体" w:hAnsi="宋体" w:hint="eastAsia"/>
          <w:sz w:val="24"/>
        </w:rPr>
        <w:t>签订地点：</w:t>
      </w:r>
    </w:p>
    <w:p w:rsidR="0050637B" w:rsidRDefault="0050637B">
      <w:pPr>
        <w:widowControl/>
        <w:jc w:val="left"/>
        <w:rPr>
          <w:rFonts w:ascii="宋体" w:hAnsi="宋体"/>
          <w:b/>
          <w:kern w:val="44"/>
          <w:sz w:val="32"/>
          <w:szCs w:val="32"/>
        </w:rPr>
      </w:pPr>
    </w:p>
    <w:p w:rsidR="0050637B" w:rsidRDefault="000050D4">
      <w:pPr>
        <w:pStyle w:val="1"/>
        <w:spacing w:line="360" w:lineRule="auto"/>
        <w:rPr>
          <w:rFonts w:hAnsi="宋体"/>
          <w:szCs w:val="32"/>
        </w:rPr>
      </w:pPr>
      <w:r>
        <w:rPr>
          <w:rFonts w:hAnsi="宋体"/>
          <w:szCs w:val="32"/>
        </w:rPr>
        <w:lastRenderedPageBreak/>
        <w:t>第</w:t>
      </w:r>
      <w:r>
        <w:rPr>
          <w:rFonts w:hAnsi="宋体" w:hint="eastAsia"/>
          <w:szCs w:val="32"/>
        </w:rPr>
        <w:t>六</w:t>
      </w:r>
      <w:r>
        <w:rPr>
          <w:rFonts w:hAnsi="宋体"/>
          <w:szCs w:val="32"/>
        </w:rPr>
        <w:t>章 附件——投标文件格式</w:t>
      </w:r>
      <w:bookmarkEnd w:id="18"/>
      <w:bookmarkEnd w:id="19"/>
      <w:bookmarkEnd w:id="20"/>
      <w:bookmarkEnd w:id="21"/>
    </w:p>
    <w:p w:rsidR="0050637B" w:rsidRDefault="0050637B">
      <w:pPr>
        <w:widowControl/>
        <w:rPr>
          <w:rFonts w:ascii="宋体" w:hAnsi="宋体" w:cs="Arial"/>
          <w:sz w:val="24"/>
        </w:rPr>
      </w:pPr>
    </w:p>
    <w:p w:rsidR="0050637B" w:rsidRDefault="0050637B">
      <w:pPr>
        <w:widowControl/>
        <w:tabs>
          <w:tab w:val="left" w:pos="1980"/>
        </w:tabs>
        <w:spacing w:before="120" w:line="22" w:lineRule="atLeast"/>
        <w:ind w:firstLine="674"/>
        <w:jc w:val="center"/>
        <w:rPr>
          <w:rFonts w:ascii="宋体" w:hAnsi="宋体" w:cs="Arial"/>
          <w:sz w:val="24"/>
        </w:rPr>
      </w:pPr>
    </w:p>
    <w:p w:rsidR="0050637B" w:rsidRDefault="000050D4">
      <w:pPr>
        <w:pStyle w:val="19"/>
        <w:widowControl/>
        <w:tabs>
          <w:tab w:val="left" w:pos="5580"/>
        </w:tabs>
        <w:spacing w:before="120" w:line="22" w:lineRule="atLeast"/>
        <w:rPr>
          <w:rFonts w:hAnsi="宋体" w:cs="Arial"/>
          <w:sz w:val="24"/>
        </w:rPr>
      </w:pPr>
      <w:r>
        <w:rPr>
          <w:rFonts w:hAnsi="宋体" w:cs="Arial"/>
          <w:sz w:val="24"/>
          <w:szCs w:val="24"/>
        </w:rPr>
        <w:br w:type="page"/>
      </w:r>
      <w:bookmarkStart w:id="77" w:name="_Hlt520356241"/>
      <w:bookmarkStart w:id="78" w:name="_Ref467988698"/>
      <w:bookmarkStart w:id="79" w:name="_Toc480942349"/>
      <w:bookmarkStart w:id="80" w:name="_Toc520356217"/>
      <w:bookmarkEnd w:id="77"/>
    </w:p>
    <w:p w:rsidR="0050637B" w:rsidRDefault="000050D4">
      <w:pPr>
        <w:pStyle w:val="20"/>
        <w:widowControl/>
        <w:spacing w:line="360" w:lineRule="auto"/>
        <w:rPr>
          <w:rFonts w:ascii="宋体" w:eastAsia="宋体" w:hAnsi="宋体" w:cs="Arial"/>
          <w:sz w:val="24"/>
        </w:rPr>
      </w:pPr>
      <w:r>
        <w:rPr>
          <w:rFonts w:ascii="宋体" w:eastAsia="宋体" w:hAnsi="宋体" w:cs="Arial"/>
          <w:sz w:val="24"/>
          <w:szCs w:val="24"/>
        </w:rPr>
        <w:t>附件1</w:t>
      </w:r>
      <w:bookmarkStart w:id="81" w:name="_Hlt520355504"/>
      <w:bookmarkEnd w:id="81"/>
      <w:r>
        <w:rPr>
          <w:rFonts w:ascii="宋体" w:eastAsia="宋体" w:hAnsi="宋体" w:cs="Arial"/>
          <w:sz w:val="24"/>
          <w:szCs w:val="24"/>
        </w:rPr>
        <w:t>投标</w:t>
      </w:r>
      <w:bookmarkEnd w:id="78"/>
      <w:bookmarkEnd w:id="79"/>
      <w:r>
        <w:rPr>
          <w:rFonts w:ascii="宋体" w:eastAsia="宋体" w:hAnsi="宋体" w:cs="Arial"/>
          <w:sz w:val="24"/>
          <w:szCs w:val="24"/>
        </w:rPr>
        <w:t>书</w:t>
      </w:r>
      <w:bookmarkEnd w:id="80"/>
      <w:r>
        <w:rPr>
          <w:rFonts w:ascii="宋体" w:eastAsia="宋体" w:hAnsi="宋体" w:cs="Arial"/>
          <w:sz w:val="24"/>
          <w:szCs w:val="24"/>
        </w:rPr>
        <w:t>（格式）</w:t>
      </w:r>
    </w:p>
    <w:p w:rsidR="0050637B" w:rsidRDefault="0050637B">
      <w:pPr>
        <w:widowControl/>
        <w:tabs>
          <w:tab w:val="left" w:pos="5580"/>
        </w:tabs>
        <w:spacing w:before="120" w:line="360" w:lineRule="auto"/>
        <w:rPr>
          <w:rFonts w:ascii="宋体" w:hAnsi="宋体" w:cs="Arial"/>
          <w:sz w:val="24"/>
        </w:rPr>
      </w:pPr>
    </w:p>
    <w:p w:rsidR="0050637B" w:rsidRDefault="000050D4">
      <w:pPr>
        <w:tabs>
          <w:tab w:val="left" w:pos="5580"/>
        </w:tabs>
        <w:spacing w:line="360" w:lineRule="auto"/>
        <w:rPr>
          <w:rFonts w:ascii="宋体" w:hAnsi="宋体" w:cs="Arial"/>
          <w:sz w:val="24"/>
        </w:rPr>
      </w:pPr>
      <w:r>
        <w:rPr>
          <w:rFonts w:ascii="宋体" w:hAnsi="宋体" w:cs="Arial" w:hint="eastAsia"/>
          <w:sz w:val="24"/>
        </w:rPr>
        <w:t>致：</w:t>
      </w:r>
      <w:r>
        <w:rPr>
          <w:rFonts w:ascii="宋体" w:hAnsi="宋体" w:cs="Arial" w:hint="eastAsia"/>
          <w:sz w:val="24"/>
          <w:u w:val="single"/>
        </w:rPr>
        <w:t>（招标采购代理单位）</w:t>
      </w:r>
    </w:p>
    <w:p w:rsidR="0050637B" w:rsidRDefault="000050D4">
      <w:pPr>
        <w:pStyle w:val="19"/>
        <w:tabs>
          <w:tab w:val="left" w:pos="5580"/>
        </w:tabs>
        <w:spacing w:line="360" w:lineRule="auto"/>
        <w:ind w:firstLineChars="200" w:firstLine="480"/>
        <w:rPr>
          <w:rFonts w:hAnsi="宋体" w:cs="Arial"/>
          <w:sz w:val="24"/>
        </w:rPr>
      </w:pPr>
      <w:r>
        <w:rPr>
          <w:rFonts w:hAnsi="宋体" w:cs="Arial" w:hint="eastAsia"/>
          <w:sz w:val="24"/>
          <w:szCs w:val="24"/>
        </w:rPr>
        <w:t>根据贵方为</w:t>
      </w:r>
      <w:r>
        <w:rPr>
          <w:rFonts w:hAnsi="宋体" w:cs="Arial"/>
          <w:sz w:val="24"/>
          <w:szCs w:val="24"/>
          <w:u w:val="single"/>
        </w:rPr>
        <w:t>(</w:t>
      </w:r>
      <w:r>
        <w:rPr>
          <w:rFonts w:hAnsi="宋体" w:cs="Arial" w:hint="eastAsia"/>
          <w:sz w:val="24"/>
          <w:szCs w:val="24"/>
          <w:u w:val="single"/>
        </w:rPr>
        <w:t>项目名称</w:t>
      </w:r>
      <w:r>
        <w:rPr>
          <w:rFonts w:hAnsi="宋体" w:cs="Arial"/>
          <w:sz w:val="24"/>
          <w:szCs w:val="24"/>
          <w:u w:val="single"/>
        </w:rPr>
        <w:t>)</w:t>
      </w:r>
      <w:r>
        <w:rPr>
          <w:rFonts w:hAnsi="宋体" w:cs="Arial" w:hint="eastAsia"/>
          <w:sz w:val="24"/>
          <w:szCs w:val="24"/>
          <w:u w:val="single"/>
        </w:rPr>
        <w:t xml:space="preserve">    </w:t>
      </w:r>
      <w:r>
        <w:rPr>
          <w:rFonts w:hAnsi="宋体" w:cs="Arial" w:hint="eastAsia"/>
          <w:sz w:val="24"/>
          <w:szCs w:val="24"/>
        </w:rPr>
        <w:t>项目招标采购服务的投标邀请及招标文件</w:t>
      </w:r>
      <w:r>
        <w:rPr>
          <w:rFonts w:hAnsi="宋体" w:cs="Arial"/>
          <w:sz w:val="24"/>
          <w:szCs w:val="24"/>
        </w:rPr>
        <w:t>(</w:t>
      </w:r>
      <w:r>
        <w:rPr>
          <w:rFonts w:hAnsi="宋体" w:cs="Arial" w:hint="eastAsia"/>
          <w:sz w:val="24"/>
          <w:szCs w:val="24"/>
          <w:u w:val="single"/>
        </w:rPr>
        <w:t>项目编号</w:t>
      </w:r>
      <w:r>
        <w:rPr>
          <w:rFonts w:hAnsi="宋体" w:cs="Arial"/>
          <w:sz w:val="24"/>
          <w:szCs w:val="24"/>
        </w:rPr>
        <w:t>),</w:t>
      </w:r>
      <w:r>
        <w:rPr>
          <w:rFonts w:hAnsi="宋体" w:cs="Arial" w:hint="eastAsia"/>
          <w:sz w:val="24"/>
          <w:szCs w:val="24"/>
        </w:rPr>
        <w:t>签字代表</w:t>
      </w:r>
      <w:r>
        <w:rPr>
          <w:rFonts w:hAnsi="宋体" w:cs="Arial"/>
          <w:sz w:val="24"/>
          <w:szCs w:val="24"/>
        </w:rPr>
        <w:t>(</w:t>
      </w:r>
      <w:r>
        <w:rPr>
          <w:rFonts w:hAnsi="宋体" w:cs="Arial" w:hint="eastAsia"/>
          <w:sz w:val="24"/>
          <w:szCs w:val="24"/>
          <w:u w:val="single"/>
        </w:rPr>
        <w:t>姓名、职务</w:t>
      </w:r>
      <w:r>
        <w:rPr>
          <w:rFonts w:hAnsi="宋体" w:cs="Arial"/>
          <w:sz w:val="24"/>
          <w:szCs w:val="24"/>
        </w:rPr>
        <w:t>)</w:t>
      </w:r>
      <w:r>
        <w:rPr>
          <w:rFonts w:hAnsi="宋体" w:cs="Arial" w:hint="eastAsia"/>
          <w:sz w:val="24"/>
          <w:szCs w:val="24"/>
        </w:rPr>
        <w:t>经正式授权并代表投标人（</w:t>
      </w:r>
      <w:r>
        <w:rPr>
          <w:rFonts w:hAnsi="宋体" w:cs="Arial" w:hint="eastAsia"/>
          <w:sz w:val="24"/>
          <w:szCs w:val="24"/>
          <w:u w:val="single"/>
        </w:rPr>
        <w:t>投标人名称、地址</w:t>
      </w:r>
      <w:r>
        <w:rPr>
          <w:rFonts w:hAnsi="宋体" w:cs="Arial" w:hint="eastAsia"/>
          <w:sz w:val="24"/>
          <w:szCs w:val="24"/>
        </w:rPr>
        <w:t>）提交下述文件：</w:t>
      </w:r>
    </w:p>
    <w:p w:rsidR="0050637B" w:rsidRDefault="000050D4">
      <w:pPr>
        <w:pStyle w:val="19"/>
        <w:tabs>
          <w:tab w:val="left" w:pos="5580"/>
        </w:tabs>
        <w:ind w:firstLineChars="200" w:firstLine="480"/>
        <w:rPr>
          <w:rFonts w:hAnsi="宋体" w:cs="Arial"/>
          <w:sz w:val="24"/>
        </w:rPr>
      </w:pPr>
      <w:r>
        <w:rPr>
          <w:rFonts w:hAnsi="宋体" w:cs="Arial" w:hint="eastAsia"/>
          <w:sz w:val="24"/>
        </w:rPr>
        <w:t>1、提供投标须知规定的全部投标文件：包括正本1份，副本</w:t>
      </w:r>
      <w:r>
        <w:rPr>
          <w:rFonts w:hAnsi="宋体" w:cs="Arial" w:hint="eastAsia"/>
          <w:sz w:val="24"/>
          <w:u w:val="single"/>
        </w:rPr>
        <w:t xml:space="preserve">   </w:t>
      </w:r>
      <w:r>
        <w:rPr>
          <w:rFonts w:hAnsi="宋体" w:cs="Arial" w:hint="eastAsia"/>
          <w:sz w:val="24"/>
        </w:rPr>
        <w:t>份。</w:t>
      </w:r>
    </w:p>
    <w:p w:rsidR="0050637B" w:rsidRDefault="000050D4">
      <w:pPr>
        <w:pStyle w:val="19"/>
        <w:tabs>
          <w:tab w:val="left" w:pos="5580"/>
        </w:tabs>
        <w:ind w:firstLineChars="200" w:firstLine="480"/>
        <w:rPr>
          <w:rFonts w:hAnsi="宋体" w:cs="Arial"/>
          <w:sz w:val="24"/>
        </w:rPr>
      </w:pPr>
      <w:r>
        <w:rPr>
          <w:rFonts w:hAnsi="宋体" w:cs="Arial" w:hint="eastAsia"/>
          <w:sz w:val="24"/>
        </w:rPr>
        <w:t>2、</w:t>
      </w:r>
      <w:r>
        <w:rPr>
          <w:rFonts w:hAnsi="宋体" w:cs="Arial" w:hint="eastAsia"/>
          <w:sz w:val="24"/>
          <w:szCs w:val="24"/>
        </w:rPr>
        <w:t>以</w:t>
      </w:r>
      <w:r>
        <w:rPr>
          <w:rFonts w:hAnsi="宋体" w:cs="Arial" w:hint="eastAsia"/>
          <w:sz w:val="24"/>
          <w:szCs w:val="24"/>
          <w:u w:val="single"/>
        </w:rPr>
        <w:t xml:space="preserve">           </w:t>
      </w:r>
      <w:r>
        <w:rPr>
          <w:rFonts w:hAnsi="宋体" w:cs="Arial" w:hint="eastAsia"/>
          <w:sz w:val="24"/>
          <w:szCs w:val="24"/>
        </w:rPr>
        <w:t>形式出具的投标保证金，金额为人民币</w:t>
      </w:r>
      <w:r>
        <w:rPr>
          <w:rFonts w:hAnsi="宋体" w:cs="Arial" w:hint="eastAsia"/>
          <w:sz w:val="24"/>
          <w:szCs w:val="24"/>
          <w:u w:val="single"/>
        </w:rPr>
        <w:t xml:space="preserve">　　　　　</w:t>
      </w:r>
      <w:r>
        <w:rPr>
          <w:rFonts w:hAnsi="宋体" w:cs="Arial" w:hint="eastAsia"/>
          <w:sz w:val="24"/>
          <w:szCs w:val="24"/>
        </w:rPr>
        <w:t>元。</w:t>
      </w:r>
    </w:p>
    <w:p w:rsidR="0050637B" w:rsidRDefault="0050637B">
      <w:pPr>
        <w:pStyle w:val="19"/>
        <w:tabs>
          <w:tab w:val="left" w:pos="5580"/>
        </w:tabs>
        <w:spacing w:line="360" w:lineRule="auto"/>
        <w:ind w:firstLine="408"/>
        <w:rPr>
          <w:rFonts w:hAnsi="宋体" w:cs="Arial"/>
          <w:sz w:val="24"/>
        </w:rPr>
      </w:pPr>
    </w:p>
    <w:p w:rsidR="0050637B" w:rsidRDefault="000050D4">
      <w:pPr>
        <w:pStyle w:val="19"/>
        <w:tabs>
          <w:tab w:val="left" w:pos="5580"/>
        </w:tabs>
        <w:spacing w:line="360" w:lineRule="auto"/>
        <w:ind w:firstLine="408"/>
        <w:rPr>
          <w:rFonts w:hAnsi="宋体" w:cs="Arial"/>
          <w:sz w:val="24"/>
        </w:rPr>
      </w:pPr>
      <w:r>
        <w:rPr>
          <w:rFonts w:hAnsi="宋体" w:cs="Arial" w:hint="eastAsia"/>
          <w:sz w:val="24"/>
          <w:szCs w:val="24"/>
        </w:rPr>
        <w:t>据此，我方在此郑重承诺：</w:t>
      </w:r>
    </w:p>
    <w:p w:rsidR="0050637B" w:rsidRDefault="000050D4">
      <w:pPr>
        <w:pStyle w:val="19"/>
        <w:tabs>
          <w:tab w:val="left" w:pos="5580"/>
        </w:tabs>
        <w:spacing w:line="360" w:lineRule="auto"/>
        <w:ind w:leftChars="200" w:left="660" w:hangingChars="100" w:hanging="240"/>
        <w:jc w:val="left"/>
        <w:rPr>
          <w:rFonts w:hAnsi="宋体" w:cs="Arial"/>
          <w:sz w:val="24"/>
          <w:u w:val="single"/>
        </w:rPr>
      </w:pPr>
      <w:r>
        <w:rPr>
          <w:rFonts w:hAnsi="宋体" w:cs="Arial" w:hint="eastAsia"/>
          <w:sz w:val="24"/>
          <w:szCs w:val="24"/>
        </w:rPr>
        <w:t>1、所附开标一览表中投标报价为</w:t>
      </w:r>
      <w:r>
        <w:rPr>
          <w:rFonts w:hAnsi="宋体" w:cs="Arial" w:hint="eastAsia"/>
          <w:sz w:val="24"/>
          <w:szCs w:val="24"/>
          <w:u w:val="single"/>
        </w:rPr>
        <w:t xml:space="preserve">　　　　　　</w:t>
      </w:r>
    </w:p>
    <w:p w:rsidR="0050637B" w:rsidRDefault="000050D4">
      <w:pPr>
        <w:pStyle w:val="19"/>
        <w:tabs>
          <w:tab w:val="left" w:pos="5580"/>
        </w:tabs>
        <w:spacing w:line="360" w:lineRule="auto"/>
        <w:ind w:firstLine="465"/>
        <w:jc w:val="left"/>
        <w:rPr>
          <w:rFonts w:hAnsi="宋体" w:cs="Arial"/>
          <w:sz w:val="24"/>
        </w:rPr>
      </w:pPr>
      <w:r>
        <w:rPr>
          <w:rFonts w:hAnsi="宋体" w:cs="Arial" w:hint="eastAsia"/>
          <w:sz w:val="24"/>
          <w:szCs w:val="24"/>
        </w:rPr>
        <w:t>2、投标人将按招标文件的规定履行合同责任和义务。</w:t>
      </w:r>
    </w:p>
    <w:p w:rsidR="0050637B" w:rsidRDefault="000050D4">
      <w:pPr>
        <w:pStyle w:val="19"/>
        <w:tabs>
          <w:tab w:val="left" w:pos="5580"/>
        </w:tabs>
        <w:spacing w:line="360" w:lineRule="auto"/>
        <w:ind w:firstLine="465"/>
        <w:jc w:val="left"/>
        <w:rPr>
          <w:rFonts w:hAnsi="宋体" w:cs="Arial"/>
          <w:sz w:val="24"/>
        </w:rPr>
      </w:pPr>
      <w:r>
        <w:rPr>
          <w:rFonts w:hAnsi="宋体" w:cs="Arial" w:hint="eastAsia"/>
          <w:sz w:val="24"/>
          <w:szCs w:val="24"/>
        </w:rPr>
        <w:t>3、我方提交的投标文件资料是完整的、真实的和准确的。我方同意按照贵方的要求，提供有关的数据和资料。为此，我们授权任何相关的个人和公司向贵方提供要求的和必要的真实情况和资料以证实我们所填报的各项内容。如果在该项目招标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中标通知书，我方将无条件的承认，我方收到的该项目的中标通知书为无效文件，对采购人不具有任何法律约束力，由此造成的任何损失均由我方承担；本段承诺是我方真实意思的表示且具有相对独立性，不管是否有其他相反的说明，本段承诺均为我方投标文件的有效组成内容，对我方在与该项目有关的任何行为中始终具有优先的法律约束力。</w:t>
      </w:r>
    </w:p>
    <w:p w:rsidR="0050637B" w:rsidRDefault="000050D4">
      <w:pPr>
        <w:pStyle w:val="19"/>
        <w:tabs>
          <w:tab w:val="left" w:pos="5580"/>
        </w:tabs>
        <w:spacing w:line="360" w:lineRule="auto"/>
        <w:ind w:firstLineChars="200" w:firstLine="480"/>
        <w:jc w:val="left"/>
        <w:rPr>
          <w:rFonts w:hAnsi="宋体" w:cs="Arial"/>
          <w:sz w:val="24"/>
        </w:rPr>
      </w:pPr>
      <w:r>
        <w:rPr>
          <w:rFonts w:hAnsi="宋体" w:cs="Arial" w:hint="eastAsia"/>
          <w:sz w:val="24"/>
          <w:szCs w:val="24"/>
        </w:rPr>
        <w:t>4、我方已详细审查全部招标文件，包括第号（项目编号、补充通知）（如果有的话），及有关附件中所有的须知、事项、格式、条款和规范要求等，我们完全理解并同意放弃对这方面有不明及误解的权力。若我方的投标文件没有按招标文件的要求提交全部资料，或投标文件没有对招标文件做出实质性响应，其风险由我方自行承担。</w:t>
      </w:r>
    </w:p>
    <w:p w:rsidR="0050637B" w:rsidRDefault="000050D4">
      <w:pPr>
        <w:pStyle w:val="19"/>
        <w:tabs>
          <w:tab w:val="left" w:pos="5580"/>
        </w:tabs>
        <w:spacing w:line="360" w:lineRule="auto"/>
        <w:ind w:firstLineChars="200" w:firstLine="480"/>
        <w:jc w:val="left"/>
        <w:rPr>
          <w:rFonts w:hAnsi="宋体" w:cs="Arial"/>
          <w:sz w:val="24"/>
        </w:rPr>
      </w:pPr>
      <w:r>
        <w:rPr>
          <w:rFonts w:hAnsi="宋体" w:cs="Arial" w:hint="eastAsia"/>
          <w:sz w:val="24"/>
          <w:szCs w:val="24"/>
        </w:rPr>
        <w:t>5、我方具备《中华人民共和国政府采购法》第二十二条规定的所有条件。</w:t>
      </w:r>
      <w:r>
        <w:rPr>
          <w:rFonts w:hAnsi="宋体" w:hint="eastAsia"/>
          <w:sz w:val="24"/>
          <w:szCs w:val="24"/>
        </w:rPr>
        <w:t>我方保证没有处于被责令停业，投标资料被取消，财产被接管、冻结，破产状态；保证在最近三年内的经营活动中没有重大违法记录、骗取中标和严重违约及重大质量、安全问题。我方不是为此招标项目的前期准备工作提供设计、咨询服务的任何法人及其任何附属机</w:t>
      </w:r>
      <w:r>
        <w:rPr>
          <w:rFonts w:hAnsi="宋体" w:hint="eastAsia"/>
          <w:sz w:val="24"/>
          <w:szCs w:val="24"/>
        </w:rPr>
        <w:lastRenderedPageBreak/>
        <w:t>构（单位）。</w:t>
      </w:r>
      <w:r>
        <w:rPr>
          <w:rFonts w:hAnsi="宋体" w:cs="Arial" w:hint="eastAsia"/>
          <w:sz w:val="24"/>
          <w:szCs w:val="24"/>
        </w:rPr>
        <w:t>与招标采购单位聘请的为此项目提供咨询服务的公司及任何附属机构均无关联，我方不是招标采购单位的附属机构。</w:t>
      </w:r>
    </w:p>
    <w:p w:rsidR="0050637B" w:rsidRDefault="000050D4">
      <w:pPr>
        <w:pStyle w:val="19"/>
        <w:tabs>
          <w:tab w:val="left" w:pos="5580"/>
        </w:tabs>
        <w:spacing w:line="360" w:lineRule="auto"/>
        <w:ind w:firstLineChars="200" w:firstLine="480"/>
        <w:jc w:val="left"/>
        <w:rPr>
          <w:rFonts w:hAnsi="宋体" w:cs="Arial"/>
          <w:sz w:val="24"/>
        </w:rPr>
      </w:pPr>
      <w:r>
        <w:rPr>
          <w:rFonts w:hAnsi="宋体" w:cs="Arial" w:hint="eastAsia"/>
          <w:sz w:val="24"/>
          <w:szCs w:val="24"/>
        </w:rPr>
        <w:t>6、</w:t>
      </w:r>
      <w:r>
        <w:rPr>
          <w:rFonts w:hAnsi="宋体" w:hint="eastAsia"/>
          <w:sz w:val="24"/>
          <w:szCs w:val="24"/>
        </w:rPr>
        <w:t>如果我方获得中标，</w:t>
      </w:r>
      <w:r>
        <w:rPr>
          <w:rFonts w:hAnsi="宋体" w:cs="Arial" w:hint="eastAsia"/>
          <w:sz w:val="24"/>
          <w:szCs w:val="24"/>
        </w:rPr>
        <w:t>我方将按</w:t>
      </w:r>
      <w:r>
        <w:rPr>
          <w:rFonts w:hAnsi="宋体" w:hint="eastAsia"/>
          <w:sz w:val="24"/>
          <w:szCs w:val="24"/>
        </w:rPr>
        <w:t>招标文件规定的相关要求履行招标文件要求的所有合同责任和义务，我方将组建项目小组，保证按合同协议书中规定的服务内容提供技术保障服务。</w:t>
      </w:r>
    </w:p>
    <w:p w:rsidR="0050637B" w:rsidRDefault="000050D4">
      <w:pPr>
        <w:pStyle w:val="19"/>
        <w:tabs>
          <w:tab w:val="left" w:pos="5580"/>
        </w:tabs>
        <w:spacing w:line="360" w:lineRule="auto"/>
        <w:ind w:firstLineChars="200" w:firstLine="480"/>
        <w:jc w:val="left"/>
        <w:rPr>
          <w:rFonts w:hAnsi="宋体" w:cs="Arial"/>
          <w:sz w:val="24"/>
        </w:rPr>
      </w:pPr>
      <w:r>
        <w:rPr>
          <w:rFonts w:hAnsi="宋体" w:cs="Arial" w:hint="eastAsia"/>
          <w:sz w:val="24"/>
          <w:szCs w:val="24"/>
        </w:rPr>
        <w:t>7、本投标有效期为自开标日起</w:t>
      </w:r>
      <w:r>
        <w:rPr>
          <w:rFonts w:hAnsi="宋体" w:cs="Arial" w:hint="eastAsia"/>
          <w:sz w:val="24"/>
          <w:szCs w:val="24"/>
          <w:u w:val="single"/>
        </w:rPr>
        <w:t>90天</w:t>
      </w:r>
      <w:r>
        <w:rPr>
          <w:rFonts w:hAnsi="宋体" w:cs="Arial" w:hint="eastAsia"/>
          <w:sz w:val="24"/>
          <w:szCs w:val="24"/>
        </w:rPr>
        <w:t>。</w:t>
      </w:r>
    </w:p>
    <w:p w:rsidR="0050637B" w:rsidRDefault="000050D4">
      <w:pPr>
        <w:pStyle w:val="19"/>
        <w:tabs>
          <w:tab w:val="left" w:pos="5580"/>
        </w:tabs>
        <w:spacing w:line="360" w:lineRule="auto"/>
        <w:ind w:firstLineChars="200" w:firstLine="480"/>
        <w:jc w:val="left"/>
        <w:rPr>
          <w:rFonts w:hAnsi="宋体" w:cs="Arial"/>
          <w:sz w:val="24"/>
        </w:rPr>
      </w:pPr>
      <w:r>
        <w:rPr>
          <w:rFonts w:hAnsi="宋体" w:cs="Arial" w:hint="eastAsia"/>
          <w:sz w:val="24"/>
          <w:szCs w:val="24"/>
        </w:rPr>
        <w:t>8、在规定的开标时间后，我方保证遵守招标文件中有关保证金的规定。</w:t>
      </w:r>
    </w:p>
    <w:p w:rsidR="0050637B" w:rsidRDefault="0050637B">
      <w:pPr>
        <w:pStyle w:val="19"/>
        <w:tabs>
          <w:tab w:val="left" w:pos="5580"/>
        </w:tabs>
        <w:spacing w:line="360" w:lineRule="auto"/>
        <w:ind w:firstLineChars="200" w:firstLine="480"/>
        <w:jc w:val="left"/>
        <w:rPr>
          <w:rFonts w:hAnsi="宋体" w:cs="Arial"/>
          <w:sz w:val="24"/>
        </w:rPr>
      </w:pPr>
    </w:p>
    <w:p w:rsidR="0050637B" w:rsidRDefault="0050637B">
      <w:pPr>
        <w:pStyle w:val="19"/>
        <w:tabs>
          <w:tab w:val="left" w:pos="5580"/>
        </w:tabs>
        <w:spacing w:line="360" w:lineRule="auto"/>
        <w:ind w:left="720" w:hangingChars="300" w:hanging="720"/>
        <w:jc w:val="left"/>
        <w:rPr>
          <w:rFonts w:hAnsi="宋体" w:cs="Arial"/>
          <w:sz w:val="24"/>
        </w:rPr>
      </w:pPr>
    </w:p>
    <w:p w:rsidR="0050637B" w:rsidRDefault="000050D4">
      <w:pPr>
        <w:pStyle w:val="19"/>
        <w:tabs>
          <w:tab w:val="left" w:pos="5580"/>
        </w:tabs>
        <w:spacing w:line="360" w:lineRule="auto"/>
        <w:ind w:leftChars="200" w:left="660" w:hangingChars="100" w:hanging="240"/>
        <w:jc w:val="left"/>
        <w:rPr>
          <w:rFonts w:hAnsi="宋体" w:cs="Arial"/>
          <w:sz w:val="24"/>
        </w:rPr>
      </w:pPr>
      <w:r>
        <w:rPr>
          <w:rFonts w:hAnsi="宋体" w:cs="Arial" w:hint="eastAsia"/>
          <w:sz w:val="24"/>
          <w:szCs w:val="24"/>
        </w:rPr>
        <w:t>与本投标有关的一切正式往来信函请寄：</w:t>
      </w:r>
    </w:p>
    <w:p w:rsidR="0050637B" w:rsidRDefault="000050D4">
      <w:pPr>
        <w:pStyle w:val="19"/>
        <w:tabs>
          <w:tab w:val="left" w:pos="5580"/>
        </w:tabs>
        <w:spacing w:line="360" w:lineRule="auto"/>
        <w:ind w:left="420"/>
        <w:rPr>
          <w:rFonts w:hAnsi="宋体" w:cs="Arial"/>
          <w:sz w:val="24"/>
        </w:rPr>
      </w:pPr>
      <w:r>
        <w:rPr>
          <w:rFonts w:hAnsi="宋体" w:cs="Arial" w:hint="eastAsia"/>
          <w:sz w:val="24"/>
          <w:szCs w:val="24"/>
        </w:rPr>
        <w:t>地址</w:t>
      </w:r>
      <w:r>
        <w:rPr>
          <w:rFonts w:hAnsi="宋体" w:cs="Arial"/>
          <w:sz w:val="24"/>
          <w:szCs w:val="24"/>
        </w:rPr>
        <w:t>_______________________</w:t>
      </w:r>
      <w:r>
        <w:rPr>
          <w:rFonts w:hAnsi="宋体" w:cs="Arial" w:hint="eastAsia"/>
          <w:sz w:val="24"/>
          <w:szCs w:val="24"/>
        </w:rPr>
        <w:t>传真</w:t>
      </w:r>
      <w:r>
        <w:rPr>
          <w:rFonts w:hAnsi="宋体" w:cs="Arial"/>
          <w:sz w:val="24"/>
          <w:szCs w:val="24"/>
        </w:rPr>
        <w:t>____________________________</w:t>
      </w:r>
    </w:p>
    <w:p w:rsidR="0050637B" w:rsidRDefault="000050D4">
      <w:pPr>
        <w:pStyle w:val="19"/>
        <w:tabs>
          <w:tab w:val="left" w:pos="5580"/>
        </w:tabs>
        <w:spacing w:line="360" w:lineRule="auto"/>
        <w:ind w:left="420"/>
        <w:rPr>
          <w:rFonts w:hAnsi="宋体" w:cs="Arial"/>
          <w:sz w:val="24"/>
        </w:rPr>
      </w:pPr>
      <w:r>
        <w:rPr>
          <w:rFonts w:hAnsi="宋体" w:cs="Arial" w:hint="eastAsia"/>
          <w:sz w:val="24"/>
          <w:szCs w:val="24"/>
        </w:rPr>
        <w:t>电话</w:t>
      </w:r>
      <w:r>
        <w:rPr>
          <w:rFonts w:hAnsi="宋体" w:cs="Arial"/>
          <w:sz w:val="24"/>
          <w:szCs w:val="24"/>
        </w:rPr>
        <w:t>_______________________</w:t>
      </w:r>
      <w:r>
        <w:rPr>
          <w:rFonts w:hAnsi="宋体" w:cs="Arial" w:hint="eastAsia"/>
          <w:sz w:val="24"/>
          <w:szCs w:val="24"/>
        </w:rPr>
        <w:t>电子函件</w:t>
      </w:r>
      <w:r>
        <w:rPr>
          <w:rFonts w:hAnsi="宋体" w:cs="Arial"/>
          <w:sz w:val="24"/>
          <w:szCs w:val="24"/>
        </w:rPr>
        <w:t>________________________</w:t>
      </w:r>
    </w:p>
    <w:p w:rsidR="0050637B" w:rsidRDefault="000050D4">
      <w:pPr>
        <w:pStyle w:val="19"/>
        <w:tabs>
          <w:tab w:val="left" w:pos="5580"/>
        </w:tabs>
        <w:spacing w:line="360" w:lineRule="auto"/>
        <w:ind w:left="420"/>
        <w:rPr>
          <w:rFonts w:hAnsi="宋体" w:cs="Arial"/>
          <w:sz w:val="24"/>
        </w:rPr>
      </w:pPr>
      <w:r>
        <w:rPr>
          <w:rFonts w:hAnsi="宋体" w:cs="Arial" w:hint="eastAsia"/>
          <w:sz w:val="24"/>
          <w:szCs w:val="24"/>
        </w:rPr>
        <w:t>投标人授权代表签字</w:t>
      </w:r>
      <w:r>
        <w:rPr>
          <w:rFonts w:hAnsi="宋体" w:cs="Arial"/>
          <w:sz w:val="24"/>
          <w:szCs w:val="24"/>
        </w:rPr>
        <w:t>_______________</w:t>
      </w:r>
    </w:p>
    <w:p w:rsidR="0050637B" w:rsidRDefault="000050D4">
      <w:pPr>
        <w:pStyle w:val="19"/>
        <w:tabs>
          <w:tab w:val="left" w:pos="5580"/>
        </w:tabs>
        <w:spacing w:line="360" w:lineRule="auto"/>
        <w:ind w:left="420"/>
        <w:rPr>
          <w:rFonts w:hAnsi="宋体" w:cs="Arial"/>
          <w:sz w:val="24"/>
        </w:rPr>
      </w:pPr>
      <w:r>
        <w:rPr>
          <w:rFonts w:hAnsi="宋体" w:cs="Arial" w:hint="eastAsia"/>
          <w:sz w:val="24"/>
          <w:szCs w:val="24"/>
        </w:rPr>
        <w:t>投标人名称（全称）</w:t>
      </w:r>
      <w:r>
        <w:rPr>
          <w:rFonts w:hAnsi="宋体" w:cs="Arial"/>
          <w:sz w:val="24"/>
          <w:szCs w:val="24"/>
        </w:rPr>
        <w:t>_______________</w:t>
      </w:r>
      <w:r>
        <w:rPr>
          <w:rFonts w:hAnsi="宋体" w:cs="Arial" w:hint="eastAsia"/>
          <w:sz w:val="24"/>
          <w:szCs w:val="24"/>
        </w:rPr>
        <w:t>（加盖公章）</w:t>
      </w:r>
    </w:p>
    <w:p w:rsidR="0050637B" w:rsidRDefault="000050D4">
      <w:pPr>
        <w:pStyle w:val="19"/>
        <w:tabs>
          <w:tab w:val="left" w:pos="5580"/>
        </w:tabs>
        <w:spacing w:line="360" w:lineRule="auto"/>
        <w:ind w:left="420"/>
        <w:rPr>
          <w:rFonts w:hAnsi="宋体" w:cs="Arial"/>
          <w:sz w:val="24"/>
        </w:rPr>
      </w:pPr>
      <w:r>
        <w:rPr>
          <w:rFonts w:hAnsi="宋体" w:cs="Arial" w:hint="eastAsia"/>
          <w:sz w:val="24"/>
          <w:szCs w:val="24"/>
        </w:rPr>
        <w:t>投标人开户银行（全称）</w:t>
      </w:r>
      <w:r>
        <w:rPr>
          <w:rFonts w:hAnsi="宋体" w:cs="Arial"/>
          <w:sz w:val="24"/>
          <w:szCs w:val="24"/>
        </w:rPr>
        <w:t>___________</w:t>
      </w:r>
    </w:p>
    <w:p w:rsidR="0050637B" w:rsidRDefault="000050D4">
      <w:pPr>
        <w:pStyle w:val="19"/>
        <w:tabs>
          <w:tab w:val="left" w:pos="5580"/>
        </w:tabs>
        <w:spacing w:line="360" w:lineRule="auto"/>
        <w:ind w:left="420"/>
        <w:rPr>
          <w:rFonts w:hAnsi="宋体" w:cs="Arial"/>
          <w:sz w:val="24"/>
        </w:rPr>
      </w:pPr>
      <w:r>
        <w:rPr>
          <w:rFonts w:hAnsi="宋体" w:cs="Arial" w:hint="eastAsia"/>
          <w:sz w:val="24"/>
          <w:szCs w:val="24"/>
        </w:rPr>
        <w:t>投标人银行帐号</w:t>
      </w:r>
      <w:r>
        <w:rPr>
          <w:rFonts w:hAnsi="宋体" w:cs="Arial"/>
          <w:sz w:val="24"/>
          <w:szCs w:val="24"/>
        </w:rPr>
        <w:t>__________________</w:t>
      </w:r>
    </w:p>
    <w:p w:rsidR="0050637B" w:rsidRPr="00C57773" w:rsidRDefault="000050D4" w:rsidP="00C57773">
      <w:pPr>
        <w:pStyle w:val="19"/>
        <w:tabs>
          <w:tab w:val="left" w:pos="5580"/>
        </w:tabs>
        <w:spacing w:line="360" w:lineRule="auto"/>
        <w:ind w:left="420"/>
        <w:rPr>
          <w:rFonts w:hAnsi="宋体" w:cs="Arial"/>
          <w:sz w:val="24"/>
        </w:rPr>
        <w:sectPr w:rsidR="0050637B" w:rsidRPr="00C57773">
          <w:headerReference w:type="default" r:id="rId9"/>
          <w:footerReference w:type="even" r:id="rId10"/>
          <w:footerReference w:type="default" r:id="rId11"/>
          <w:headerReference w:type="first" r:id="rId12"/>
          <w:footerReference w:type="first" r:id="rId13"/>
          <w:pgSz w:w="11907" w:h="16840"/>
          <w:pgMar w:top="1418" w:right="1418" w:bottom="1418" w:left="1418" w:header="1134" w:footer="1134" w:gutter="0"/>
          <w:cols w:space="720"/>
          <w:titlePg/>
          <w:docGrid w:linePitch="462"/>
        </w:sectPr>
      </w:pPr>
      <w:r>
        <w:rPr>
          <w:rFonts w:hAnsi="宋体" w:cs="Arial" w:hint="eastAsia"/>
          <w:sz w:val="24"/>
          <w:szCs w:val="24"/>
        </w:rPr>
        <w:t>投标人银行行号</w:t>
      </w:r>
      <w:r>
        <w:rPr>
          <w:rFonts w:hAnsi="宋体" w:cs="Arial"/>
          <w:sz w:val="24"/>
          <w:szCs w:val="24"/>
        </w:rPr>
        <w:t>__________________</w:t>
      </w:r>
      <w:bookmarkStart w:id="82" w:name="_Toc141776178"/>
    </w:p>
    <w:p w:rsidR="0050637B" w:rsidRDefault="000050D4">
      <w:pPr>
        <w:pStyle w:val="20"/>
        <w:widowControl/>
        <w:spacing w:line="360" w:lineRule="auto"/>
        <w:rPr>
          <w:rFonts w:ascii="宋体" w:eastAsia="宋体" w:hAnsi="宋体" w:cs="Arial"/>
          <w:sz w:val="24"/>
        </w:rPr>
      </w:pPr>
      <w:r>
        <w:rPr>
          <w:rFonts w:ascii="宋体" w:eastAsia="宋体" w:hAnsi="宋体" w:cs="Arial" w:hint="eastAsia"/>
          <w:sz w:val="24"/>
          <w:szCs w:val="24"/>
        </w:rPr>
        <w:lastRenderedPageBreak/>
        <w:t xml:space="preserve">附件2 开标一览表  </w:t>
      </w:r>
      <w:bookmarkEnd w:id="82"/>
    </w:p>
    <w:p w:rsidR="0050637B" w:rsidRDefault="0050637B">
      <w:pPr>
        <w:rPr>
          <w:rFonts w:ascii="宋体" w:hAnsi="宋体"/>
          <w:sz w:val="24"/>
        </w:rPr>
      </w:pPr>
    </w:p>
    <w:tbl>
      <w:tblPr>
        <w:tblW w:w="12294" w:type="dxa"/>
        <w:jc w:val="center"/>
        <w:tblLayout w:type="fixed"/>
        <w:tblCellMar>
          <w:left w:w="0" w:type="dxa"/>
          <w:right w:w="0" w:type="dxa"/>
        </w:tblCellMar>
        <w:tblLook w:val="0000"/>
      </w:tblPr>
      <w:tblGrid>
        <w:gridCol w:w="3671"/>
        <w:gridCol w:w="2973"/>
        <w:gridCol w:w="3558"/>
        <w:gridCol w:w="2092"/>
      </w:tblGrid>
      <w:tr w:rsidR="0050637B">
        <w:trPr>
          <w:trHeight w:val="593"/>
          <w:jc w:val="center"/>
        </w:trPr>
        <w:tc>
          <w:tcPr>
            <w:tcW w:w="3671" w:type="dxa"/>
            <w:tcBorders>
              <w:top w:val="single" w:sz="4" w:space="0" w:color="auto"/>
              <w:left w:val="single" w:sz="4" w:space="0" w:color="auto"/>
              <w:bottom w:val="single" w:sz="8" w:space="0" w:color="auto"/>
              <w:right w:val="single" w:sz="4" w:space="0" w:color="auto"/>
            </w:tcBorders>
            <w:vAlign w:val="center"/>
          </w:tcPr>
          <w:p w:rsidR="0050637B" w:rsidRDefault="000050D4">
            <w:pPr>
              <w:jc w:val="center"/>
              <w:rPr>
                <w:rFonts w:ascii="宋体" w:hAnsi="宋体"/>
                <w:sz w:val="24"/>
              </w:rPr>
            </w:pPr>
            <w:r>
              <w:rPr>
                <w:rFonts w:ascii="宋体" w:hAnsi="宋体"/>
                <w:sz w:val="24"/>
              </w:rPr>
              <w:t>项目名称</w:t>
            </w:r>
          </w:p>
        </w:tc>
        <w:tc>
          <w:tcPr>
            <w:tcW w:w="2973" w:type="dxa"/>
            <w:tcBorders>
              <w:top w:val="single" w:sz="4" w:space="0" w:color="auto"/>
              <w:left w:val="single" w:sz="4" w:space="0" w:color="auto"/>
              <w:bottom w:val="single" w:sz="8" w:space="0" w:color="auto"/>
              <w:right w:val="single" w:sz="4" w:space="0" w:color="auto"/>
            </w:tcBorders>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投标报价（元）</w:t>
            </w:r>
          </w:p>
        </w:tc>
        <w:tc>
          <w:tcPr>
            <w:tcW w:w="3558" w:type="dxa"/>
            <w:tcBorders>
              <w:top w:val="single" w:sz="8" w:space="0" w:color="auto"/>
              <w:left w:val="single" w:sz="4" w:space="0" w:color="auto"/>
              <w:bottom w:val="single" w:sz="8" w:space="0" w:color="auto"/>
              <w:right w:val="single" w:sz="4" w:space="0" w:color="auto"/>
            </w:tcBorders>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物探周期</w:t>
            </w:r>
          </w:p>
        </w:tc>
        <w:tc>
          <w:tcPr>
            <w:tcW w:w="2092" w:type="dxa"/>
            <w:tcBorders>
              <w:top w:val="single" w:sz="8" w:space="0" w:color="auto"/>
              <w:left w:val="single" w:sz="4" w:space="0" w:color="auto"/>
              <w:bottom w:val="single" w:sz="8" w:space="0" w:color="auto"/>
              <w:right w:val="single" w:sz="4" w:space="0" w:color="auto"/>
            </w:tcBorders>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备注</w:t>
            </w:r>
          </w:p>
        </w:tc>
      </w:tr>
      <w:tr w:rsidR="0050637B">
        <w:trPr>
          <w:trHeight w:val="1036"/>
          <w:jc w:val="center"/>
        </w:trPr>
        <w:tc>
          <w:tcPr>
            <w:tcW w:w="3671" w:type="dxa"/>
            <w:tcBorders>
              <w:top w:val="single" w:sz="8" w:space="0" w:color="auto"/>
              <w:left w:val="single" w:sz="4" w:space="0" w:color="auto"/>
              <w:bottom w:val="single" w:sz="8" w:space="0" w:color="auto"/>
              <w:right w:val="single" w:sz="4" w:space="0" w:color="auto"/>
            </w:tcBorders>
            <w:vAlign w:val="center"/>
          </w:tcPr>
          <w:p w:rsidR="0050637B" w:rsidRDefault="000050D4">
            <w:pPr>
              <w:snapToGrid w:val="0"/>
              <w:spacing w:line="360" w:lineRule="auto"/>
              <w:jc w:val="left"/>
              <w:rPr>
                <w:rFonts w:ascii="宋体" w:hAnsi="宋体"/>
                <w:sz w:val="24"/>
              </w:rPr>
            </w:pPr>
            <w:r>
              <w:rPr>
                <w:rFonts w:ascii="宋体" w:hAnsi="宋体" w:hint="eastAsia"/>
                <w:sz w:val="24"/>
              </w:rPr>
              <w:t xml:space="preserve"> </w:t>
            </w:r>
          </w:p>
        </w:tc>
        <w:tc>
          <w:tcPr>
            <w:tcW w:w="2973" w:type="dxa"/>
            <w:tcBorders>
              <w:top w:val="single" w:sz="8" w:space="0" w:color="auto"/>
              <w:left w:val="single" w:sz="4" w:space="0" w:color="auto"/>
              <w:bottom w:val="single" w:sz="8" w:space="0" w:color="auto"/>
              <w:right w:val="single" w:sz="4" w:space="0" w:color="auto"/>
            </w:tcBorders>
          </w:tcPr>
          <w:p w:rsidR="0050637B" w:rsidRDefault="0050637B">
            <w:pPr>
              <w:snapToGrid w:val="0"/>
              <w:spacing w:line="360" w:lineRule="auto"/>
              <w:jc w:val="center"/>
              <w:rPr>
                <w:rFonts w:ascii="宋体" w:hAnsi="宋体"/>
                <w:sz w:val="24"/>
              </w:rPr>
            </w:pPr>
          </w:p>
        </w:tc>
        <w:tc>
          <w:tcPr>
            <w:tcW w:w="3558" w:type="dxa"/>
            <w:tcBorders>
              <w:top w:val="single" w:sz="8" w:space="0" w:color="auto"/>
              <w:left w:val="single" w:sz="4" w:space="0" w:color="auto"/>
              <w:bottom w:val="single" w:sz="8" w:space="0" w:color="auto"/>
              <w:right w:val="single" w:sz="4" w:space="0" w:color="auto"/>
            </w:tcBorders>
            <w:vAlign w:val="center"/>
          </w:tcPr>
          <w:p w:rsidR="0050637B" w:rsidRDefault="0050637B">
            <w:pPr>
              <w:snapToGrid w:val="0"/>
              <w:spacing w:line="360" w:lineRule="auto"/>
              <w:jc w:val="center"/>
              <w:rPr>
                <w:rFonts w:ascii="宋体" w:hAnsi="宋体"/>
                <w:b/>
                <w:sz w:val="24"/>
              </w:rPr>
            </w:pPr>
          </w:p>
        </w:tc>
        <w:tc>
          <w:tcPr>
            <w:tcW w:w="2092" w:type="dxa"/>
            <w:tcBorders>
              <w:top w:val="single" w:sz="8" w:space="0" w:color="auto"/>
              <w:left w:val="single" w:sz="4" w:space="0" w:color="auto"/>
              <w:bottom w:val="single" w:sz="8" w:space="0" w:color="auto"/>
              <w:right w:val="single" w:sz="4" w:space="0" w:color="auto"/>
            </w:tcBorders>
            <w:vAlign w:val="center"/>
          </w:tcPr>
          <w:p w:rsidR="0050637B" w:rsidRDefault="0050637B">
            <w:pPr>
              <w:snapToGrid w:val="0"/>
              <w:spacing w:line="360" w:lineRule="auto"/>
              <w:jc w:val="center"/>
              <w:rPr>
                <w:rFonts w:ascii="宋体" w:hAnsi="宋体"/>
                <w:b/>
                <w:sz w:val="24"/>
              </w:rPr>
            </w:pPr>
          </w:p>
        </w:tc>
      </w:tr>
    </w:tbl>
    <w:p w:rsidR="0050637B" w:rsidRDefault="000050D4">
      <w:pPr>
        <w:snapToGrid w:val="0"/>
        <w:spacing w:line="360" w:lineRule="auto"/>
        <w:ind w:firstLineChars="200" w:firstLine="420"/>
        <w:rPr>
          <w:rFonts w:ascii="宋体" w:hAnsi="宋体"/>
          <w:szCs w:val="21"/>
        </w:rPr>
      </w:pPr>
      <w:r>
        <w:rPr>
          <w:rFonts w:ascii="宋体" w:hAnsi="宋体" w:hint="eastAsia"/>
          <w:szCs w:val="21"/>
        </w:rPr>
        <w:t>注：①此表应按投标人须知的规定密封标记单独提交(应满足招标文件封装要求，同时在装订成册的投标文件中仍应提交本表)</w:t>
      </w:r>
    </w:p>
    <w:p w:rsidR="0050637B" w:rsidRDefault="000050D4">
      <w:pPr>
        <w:snapToGrid w:val="0"/>
        <w:spacing w:line="360" w:lineRule="auto"/>
        <w:ind w:firstLineChars="400" w:firstLine="840"/>
        <w:rPr>
          <w:rFonts w:ascii="宋体" w:hAnsi="宋体"/>
          <w:szCs w:val="21"/>
        </w:rPr>
      </w:pPr>
      <w:r>
        <w:rPr>
          <w:rFonts w:ascii="宋体" w:hAnsi="宋体" w:hint="eastAsia"/>
          <w:szCs w:val="21"/>
        </w:rPr>
        <w:t>②填写此表时不得改变表格的形式。</w:t>
      </w:r>
    </w:p>
    <w:p w:rsidR="0050637B" w:rsidRDefault="0050637B">
      <w:pPr>
        <w:snapToGrid w:val="0"/>
        <w:spacing w:line="360" w:lineRule="auto"/>
        <w:rPr>
          <w:rFonts w:ascii="宋体" w:hAnsi="宋体"/>
          <w:szCs w:val="21"/>
        </w:rPr>
      </w:pPr>
    </w:p>
    <w:p w:rsidR="0050637B" w:rsidRDefault="0050637B">
      <w:pPr>
        <w:snapToGrid w:val="0"/>
        <w:spacing w:line="360" w:lineRule="auto"/>
        <w:rPr>
          <w:rFonts w:ascii="宋体" w:hAnsi="宋体"/>
          <w:szCs w:val="21"/>
        </w:rPr>
      </w:pPr>
    </w:p>
    <w:p w:rsidR="0050637B" w:rsidRDefault="000050D4">
      <w:pPr>
        <w:snapToGrid w:val="0"/>
        <w:spacing w:line="360" w:lineRule="auto"/>
        <w:ind w:firstLine="240"/>
        <w:rPr>
          <w:rFonts w:ascii="宋体" w:hAnsi="宋体"/>
          <w:sz w:val="24"/>
        </w:rPr>
      </w:pPr>
      <w:r>
        <w:rPr>
          <w:rFonts w:ascii="宋体" w:hAnsi="宋体" w:hint="eastAsia"/>
          <w:sz w:val="24"/>
        </w:rPr>
        <w:t>地址：                  邮编 ：</w:t>
      </w:r>
    </w:p>
    <w:p w:rsidR="0050637B" w:rsidRDefault="000050D4">
      <w:pPr>
        <w:snapToGrid w:val="0"/>
        <w:spacing w:line="360" w:lineRule="auto"/>
        <w:ind w:firstLine="240"/>
        <w:rPr>
          <w:rFonts w:ascii="宋体" w:hAnsi="宋体"/>
          <w:sz w:val="24"/>
        </w:rPr>
      </w:pPr>
      <w:r>
        <w:rPr>
          <w:rFonts w:ascii="宋体" w:hAnsi="宋体" w:hint="eastAsia"/>
          <w:sz w:val="24"/>
        </w:rPr>
        <w:t xml:space="preserve">电话：                  传真： </w:t>
      </w:r>
    </w:p>
    <w:p w:rsidR="0050637B" w:rsidRDefault="000050D4">
      <w:pPr>
        <w:snapToGrid w:val="0"/>
        <w:spacing w:line="360" w:lineRule="auto"/>
        <w:ind w:firstLine="240"/>
        <w:rPr>
          <w:rFonts w:ascii="宋体" w:hAnsi="宋体"/>
          <w:sz w:val="24"/>
        </w:rPr>
      </w:pPr>
      <w:r>
        <w:rPr>
          <w:rFonts w:ascii="宋体" w:hAnsi="宋体" w:hint="eastAsia"/>
          <w:sz w:val="24"/>
        </w:rPr>
        <w:t>投标人：</w:t>
      </w:r>
      <w:r>
        <w:rPr>
          <w:rFonts w:ascii="宋体" w:hAnsi="宋体" w:hint="eastAsia"/>
          <w:sz w:val="24"/>
          <w:u w:val="single"/>
        </w:rPr>
        <w:t xml:space="preserve">               (单位全称、盖章)            </w:t>
      </w:r>
    </w:p>
    <w:p w:rsidR="0050637B" w:rsidRDefault="000050D4">
      <w:pPr>
        <w:tabs>
          <w:tab w:val="left" w:pos="1680"/>
        </w:tabs>
        <w:snapToGrid w:val="0"/>
        <w:spacing w:line="360" w:lineRule="auto"/>
        <w:ind w:firstLineChars="100" w:firstLine="240"/>
        <w:rPr>
          <w:rFonts w:ascii="宋体" w:hAnsi="宋体"/>
          <w:sz w:val="24"/>
        </w:rPr>
      </w:pPr>
      <w:r>
        <w:rPr>
          <w:rFonts w:ascii="宋体" w:hAnsi="宋体" w:hint="eastAsia"/>
          <w:sz w:val="24"/>
        </w:rPr>
        <w:t>法定代表人或其授权代表：</w:t>
      </w:r>
      <w:r>
        <w:rPr>
          <w:rFonts w:ascii="宋体" w:hAnsi="宋体" w:hint="eastAsia"/>
          <w:sz w:val="24"/>
          <w:u w:val="single"/>
        </w:rPr>
        <w:t xml:space="preserve">     (签字)                </w:t>
      </w:r>
    </w:p>
    <w:p w:rsidR="0050637B" w:rsidRDefault="000050D4">
      <w:pPr>
        <w:snapToGrid w:val="0"/>
        <w:spacing w:line="360" w:lineRule="auto"/>
        <w:ind w:firstLine="240"/>
        <w:rPr>
          <w:rFonts w:ascii="宋体" w:hAnsi="宋体"/>
          <w:sz w:val="24"/>
        </w:rPr>
      </w:pPr>
      <w:r>
        <w:rPr>
          <w:rFonts w:ascii="宋体" w:hAnsi="宋体" w:hint="eastAsia"/>
          <w:sz w:val="24"/>
        </w:rPr>
        <w:t>日期：    年   月  日</w:t>
      </w:r>
    </w:p>
    <w:p w:rsidR="0050637B" w:rsidRDefault="0050637B">
      <w:pPr>
        <w:pStyle w:val="20"/>
        <w:widowControl/>
        <w:spacing w:line="360" w:lineRule="auto"/>
        <w:sectPr w:rsidR="0050637B">
          <w:pgSz w:w="16840" w:h="11907" w:orient="landscape"/>
          <w:pgMar w:top="1418" w:right="1418" w:bottom="1418" w:left="1418" w:header="851" w:footer="851" w:gutter="0"/>
          <w:cols w:space="720"/>
          <w:titlePg/>
          <w:docGrid w:linePitch="462"/>
        </w:sectPr>
      </w:pPr>
      <w:bookmarkStart w:id="83" w:name="_Toc456081428"/>
    </w:p>
    <w:p w:rsidR="0050637B" w:rsidRDefault="000050D4">
      <w:pPr>
        <w:pStyle w:val="20"/>
        <w:widowControl/>
        <w:spacing w:line="360" w:lineRule="auto"/>
        <w:rPr>
          <w:rFonts w:ascii="宋体" w:eastAsia="宋体" w:hAnsi="宋体" w:cs="Arial"/>
          <w:sz w:val="24"/>
        </w:rPr>
      </w:pPr>
      <w:r>
        <w:rPr>
          <w:rFonts w:ascii="宋体" w:eastAsia="宋体" w:hAnsi="宋体" w:cs="Arial" w:hint="eastAsia"/>
          <w:sz w:val="24"/>
          <w:szCs w:val="24"/>
        </w:rPr>
        <w:lastRenderedPageBreak/>
        <w:t xml:space="preserve">附件3 </w:t>
      </w:r>
      <w:bookmarkEnd w:id="83"/>
      <w:r>
        <w:rPr>
          <w:rFonts w:ascii="宋体" w:eastAsia="宋体" w:hAnsi="宋体" w:cs="Arial" w:hint="eastAsia"/>
          <w:sz w:val="24"/>
          <w:szCs w:val="24"/>
        </w:rPr>
        <w:t>投标保证金证明</w:t>
      </w:r>
    </w:p>
    <w:p w:rsidR="0050637B" w:rsidRDefault="000050D4">
      <w:pPr>
        <w:pStyle w:val="10"/>
        <w:jc w:val="center"/>
        <w:rPr>
          <w:rFonts w:hAnsi="宋体"/>
        </w:rPr>
      </w:pPr>
      <w:r>
        <w:rPr>
          <w:rFonts w:hAnsi="宋体" w:hint="eastAsia"/>
        </w:rPr>
        <w:t>（提供提交保证金的证明材料复印件加盖公章）</w:t>
      </w:r>
    </w:p>
    <w:p w:rsidR="0050637B" w:rsidRPr="00C57773" w:rsidRDefault="0050637B" w:rsidP="00C57773">
      <w:pPr>
        <w:widowControl/>
        <w:jc w:val="left"/>
        <w:rPr>
          <w:rFonts w:ascii="宋体" w:hAnsi="宋体"/>
          <w:kern w:val="0"/>
          <w:sz w:val="24"/>
          <w:szCs w:val="20"/>
        </w:rPr>
        <w:sectPr w:rsidR="0050637B" w:rsidRPr="00C57773">
          <w:type w:val="nextColumn"/>
          <w:pgSz w:w="11907" w:h="16840"/>
          <w:pgMar w:top="1418" w:right="1418" w:bottom="1418" w:left="1418" w:header="851" w:footer="851" w:gutter="0"/>
          <w:cols w:space="720"/>
          <w:titlePg/>
          <w:docGrid w:linePitch="462"/>
        </w:sectPr>
      </w:pPr>
    </w:p>
    <w:p w:rsidR="0050637B" w:rsidRDefault="000050D4">
      <w:pPr>
        <w:pStyle w:val="20"/>
        <w:widowControl/>
        <w:spacing w:line="360" w:lineRule="auto"/>
        <w:rPr>
          <w:rFonts w:ascii="宋体" w:eastAsia="宋体" w:hAnsi="宋体" w:cs="Arial"/>
          <w:sz w:val="24"/>
        </w:rPr>
      </w:pPr>
      <w:bookmarkStart w:id="84" w:name="_Hlt520355938"/>
      <w:bookmarkStart w:id="85" w:name="_Hlt520356243"/>
      <w:bookmarkEnd w:id="84"/>
      <w:bookmarkEnd w:id="85"/>
      <w:r>
        <w:rPr>
          <w:rFonts w:ascii="宋体" w:eastAsia="宋体" w:hAnsi="宋体" w:cs="Arial"/>
          <w:sz w:val="24"/>
          <w:szCs w:val="24"/>
        </w:rPr>
        <w:lastRenderedPageBreak/>
        <w:t>附件</w:t>
      </w:r>
      <w:r>
        <w:rPr>
          <w:rFonts w:ascii="宋体" w:eastAsia="宋体" w:hAnsi="宋体" w:cs="Arial" w:hint="eastAsia"/>
          <w:sz w:val="24"/>
          <w:szCs w:val="24"/>
        </w:rPr>
        <w:t>4</w:t>
      </w:r>
      <w:r>
        <w:rPr>
          <w:rFonts w:ascii="宋体" w:eastAsia="宋体" w:hAnsi="宋体" w:cs="Arial"/>
          <w:sz w:val="24"/>
          <w:szCs w:val="24"/>
        </w:rPr>
        <w:t xml:space="preserve">　</w:t>
      </w:r>
      <w:r>
        <w:rPr>
          <w:rFonts w:ascii="宋体" w:eastAsia="宋体" w:hAnsi="宋体" w:cs="Arial" w:hint="eastAsia"/>
          <w:sz w:val="24"/>
          <w:szCs w:val="24"/>
        </w:rPr>
        <w:t>近三年类似业绩</w:t>
      </w:r>
    </w:p>
    <w:p w:rsidR="0050637B" w:rsidRDefault="000050D4">
      <w:pPr>
        <w:ind w:left="1256" w:hanging="836"/>
        <w:jc w:val="center"/>
        <w:rPr>
          <w:rFonts w:ascii="宋体" w:hAnsi="宋体"/>
          <w:b/>
          <w:bCs/>
          <w:sz w:val="24"/>
          <w:szCs w:val="21"/>
        </w:rPr>
      </w:pPr>
      <w:r>
        <w:rPr>
          <w:rFonts w:ascii="宋体" w:hAnsi="宋体" w:hint="eastAsia"/>
          <w:b/>
          <w:bCs/>
          <w:sz w:val="24"/>
          <w:szCs w:val="21"/>
        </w:rPr>
        <w:t>近三年已完成的类似业绩和合同履行情况</w:t>
      </w:r>
    </w:p>
    <w:p w:rsidR="0050637B" w:rsidRDefault="0050637B">
      <w:pPr>
        <w:ind w:left="1256" w:hanging="836"/>
        <w:jc w:val="center"/>
        <w:rPr>
          <w:rFonts w:ascii="宋体" w:hAnsi="宋体"/>
          <w:b/>
          <w:bCs/>
          <w:sz w:val="24"/>
          <w:szCs w:val="21"/>
        </w:rPr>
      </w:pP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812"/>
        <w:gridCol w:w="5150"/>
      </w:tblGrid>
      <w:tr w:rsidR="0050637B">
        <w:trPr>
          <w:trHeight w:val="491"/>
          <w:jc w:val="center"/>
        </w:trPr>
        <w:tc>
          <w:tcPr>
            <w:tcW w:w="3480" w:type="dxa"/>
            <w:gridSpan w:val="2"/>
            <w:vAlign w:val="center"/>
          </w:tcPr>
          <w:p w:rsidR="0050637B" w:rsidRDefault="000050D4">
            <w:pPr>
              <w:jc w:val="center"/>
              <w:rPr>
                <w:rFonts w:ascii="宋体" w:hAnsi="宋体"/>
                <w:sz w:val="24"/>
                <w:szCs w:val="21"/>
              </w:rPr>
            </w:pPr>
            <w:r>
              <w:rPr>
                <w:rFonts w:ascii="宋体" w:hAnsi="宋体" w:hint="eastAsia"/>
                <w:sz w:val="24"/>
                <w:szCs w:val="21"/>
              </w:rPr>
              <w:t>项目委托单位、联系人及电话</w:t>
            </w:r>
          </w:p>
        </w:tc>
        <w:tc>
          <w:tcPr>
            <w:tcW w:w="5150" w:type="dxa"/>
            <w:vAlign w:val="center"/>
          </w:tcPr>
          <w:p w:rsidR="0050637B" w:rsidRDefault="0050637B">
            <w:pPr>
              <w:jc w:val="center"/>
              <w:rPr>
                <w:rFonts w:ascii="宋体" w:hAnsi="宋体"/>
                <w:sz w:val="24"/>
                <w:szCs w:val="21"/>
              </w:rPr>
            </w:pPr>
          </w:p>
        </w:tc>
      </w:tr>
      <w:tr w:rsidR="0050637B">
        <w:trPr>
          <w:trHeight w:val="491"/>
          <w:jc w:val="center"/>
        </w:trPr>
        <w:tc>
          <w:tcPr>
            <w:tcW w:w="3480" w:type="dxa"/>
            <w:gridSpan w:val="2"/>
            <w:vAlign w:val="center"/>
          </w:tcPr>
          <w:p w:rsidR="0050637B" w:rsidRDefault="000050D4">
            <w:pPr>
              <w:jc w:val="center"/>
              <w:rPr>
                <w:rFonts w:ascii="宋体" w:hAnsi="宋体"/>
                <w:sz w:val="24"/>
                <w:szCs w:val="21"/>
              </w:rPr>
            </w:pPr>
            <w:r>
              <w:rPr>
                <w:rFonts w:ascii="宋体" w:hAnsi="宋体" w:hint="eastAsia"/>
                <w:sz w:val="24"/>
                <w:szCs w:val="21"/>
              </w:rPr>
              <w:t>项目名称</w:t>
            </w:r>
          </w:p>
        </w:tc>
        <w:tc>
          <w:tcPr>
            <w:tcW w:w="5150" w:type="dxa"/>
            <w:vAlign w:val="center"/>
          </w:tcPr>
          <w:p w:rsidR="0050637B" w:rsidRDefault="0050637B">
            <w:pPr>
              <w:jc w:val="center"/>
              <w:rPr>
                <w:rFonts w:ascii="宋体" w:hAnsi="宋体"/>
                <w:sz w:val="24"/>
                <w:szCs w:val="21"/>
              </w:rPr>
            </w:pPr>
          </w:p>
        </w:tc>
      </w:tr>
      <w:tr w:rsidR="0050637B">
        <w:trPr>
          <w:trHeight w:val="980"/>
          <w:jc w:val="center"/>
        </w:trPr>
        <w:tc>
          <w:tcPr>
            <w:tcW w:w="668" w:type="dxa"/>
            <w:vMerge w:val="restart"/>
            <w:vAlign w:val="center"/>
          </w:tcPr>
          <w:p w:rsidR="0050637B" w:rsidRDefault="000050D4">
            <w:pPr>
              <w:jc w:val="center"/>
              <w:rPr>
                <w:rFonts w:ascii="宋体" w:hAnsi="宋体"/>
                <w:sz w:val="24"/>
                <w:szCs w:val="21"/>
              </w:rPr>
            </w:pPr>
            <w:r>
              <w:rPr>
                <w:rFonts w:ascii="宋体" w:hAnsi="宋体" w:hint="eastAsia"/>
                <w:sz w:val="24"/>
                <w:szCs w:val="21"/>
              </w:rPr>
              <w:t>服务范围</w:t>
            </w:r>
          </w:p>
        </w:tc>
        <w:tc>
          <w:tcPr>
            <w:tcW w:w="2812" w:type="dxa"/>
            <w:vAlign w:val="center"/>
          </w:tcPr>
          <w:p w:rsidR="0050637B" w:rsidRDefault="000050D4">
            <w:pPr>
              <w:jc w:val="center"/>
              <w:rPr>
                <w:rFonts w:ascii="宋体" w:hAnsi="宋体"/>
                <w:sz w:val="24"/>
                <w:szCs w:val="21"/>
              </w:rPr>
            </w:pPr>
            <w:r>
              <w:rPr>
                <w:rFonts w:ascii="宋体" w:hAnsi="宋体" w:hint="eastAsia"/>
                <w:sz w:val="24"/>
                <w:szCs w:val="21"/>
              </w:rPr>
              <w:t>承担工作部分的规模/金额</w:t>
            </w:r>
          </w:p>
        </w:tc>
        <w:tc>
          <w:tcPr>
            <w:tcW w:w="5150" w:type="dxa"/>
            <w:vAlign w:val="center"/>
          </w:tcPr>
          <w:p w:rsidR="0050637B" w:rsidRDefault="0050637B">
            <w:pPr>
              <w:jc w:val="center"/>
              <w:rPr>
                <w:rFonts w:ascii="宋体" w:hAnsi="宋体"/>
                <w:sz w:val="24"/>
                <w:szCs w:val="21"/>
              </w:rPr>
            </w:pPr>
          </w:p>
        </w:tc>
      </w:tr>
      <w:tr w:rsidR="0050637B">
        <w:trPr>
          <w:trHeight w:val="491"/>
          <w:jc w:val="center"/>
        </w:trPr>
        <w:tc>
          <w:tcPr>
            <w:tcW w:w="668" w:type="dxa"/>
            <w:vMerge/>
            <w:vAlign w:val="center"/>
          </w:tcPr>
          <w:p w:rsidR="0050637B" w:rsidRDefault="0050637B">
            <w:pPr>
              <w:jc w:val="center"/>
              <w:rPr>
                <w:rFonts w:ascii="宋体" w:hAnsi="宋体"/>
                <w:sz w:val="24"/>
                <w:szCs w:val="21"/>
              </w:rPr>
            </w:pPr>
          </w:p>
        </w:tc>
        <w:tc>
          <w:tcPr>
            <w:tcW w:w="2812" w:type="dxa"/>
            <w:vAlign w:val="center"/>
          </w:tcPr>
          <w:p w:rsidR="0050637B" w:rsidRDefault="000050D4">
            <w:pPr>
              <w:jc w:val="center"/>
              <w:rPr>
                <w:rFonts w:ascii="宋体" w:hAnsi="宋体"/>
                <w:sz w:val="24"/>
                <w:szCs w:val="21"/>
              </w:rPr>
            </w:pPr>
            <w:r>
              <w:rPr>
                <w:rFonts w:ascii="宋体" w:hAnsi="宋体" w:hint="eastAsia"/>
                <w:sz w:val="24"/>
                <w:szCs w:val="21"/>
              </w:rPr>
              <w:t>工作内容及范围简述</w:t>
            </w:r>
          </w:p>
        </w:tc>
        <w:tc>
          <w:tcPr>
            <w:tcW w:w="5150" w:type="dxa"/>
            <w:vAlign w:val="center"/>
          </w:tcPr>
          <w:p w:rsidR="0050637B" w:rsidRDefault="0050637B">
            <w:pPr>
              <w:jc w:val="center"/>
              <w:rPr>
                <w:rFonts w:ascii="宋体" w:hAnsi="宋体"/>
                <w:sz w:val="24"/>
                <w:szCs w:val="21"/>
              </w:rPr>
            </w:pPr>
          </w:p>
        </w:tc>
      </w:tr>
      <w:tr w:rsidR="0050637B">
        <w:trPr>
          <w:trHeight w:val="980"/>
          <w:jc w:val="center"/>
        </w:trPr>
        <w:tc>
          <w:tcPr>
            <w:tcW w:w="3480" w:type="dxa"/>
            <w:gridSpan w:val="2"/>
            <w:vAlign w:val="center"/>
          </w:tcPr>
          <w:p w:rsidR="0050637B" w:rsidRDefault="000050D4">
            <w:pPr>
              <w:jc w:val="center"/>
              <w:rPr>
                <w:rFonts w:ascii="宋体" w:hAnsi="宋体"/>
                <w:sz w:val="24"/>
                <w:szCs w:val="21"/>
              </w:rPr>
            </w:pPr>
            <w:r>
              <w:rPr>
                <w:rFonts w:ascii="宋体" w:hAnsi="宋体" w:hint="eastAsia"/>
                <w:sz w:val="24"/>
                <w:szCs w:val="21"/>
              </w:rPr>
              <w:t>服务时间：</w:t>
            </w:r>
          </w:p>
          <w:p w:rsidR="0050637B" w:rsidRDefault="000050D4">
            <w:pPr>
              <w:jc w:val="center"/>
              <w:rPr>
                <w:rFonts w:ascii="宋体" w:hAnsi="宋体"/>
                <w:sz w:val="24"/>
                <w:szCs w:val="21"/>
              </w:rPr>
            </w:pPr>
            <w:r>
              <w:rPr>
                <w:rFonts w:ascii="宋体" w:hAnsi="宋体" w:hint="eastAsia"/>
                <w:sz w:val="24"/>
                <w:szCs w:val="21"/>
              </w:rPr>
              <w:t>起/止日期</w:t>
            </w:r>
          </w:p>
        </w:tc>
        <w:tc>
          <w:tcPr>
            <w:tcW w:w="5150" w:type="dxa"/>
            <w:vAlign w:val="center"/>
          </w:tcPr>
          <w:p w:rsidR="0050637B" w:rsidRDefault="0050637B">
            <w:pPr>
              <w:jc w:val="center"/>
              <w:rPr>
                <w:rFonts w:ascii="宋体" w:hAnsi="宋体"/>
                <w:sz w:val="24"/>
                <w:szCs w:val="21"/>
              </w:rPr>
            </w:pPr>
          </w:p>
        </w:tc>
      </w:tr>
      <w:tr w:rsidR="0050637B">
        <w:trPr>
          <w:trHeight w:val="980"/>
          <w:jc w:val="center"/>
        </w:trPr>
        <w:tc>
          <w:tcPr>
            <w:tcW w:w="3480" w:type="dxa"/>
            <w:gridSpan w:val="2"/>
            <w:vAlign w:val="center"/>
          </w:tcPr>
          <w:p w:rsidR="0050637B" w:rsidRDefault="000050D4">
            <w:pPr>
              <w:jc w:val="center"/>
              <w:rPr>
                <w:rFonts w:ascii="宋体" w:hAnsi="宋体"/>
                <w:sz w:val="24"/>
                <w:szCs w:val="21"/>
              </w:rPr>
            </w:pPr>
            <w:r>
              <w:rPr>
                <w:rFonts w:ascii="宋体" w:hAnsi="宋体" w:hint="eastAsia"/>
                <w:sz w:val="24"/>
                <w:szCs w:val="21"/>
              </w:rPr>
              <w:t>合同价格</w:t>
            </w:r>
          </w:p>
          <w:p w:rsidR="0050637B" w:rsidRDefault="000050D4">
            <w:pPr>
              <w:jc w:val="center"/>
              <w:rPr>
                <w:rFonts w:ascii="宋体" w:hAnsi="宋体"/>
                <w:sz w:val="24"/>
                <w:szCs w:val="21"/>
              </w:rPr>
            </w:pPr>
            <w:r>
              <w:rPr>
                <w:rFonts w:ascii="宋体" w:hAnsi="宋体" w:hint="eastAsia"/>
                <w:sz w:val="24"/>
                <w:szCs w:val="21"/>
              </w:rPr>
              <w:t>（万元）</w:t>
            </w:r>
          </w:p>
        </w:tc>
        <w:tc>
          <w:tcPr>
            <w:tcW w:w="5150" w:type="dxa"/>
            <w:vAlign w:val="center"/>
          </w:tcPr>
          <w:p w:rsidR="0050637B" w:rsidRDefault="0050637B">
            <w:pPr>
              <w:jc w:val="center"/>
              <w:rPr>
                <w:rFonts w:ascii="宋体" w:hAnsi="宋体"/>
                <w:sz w:val="24"/>
                <w:szCs w:val="21"/>
              </w:rPr>
            </w:pPr>
          </w:p>
        </w:tc>
      </w:tr>
      <w:tr w:rsidR="0050637B">
        <w:trPr>
          <w:trHeight w:val="824"/>
          <w:jc w:val="center"/>
        </w:trPr>
        <w:tc>
          <w:tcPr>
            <w:tcW w:w="3480" w:type="dxa"/>
            <w:gridSpan w:val="2"/>
            <w:vAlign w:val="center"/>
          </w:tcPr>
          <w:p w:rsidR="0050637B" w:rsidRDefault="000050D4">
            <w:pPr>
              <w:jc w:val="center"/>
              <w:rPr>
                <w:rFonts w:ascii="宋体" w:hAnsi="宋体"/>
                <w:sz w:val="24"/>
                <w:szCs w:val="21"/>
              </w:rPr>
            </w:pPr>
            <w:r>
              <w:rPr>
                <w:rFonts w:ascii="宋体" w:hAnsi="宋体" w:hint="eastAsia"/>
                <w:sz w:val="24"/>
                <w:szCs w:val="21"/>
              </w:rPr>
              <w:t>机构参与人数</w:t>
            </w:r>
          </w:p>
        </w:tc>
        <w:tc>
          <w:tcPr>
            <w:tcW w:w="5150" w:type="dxa"/>
            <w:vAlign w:val="center"/>
          </w:tcPr>
          <w:p w:rsidR="0050637B" w:rsidRDefault="0050637B">
            <w:pPr>
              <w:jc w:val="center"/>
              <w:rPr>
                <w:rFonts w:ascii="宋体" w:hAnsi="宋体"/>
                <w:sz w:val="24"/>
                <w:szCs w:val="21"/>
              </w:rPr>
            </w:pPr>
          </w:p>
        </w:tc>
      </w:tr>
      <w:tr w:rsidR="0050637B">
        <w:trPr>
          <w:trHeight w:val="955"/>
          <w:jc w:val="center"/>
        </w:trPr>
        <w:tc>
          <w:tcPr>
            <w:tcW w:w="3480" w:type="dxa"/>
            <w:gridSpan w:val="2"/>
            <w:vAlign w:val="center"/>
          </w:tcPr>
          <w:p w:rsidR="0050637B" w:rsidRDefault="000050D4">
            <w:pPr>
              <w:jc w:val="center"/>
              <w:rPr>
                <w:rFonts w:ascii="宋体" w:hAnsi="宋体"/>
                <w:sz w:val="24"/>
                <w:szCs w:val="21"/>
              </w:rPr>
            </w:pPr>
            <w:r>
              <w:rPr>
                <w:rFonts w:ascii="宋体" w:hAnsi="宋体" w:hint="eastAsia"/>
                <w:sz w:val="24"/>
                <w:szCs w:val="21"/>
              </w:rPr>
              <w:t>成效</w:t>
            </w:r>
          </w:p>
        </w:tc>
        <w:tc>
          <w:tcPr>
            <w:tcW w:w="5150" w:type="dxa"/>
            <w:vAlign w:val="center"/>
          </w:tcPr>
          <w:p w:rsidR="0050637B" w:rsidRDefault="0050637B">
            <w:pPr>
              <w:jc w:val="center"/>
              <w:rPr>
                <w:rFonts w:ascii="宋体" w:hAnsi="宋体"/>
                <w:sz w:val="24"/>
                <w:szCs w:val="21"/>
              </w:rPr>
            </w:pPr>
          </w:p>
        </w:tc>
      </w:tr>
    </w:tbl>
    <w:p w:rsidR="0050637B" w:rsidRDefault="0050637B">
      <w:pPr>
        <w:ind w:left="1256" w:hanging="836"/>
        <w:rPr>
          <w:rFonts w:ascii="宋体" w:hAnsi="宋体"/>
          <w:sz w:val="32"/>
        </w:rPr>
      </w:pPr>
    </w:p>
    <w:p w:rsidR="0050637B" w:rsidRDefault="000050D4">
      <w:pPr>
        <w:ind w:leftChars="112" w:left="796" w:hangingChars="267" w:hanging="561"/>
        <w:rPr>
          <w:rFonts w:ascii="宋体" w:hAnsi="宋体"/>
          <w:color w:val="000000"/>
        </w:rPr>
      </w:pPr>
      <w:r>
        <w:rPr>
          <w:rFonts w:ascii="宋体" w:hAnsi="宋体" w:hint="eastAsia"/>
          <w:color w:val="000000"/>
        </w:rPr>
        <w:t>注：1、需提供加盖投标人公章的合同复印件（</w:t>
      </w:r>
      <w:r>
        <w:rPr>
          <w:rFonts w:ascii="宋体" w:hAnsi="宋体"/>
          <w:color w:val="000000"/>
        </w:rPr>
        <w:t>包括首页、合同金额所在页、签字盖章页及</w:t>
      </w:r>
      <w:r>
        <w:rPr>
          <w:rFonts w:ascii="宋体" w:hAnsi="宋体" w:hint="eastAsia"/>
          <w:color w:val="000000"/>
        </w:rPr>
        <w:t>服务内容所在</w:t>
      </w:r>
      <w:r>
        <w:rPr>
          <w:rFonts w:ascii="宋体" w:hAnsi="宋体"/>
          <w:color w:val="000000"/>
        </w:rPr>
        <w:t>页</w:t>
      </w:r>
      <w:r>
        <w:rPr>
          <w:rFonts w:ascii="宋体" w:hAnsi="宋体" w:hint="eastAsia"/>
          <w:color w:val="000000"/>
        </w:rPr>
        <w:t>）或加盖委托单位公章的对外证明文件。</w:t>
      </w:r>
    </w:p>
    <w:p w:rsidR="0050637B" w:rsidRDefault="000050D4">
      <w:pPr>
        <w:ind w:leftChars="312" w:left="796" w:hangingChars="67" w:hanging="141"/>
        <w:rPr>
          <w:rFonts w:ascii="宋体" w:hAnsi="宋体"/>
          <w:color w:val="000000"/>
        </w:rPr>
      </w:pPr>
      <w:r>
        <w:rPr>
          <w:rFonts w:ascii="宋体" w:hAnsi="宋体" w:hint="eastAsia"/>
          <w:color w:val="000000"/>
        </w:rPr>
        <w:t>2、如有多个同类项目，可按此表格扩展。</w:t>
      </w:r>
    </w:p>
    <w:p w:rsidR="0050637B" w:rsidRDefault="000050D4">
      <w:pPr>
        <w:ind w:leftChars="312" w:left="796" w:hangingChars="67" w:hanging="141"/>
        <w:rPr>
          <w:rFonts w:ascii="宋体" w:hAnsi="宋体"/>
          <w:color w:val="000000"/>
        </w:rPr>
      </w:pPr>
      <w:r>
        <w:rPr>
          <w:rFonts w:ascii="宋体" w:hAnsi="宋体" w:hint="eastAsia"/>
          <w:color w:val="000000"/>
        </w:rPr>
        <w:t>3、近三年是指2015年9月1日至开标前。</w:t>
      </w:r>
    </w:p>
    <w:p w:rsidR="0050637B" w:rsidRDefault="000050D4">
      <w:pPr>
        <w:ind w:leftChars="312" w:left="796" w:hangingChars="67" w:hanging="141"/>
        <w:rPr>
          <w:rFonts w:ascii="宋体" w:hAnsi="宋体"/>
          <w:color w:val="000000"/>
        </w:rPr>
      </w:pPr>
      <w:r>
        <w:rPr>
          <w:rFonts w:ascii="宋体" w:hAnsi="宋体" w:hint="eastAsia"/>
          <w:color w:val="000000"/>
        </w:rPr>
        <w:t>4、如机构成立时间执业时间不足三年，提供自成立以来的业绩证明资料。</w:t>
      </w:r>
    </w:p>
    <w:p w:rsidR="0050637B" w:rsidRDefault="0050637B">
      <w:pPr>
        <w:snapToGrid w:val="0"/>
        <w:spacing w:line="360" w:lineRule="auto"/>
        <w:ind w:left="1032" w:firstLineChars="150" w:firstLine="602"/>
        <w:jc w:val="center"/>
        <w:rPr>
          <w:rFonts w:ascii="宋体" w:hAnsi="宋体"/>
          <w:b/>
          <w:sz w:val="40"/>
        </w:rPr>
      </w:pPr>
    </w:p>
    <w:p w:rsidR="0050637B" w:rsidRDefault="000050D4">
      <w:pPr>
        <w:tabs>
          <w:tab w:val="left" w:pos="1680"/>
        </w:tabs>
        <w:snapToGrid w:val="0"/>
        <w:spacing w:line="360" w:lineRule="auto"/>
        <w:ind w:firstLine="420"/>
        <w:rPr>
          <w:rFonts w:ascii="宋体" w:hAnsi="宋体"/>
          <w:color w:val="000000"/>
          <w:sz w:val="24"/>
          <w:u w:val="single"/>
        </w:rPr>
      </w:pPr>
      <w:r>
        <w:rPr>
          <w:rFonts w:ascii="宋体" w:hAnsi="宋体" w:hint="eastAsia"/>
          <w:color w:val="000000"/>
          <w:sz w:val="24"/>
        </w:rPr>
        <w:t xml:space="preserve">投标人： </w:t>
      </w:r>
      <w:r>
        <w:rPr>
          <w:rFonts w:ascii="宋体" w:hAnsi="宋体" w:hint="eastAsia"/>
          <w:color w:val="000000"/>
          <w:sz w:val="24"/>
          <w:u w:val="single"/>
        </w:rPr>
        <w:t xml:space="preserve">           （单位全称） (盖章)                </w:t>
      </w:r>
    </w:p>
    <w:p w:rsidR="0050637B" w:rsidRDefault="000050D4">
      <w:pPr>
        <w:tabs>
          <w:tab w:val="left" w:pos="1680"/>
        </w:tabs>
        <w:snapToGrid w:val="0"/>
        <w:spacing w:line="360" w:lineRule="auto"/>
        <w:ind w:firstLine="420"/>
        <w:rPr>
          <w:rFonts w:ascii="宋体" w:hAnsi="宋体"/>
          <w:color w:val="000000"/>
          <w:sz w:val="24"/>
        </w:rPr>
      </w:pPr>
      <w:r>
        <w:rPr>
          <w:rFonts w:ascii="宋体" w:hAnsi="宋体" w:hint="eastAsia"/>
          <w:color w:val="000000"/>
          <w:sz w:val="24"/>
        </w:rPr>
        <w:t>法定代表人或其授权代表：</w:t>
      </w:r>
      <w:r>
        <w:rPr>
          <w:rFonts w:ascii="宋体" w:hAnsi="宋体" w:hint="eastAsia"/>
          <w:color w:val="000000"/>
          <w:sz w:val="24"/>
          <w:u w:val="single"/>
        </w:rPr>
        <w:t xml:space="preserve">               (签章或签字)                </w:t>
      </w:r>
    </w:p>
    <w:p w:rsidR="0050637B" w:rsidRDefault="000050D4">
      <w:pPr>
        <w:pStyle w:val="10"/>
        <w:rPr>
          <w:rFonts w:hAnsi="宋体" w:cs="Arial"/>
          <w:sz w:val="28"/>
          <w:szCs w:val="28"/>
        </w:rPr>
      </w:pPr>
      <w:r>
        <w:rPr>
          <w:rFonts w:hAnsi="宋体" w:hint="eastAsia"/>
          <w:color w:val="000000"/>
        </w:rPr>
        <w:t xml:space="preserve">日      期： </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50637B" w:rsidRDefault="0050637B">
      <w:pPr>
        <w:widowControl/>
        <w:jc w:val="left"/>
        <w:rPr>
          <w:rFonts w:ascii="宋体" w:hAnsi="宋体" w:cs="Arial"/>
          <w:b/>
          <w:kern w:val="0"/>
          <w:sz w:val="24"/>
        </w:rPr>
      </w:pPr>
    </w:p>
    <w:p w:rsidR="0050637B" w:rsidRDefault="000050D4">
      <w:pPr>
        <w:widowControl/>
        <w:jc w:val="left"/>
        <w:rPr>
          <w:rFonts w:ascii="宋体" w:hAnsi="宋体" w:cs="Arial"/>
          <w:sz w:val="28"/>
          <w:szCs w:val="28"/>
        </w:rPr>
      </w:pPr>
      <w:r>
        <w:rPr>
          <w:rFonts w:ascii="宋体" w:hAnsi="宋体" w:cs="Arial"/>
          <w:sz w:val="28"/>
          <w:szCs w:val="28"/>
        </w:rPr>
        <w:br w:type="page"/>
      </w:r>
    </w:p>
    <w:p w:rsidR="0050637B" w:rsidRDefault="000050D4">
      <w:pPr>
        <w:pStyle w:val="20"/>
        <w:widowControl/>
        <w:spacing w:line="360" w:lineRule="auto"/>
        <w:rPr>
          <w:rFonts w:ascii="宋体" w:eastAsia="宋体" w:hAnsi="宋体" w:cs="Arial"/>
          <w:sz w:val="24"/>
        </w:rPr>
      </w:pPr>
      <w:bookmarkStart w:id="86" w:name="_Ref467988543"/>
      <w:bookmarkStart w:id="87" w:name="_Toc520356224"/>
      <w:bookmarkStart w:id="88" w:name="_Toc480942355"/>
      <w:r>
        <w:rPr>
          <w:rFonts w:ascii="宋体" w:eastAsia="宋体" w:hAnsi="宋体" w:cs="Arial" w:hint="eastAsia"/>
          <w:sz w:val="24"/>
          <w:szCs w:val="24"/>
        </w:rPr>
        <w:t xml:space="preserve">附件5　</w:t>
      </w:r>
      <w:bookmarkStart w:id="89" w:name="_Hlk512638932"/>
      <w:r>
        <w:rPr>
          <w:rFonts w:ascii="宋体" w:eastAsia="宋体" w:hAnsi="宋体" w:cs="Arial" w:hint="eastAsia"/>
          <w:sz w:val="24"/>
          <w:szCs w:val="24"/>
        </w:rPr>
        <w:t>拟投入本项目负责人情况表</w:t>
      </w:r>
      <w:bookmarkEnd w:id="89"/>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615"/>
        <w:gridCol w:w="1113"/>
        <w:gridCol w:w="897"/>
        <w:gridCol w:w="565"/>
        <w:gridCol w:w="713"/>
        <w:gridCol w:w="954"/>
        <w:gridCol w:w="3375"/>
      </w:tblGrid>
      <w:tr w:rsidR="0050637B">
        <w:trPr>
          <w:cantSplit/>
          <w:trHeight w:val="585"/>
        </w:trPr>
        <w:tc>
          <w:tcPr>
            <w:tcW w:w="1380" w:type="dxa"/>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姓  名</w:t>
            </w:r>
          </w:p>
        </w:tc>
        <w:tc>
          <w:tcPr>
            <w:tcW w:w="1728" w:type="dxa"/>
            <w:gridSpan w:val="2"/>
            <w:vAlign w:val="center"/>
          </w:tcPr>
          <w:p w:rsidR="0050637B" w:rsidRDefault="0050637B">
            <w:pPr>
              <w:snapToGrid w:val="0"/>
              <w:spacing w:line="360" w:lineRule="auto"/>
              <w:jc w:val="center"/>
              <w:rPr>
                <w:rFonts w:ascii="宋体" w:hAnsi="宋体"/>
                <w:color w:val="000000"/>
                <w:sz w:val="24"/>
              </w:rPr>
            </w:pPr>
          </w:p>
        </w:tc>
        <w:tc>
          <w:tcPr>
            <w:tcW w:w="897" w:type="dxa"/>
            <w:vAlign w:val="center"/>
          </w:tcPr>
          <w:p w:rsidR="0050637B" w:rsidRDefault="000050D4">
            <w:pPr>
              <w:snapToGrid w:val="0"/>
              <w:spacing w:line="360" w:lineRule="auto"/>
              <w:rPr>
                <w:rFonts w:ascii="宋体" w:hAnsi="宋体"/>
                <w:color w:val="000000"/>
                <w:sz w:val="24"/>
              </w:rPr>
            </w:pPr>
            <w:r>
              <w:rPr>
                <w:rFonts w:ascii="宋体" w:hAnsi="宋体" w:hint="eastAsia"/>
                <w:color w:val="000000"/>
                <w:sz w:val="24"/>
              </w:rPr>
              <w:t>性 别</w:t>
            </w:r>
          </w:p>
        </w:tc>
        <w:tc>
          <w:tcPr>
            <w:tcW w:w="1278" w:type="dxa"/>
            <w:gridSpan w:val="2"/>
            <w:vAlign w:val="center"/>
          </w:tcPr>
          <w:p w:rsidR="0050637B" w:rsidRDefault="0050637B">
            <w:pPr>
              <w:snapToGrid w:val="0"/>
              <w:spacing w:line="360" w:lineRule="auto"/>
              <w:rPr>
                <w:rFonts w:ascii="宋体" w:hAnsi="宋体"/>
                <w:color w:val="000000"/>
                <w:sz w:val="24"/>
              </w:rPr>
            </w:pPr>
          </w:p>
        </w:tc>
        <w:tc>
          <w:tcPr>
            <w:tcW w:w="954" w:type="dxa"/>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出生</w:t>
            </w:r>
          </w:p>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日期</w:t>
            </w:r>
          </w:p>
        </w:tc>
        <w:tc>
          <w:tcPr>
            <w:tcW w:w="3375" w:type="dxa"/>
            <w:vAlign w:val="center"/>
          </w:tcPr>
          <w:p w:rsidR="0050637B" w:rsidRDefault="000050D4">
            <w:pPr>
              <w:snapToGrid w:val="0"/>
              <w:spacing w:line="360" w:lineRule="auto"/>
              <w:rPr>
                <w:rFonts w:ascii="宋体" w:hAnsi="宋体"/>
                <w:color w:val="000000"/>
                <w:sz w:val="24"/>
              </w:rPr>
            </w:pPr>
            <w:r>
              <w:rPr>
                <w:rFonts w:ascii="宋体" w:hAnsi="宋体" w:hint="eastAsia"/>
                <w:color w:val="000000"/>
                <w:sz w:val="24"/>
              </w:rPr>
              <w:t xml:space="preserve">    年  月  日</w:t>
            </w:r>
          </w:p>
        </w:tc>
      </w:tr>
      <w:tr w:rsidR="0050637B">
        <w:trPr>
          <w:cantSplit/>
          <w:trHeight w:val="600"/>
        </w:trPr>
        <w:tc>
          <w:tcPr>
            <w:tcW w:w="1380" w:type="dxa"/>
            <w:vAlign w:val="center"/>
          </w:tcPr>
          <w:p w:rsidR="0050637B" w:rsidRDefault="000050D4">
            <w:pPr>
              <w:snapToGrid w:val="0"/>
              <w:spacing w:line="360" w:lineRule="auto"/>
              <w:rPr>
                <w:rFonts w:ascii="宋体" w:hAnsi="宋体"/>
                <w:color w:val="000000"/>
                <w:sz w:val="24"/>
              </w:rPr>
            </w:pPr>
            <w:r>
              <w:rPr>
                <w:rFonts w:ascii="宋体" w:hAnsi="宋体" w:hint="eastAsia"/>
                <w:color w:val="000000"/>
                <w:sz w:val="24"/>
              </w:rPr>
              <w:t>毕业院校及专业</w:t>
            </w:r>
          </w:p>
        </w:tc>
        <w:tc>
          <w:tcPr>
            <w:tcW w:w="3903" w:type="dxa"/>
            <w:gridSpan w:val="5"/>
            <w:vAlign w:val="center"/>
          </w:tcPr>
          <w:p w:rsidR="0050637B" w:rsidRDefault="0050637B">
            <w:pPr>
              <w:snapToGrid w:val="0"/>
              <w:spacing w:line="360" w:lineRule="auto"/>
              <w:rPr>
                <w:rFonts w:ascii="宋体" w:hAnsi="宋体"/>
                <w:color w:val="000000"/>
                <w:sz w:val="24"/>
              </w:rPr>
            </w:pPr>
          </w:p>
        </w:tc>
        <w:tc>
          <w:tcPr>
            <w:tcW w:w="954" w:type="dxa"/>
            <w:vAlign w:val="center"/>
          </w:tcPr>
          <w:p w:rsidR="0050637B" w:rsidRDefault="000050D4">
            <w:pPr>
              <w:snapToGrid w:val="0"/>
              <w:spacing w:line="360" w:lineRule="auto"/>
              <w:ind w:left="-18"/>
              <w:jc w:val="center"/>
              <w:rPr>
                <w:rFonts w:ascii="宋体" w:hAnsi="宋体"/>
                <w:color w:val="000000"/>
                <w:sz w:val="24"/>
              </w:rPr>
            </w:pPr>
            <w:r>
              <w:rPr>
                <w:rFonts w:ascii="宋体" w:hAnsi="宋体" w:hint="eastAsia"/>
                <w:color w:val="000000"/>
                <w:sz w:val="24"/>
              </w:rPr>
              <w:t>毕业</w:t>
            </w:r>
          </w:p>
          <w:p w:rsidR="0050637B" w:rsidRDefault="000050D4">
            <w:pPr>
              <w:snapToGrid w:val="0"/>
              <w:spacing w:line="360" w:lineRule="auto"/>
              <w:ind w:left="-18"/>
              <w:jc w:val="center"/>
              <w:rPr>
                <w:rFonts w:ascii="宋体" w:hAnsi="宋体"/>
                <w:color w:val="000000"/>
                <w:sz w:val="24"/>
              </w:rPr>
            </w:pPr>
            <w:r>
              <w:rPr>
                <w:rFonts w:ascii="宋体" w:hAnsi="宋体" w:hint="eastAsia"/>
                <w:color w:val="000000"/>
                <w:sz w:val="24"/>
              </w:rPr>
              <w:t>时间</w:t>
            </w:r>
          </w:p>
        </w:tc>
        <w:tc>
          <w:tcPr>
            <w:tcW w:w="3375" w:type="dxa"/>
            <w:vAlign w:val="center"/>
          </w:tcPr>
          <w:p w:rsidR="0050637B" w:rsidRDefault="000050D4">
            <w:pPr>
              <w:snapToGrid w:val="0"/>
              <w:spacing w:line="360" w:lineRule="auto"/>
              <w:ind w:left="45"/>
              <w:rPr>
                <w:rFonts w:ascii="宋体" w:hAnsi="宋体"/>
                <w:color w:val="000000"/>
                <w:sz w:val="24"/>
              </w:rPr>
            </w:pPr>
            <w:r>
              <w:rPr>
                <w:rFonts w:ascii="宋体" w:hAnsi="宋体" w:hint="eastAsia"/>
                <w:color w:val="000000"/>
                <w:sz w:val="24"/>
              </w:rPr>
              <w:t xml:space="preserve">    年  月  日</w:t>
            </w:r>
          </w:p>
        </w:tc>
      </w:tr>
      <w:tr w:rsidR="0050637B">
        <w:trPr>
          <w:trHeight w:val="660"/>
        </w:trPr>
        <w:tc>
          <w:tcPr>
            <w:tcW w:w="1380" w:type="dxa"/>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从事本专业时间</w:t>
            </w:r>
          </w:p>
        </w:tc>
        <w:tc>
          <w:tcPr>
            <w:tcW w:w="3190" w:type="dxa"/>
            <w:gridSpan w:val="4"/>
            <w:vAlign w:val="center"/>
          </w:tcPr>
          <w:p w:rsidR="0050637B" w:rsidRDefault="0050637B">
            <w:pPr>
              <w:snapToGrid w:val="0"/>
              <w:spacing w:line="360" w:lineRule="auto"/>
              <w:rPr>
                <w:rFonts w:ascii="宋体" w:hAnsi="宋体"/>
                <w:color w:val="000000"/>
                <w:sz w:val="24"/>
              </w:rPr>
            </w:pPr>
          </w:p>
        </w:tc>
        <w:tc>
          <w:tcPr>
            <w:tcW w:w="1667" w:type="dxa"/>
            <w:gridSpan w:val="2"/>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为申请人服务时间</w:t>
            </w:r>
          </w:p>
        </w:tc>
        <w:tc>
          <w:tcPr>
            <w:tcW w:w="3375" w:type="dxa"/>
            <w:vAlign w:val="center"/>
          </w:tcPr>
          <w:p w:rsidR="0050637B" w:rsidRDefault="0050637B">
            <w:pPr>
              <w:snapToGrid w:val="0"/>
              <w:spacing w:line="360" w:lineRule="auto"/>
              <w:rPr>
                <w:rFonts w:ascii="宋体" w:hAnsi="宋体"/>
                <w:color w:val="000000"/>
                <w:sz w:val="24"/>
              </w:rPr>
            </w:pPr>
          </w:p>
        </w:tc>
      </w:tr>
      <w:tr w:rsidR="0050637B">
        <w:trPr>
          <w:trHeight w:val="600"/>
        </w:trPr>
        <w:tc>
          <w:tcPr>
            <w:tcW w:w="1380" w:type="dxa"/>
            <w:vAlign w:val="center"/>
          </w:tcPr>
          <w:p w:rsidR="0050637B" w:rsidRDefault="000050D4">
            <w:pPr>
              <w:adjustRightInd w:val="0"/>
              <w:snapToGrid w:val="0"/>
              <w:jc w:val="center"/>
              <w:rPr>
                <w:rFonts w:ascii="宋体" w:hAnsi="宋体"/>
                <w:color w:val="000000"/>
                <w:sz w:val="24"/>
              </w:rPr>
            </w:pPr>
            <w:r>
              <w:rPr>
                <w:rFonts w:ascii="宋体" w:hAnsi="宋体" w:hint="eastAsia"/>
                <w:color w:val="000000"/>
                <w:sz w:val="24"/>
              </w:rPr>
              <w:t>执业注册 证书号</w:t>
            </w:r>
          </w:p>
        </w:tc>
        <w:tc>
          <w:tcPr>
            <w:tcW w:w="3190" w:type="dxa"/>
            <w:gridSpan w:val="4"/>
            <w:vAlign w:val="center"/>
          </w:tcPr>
          <w:p w:rsidR="0050637B" w:rsidRDefault="0050637B">
            <w:pPr>
              <w:snapToGrid w:val="0"/>
              <w:spacing w:line="360" w:lineRule="auto"/>
              <w:rPr>
                <w:rFonts w:ascii="宋体" w:hAnsi="宋体"/>
                <w:color w:val="000000"/>
                <w:sz w:val="24"/>
              </w:rPr>
            </w:pPr>
          </w:p>
        </w:tc>
        <w:tc>
          <w:tcPr>
            <w:tcW w:w="1667" w:type="dxa"/>
            <w:gridSpan w:val="2"/>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职  称</w:t>
            </w:r>
          </w:p>
        </w:tc>
        <w:tc>
          <w:tcPr>
            <w:tcW w:w="3375" w:type="dxa"/>
            <w:vAlign w:val="center"/>
          </w:tcPr>
          <w:p w:rsidR="0050637B" w:rsidRDefault="0050637B">
            <w:pPr>
              <w:snapToGrid w:val="0"/>
              <w:spacing w:line="360" w:lineRule="auto"/>
              <w:rPr>
                <w:rFonts w:ascii="宋体" w:hAnsi="宋体"/>
                <w:color w:val="000000"/>
                <w:sz w:val="24"/>
              </w:rPr>
            </w:pPr>
          </w:p>
        </w:tc>
      </w:tr>
      <w:tr w:rsidR="0050637B">
        <w:trPr>
          <w:cantSplit/>
          <w:trHeight w:val="645"/>
        </w:trPr>
        <w:tc>
          <w:tcPr>
            <w:tcW w:w="9612" w:type="dxa"/>
            <w:gridSpan w:val="8"/>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主  要  经  历</w:t>
            </w:r>
          </w:p>
        </w:tc>
      </w:tr>
      <w:tr w:rsidR="0050637B">
        <w:trPr>
          <w:trHeight w:val="690"/>
        </w:trPr>
        <w:tc>
          <w:tcPr>
            <w:tcW w:w="1995" w:type="dxa"/>
            <w:gridSpan w:val="2"/>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时   间</w:t>
            </w:r>
          </w:p>
        </w:tc>
        <w:tc>
          <w:tcPr>
            <w:tcW w:w="4242" w:type="dxa"/>
            <w:gridSpan w:val="5"/>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参加过的项目名称及规模</w:t>
            </w:r>
          </w:p>
        </w:tc>
        <w:tc>
          <w:tcPr>
            <w:tcW w:w="3375" w:type="dxa"/>
            <w:vAlign w:val="center"/>
          </w:tcPr>
          <w:p w:rsidR="0050637B" w:rsidRDefault="000050D4">
            <w:pPr>
              <w:snapToGrid w:val="0"/>
              <w:spacing w:line="360" w:lineRule="auto"/>
              <w:jc w:val="center"/>
              <w:rPr>
                <w:rFonts w:ascii="宋体" w:hAnsi="宋体"/>
                <w:color w:val="000000"/>
                <w:sz w:val="24"/>
              </w:rPr>
            </w:pPr>
            <w:r>
              <w:rPr>
                <w:rFonts w:ascii="宋体" w:hAnsi="宋体" w:hint="eastAsia"/>
                <w:color w:val="000000"/>
                <w:sz w:val="24"/>
              </w:rPr>
              <w:t>该项目中任职</w:t>
            </w:r>
          </w:p>
        </w:tc>
      </w:tr>
      <w:tr w:rsidR="0050637B">
        <w:trPr>
          <w:trHeight w:val="4218"/>
        </w:trPr>
        <w:tc>
          <w:tcPr>
            <w:tcW w:w="1995" w:type="dxa"/>
            <w:gridSpan w:val="2"/>
          </w:tcPr>
          <w:p w:rsidR="0050637B" w:rsidRDefault="0050637B">
            <w:pPr>
              <w:snapToGrid w:val="0"/>
              <w:spacing w:line="360" w:lineRule="auto"/>
              <w:rPr>
                <w:rFonts w:ascii="宋体" w:hAnsi="宋体"/>
                <w:color w:val="000000"/>
                <w:sz w:val="22"/>
              </w:rPr>
            </w:pPr>
          </w:p>
        </w:tc>
        <w:tc>
          <w:tcPr>
            <w:tcW w:w="4242" w:type="dxa"/>
            <w:gridSpan w:val="5"/>
          </w:tcPr>
          <w:p w:rsidR="0050637B" w:rsidRDefault="0050637B">
            <w:pPr>
              <w:snapToGrid w:val="0"/>
              <w:spacing w:line="360" w:lineRule="auto"/>
              <w:rPr>
                <w:rFonts w:ascii="宋体" w:hAnsi="宋体"/>
                <w:color w:val="000000"/>
                <w:sz w:val="22"/>
              </w:rPr>
            </w:pPr>
          </w:p>
        </w:tc>
        <w:tc>
          <w:tcPr>
            <w:tcW w:w="3375" w:type="dxa"/>
          </w:tcPr>
          <w:p w:rsidR="0050637B" w:rsidRDefault="0050637B">
            <w:pPr>
              <w:snapToGrid w:val="0"/>
              <w:spacing w:line="360" w:lineRule="auto"/>
              <w:rPr>
                <w:rFonts w:ascii="宋体" w:hAnsi="宋体"/>
                <w:color w:val="000000"/>
                <w:sz w:val="22"/>
              </w:rPr>
            </w:pPr>
          </w:p>
        </w:tc>
      </w:tr>
    </w:tbl>
    <w:p w:rsidR="0050637B" w:rsidRDefault="000050D4">
      <w:pPr>
        <w:ind w:leftChars="112" w:left="796" w:hangingChars="267" w:hanging="561"/>
        <w:rPr>
          <w:rFonts w:ascii="宋体" w:hAnsi="宋体"/>
          <w:sz w:val="18"/>
        </w:rPr>
      </w:pPr>
      <w:r>
        <w:rPr>
          <w:rFonts w:ascii="宋体" w:hAnsi="宋体" w:hint="eastAsia"/>
          <w:color w:val="000000"/>
        </w:rPr>
        <w:t>注：需随此表附上的职称证复印件并加盖公章。</w:t>
      </w:r>
    </w:p>
    <w:p w:rsidR="0050637B" w:rsidRDefault="0050637B">
      <w:pPr>
        <w:tabs>
          <w:tab w:val="left" w:pos="1680"/>
        </w:tabs>
        <w:snapToGrid w:val="0"/>
        <w:spacing w:line="360" w:lineRule="auto"/>
        <w:ind w:firstLine="420"/>
        <w:rPr>
          <w:rFonts w:ascii="宋体" w:hAnsi="宋体"/>
          <w:color w:val="000000"/>
          <w:sz w:val="24"/>
        </w:rPr>
      </w:pPr>
    </w:p>
    <w:p w:rsidR="0050637B" w:rsidRDefault="000050D4">
      <w:pPr>
        <w:tabs>
          <w:tab w:val="left" w:pos="1680"/>
        </w:tabs>
        <w:snapToGrid w:val="0"/>
        <w:spacing w:line="360" w:lineRule="auto"/>
        <w:ind w:firstLine="420"/>
        <w:rPr>
          <w:rFonts w:ascii="宋体" w:hAnsi="宋体"/>
          <w:color w:val="000000"/>
          <w:sz w:val="24"/>
          <w:u w:val="single"/>
        </w:rPr>
      </w:pPr>
      <w:r>
        <w:rPr>
          <w:rFonts w:ascii="宋体" w:hAnsi="宋体" w:hint="eastAsia"/>
          <w:color w:val="000000"/>
          <w:sz w:val="24"/>
        </w:rPr>
        <w:t xml:space="preserve">投标人： </w:t>
      </w:r>
      <w:r>
        <w:rPr>
          <w:rFonts w:ascii="宋体" w:hAnsi="宋体" w:hint="eastAsia"/>
          <w:color w:val="000000"/>
          <w:sz w:val="24"/>
          <w:u w:val="single"/>
        </w:rPr>
        <w:t xml:space="preserve">           （单位全称） (盖章)                </w:t>
      </w:r>
    </w:p>
    <w:p w:rsidR="0050637B" w:rsidRDefault="000050D4">
      <w:pPr>
        <w:tabs>
          <w:tab w:val="left" w:pos="1680"/>
        </w:tabs>
        <w:snapToGrid w:val="0"/>
        <w:spacing w:line="360" w:lineRule="auto"/>
        <w:ind w:firstLine="420"/>
        <w:rPr>
          <w:rFonts w:ascii="宋体" w:hAnsi="宋体"/>
          <w:color w:val="000000"/>
          <w:sz w:val="24"/>
        </w:rPr>
      </w:pPr>
      <w:r>
        <w:rPr>
          <w:rFonts w:ascii="宋体" w:hAnsi="宋体" w:hint="eastAsia"/>
          <w:color w:val="000000"/>
          <w:sz w:val="24"/>
        </w:rPr>
        <w:t>法定代表人或其授权代表：</w:t>
      </w:r>
      <w:r>
        <w:rPr>
          <w:rFonts w:ascii="宋体" w:hAnsi="宋体" w:hint="eastAsia"/>
          <w:color w:val="000000"/>
          <w:sz w:val="24"/>
          <w:u w:val="single"/>
        </w:rPr>
        <w:t xml:space="preserve">               (签章或签字)                </w:t>
      </w:r>
    </w:p>
    <w:p w:rsidR="0050637B" w:rsidRDefault="000050D4">
      <w:pPr>
        <w:pStyle w:val="10"/>
        <w:rPr>
          <w:rFonts w:hAnsi="宋体" w:cs="Arial"/>
          <w:sz w:val="28"/>
          <w:szCs w:val="28"/>
        </w:rPr>
      </w:pPr>
      <w:r>
        <w:rPr>
          <w:rFonts w:hAnsi="宋体" w:hint="eastAsia"/>
          <w:color w:val="000000"/>
        </w:rPr>
        <w:t xml:space="preserve">日      期： </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50637B" w:rsidRDefault="000050D4">
      <w:pPr>
        <w:widowControl/>
        <w:jc w:val="left"/>
        <w:rPr>
          <w:rFonts w:ascii="宋体" w:hAnsi="宋体" w:cs="Arial"/>
          <w:sz w:val="28"/>
          <w:szCs w:val="28"/>
        </w:rPr>
      </w:pPr>
      <w:r>
        <w:rPr>
          <w:rFonts w:ascii="宋体" w:hAnsi="宋体" w:cs="Arial"/>
          <w:sz w:val="28"/>
          <w:szCs w:val="28"/>
        </w:rPr>
        <w:br w:type="page"/>
      </w:r>
    </w:p>
    <w:p w:rsidR="0050637B" w:rsidRDefault="000050D4">
      <w:pPr>
        <w:pStyle w:val="20"/>
        <w:widowControl/>
        <w:spacing w:line="360" w:lineRule="auto"/>
        <w:rPr>
          <w:rFonts w:ascii="宋体" w:eastAsia="宋体" w:hAnsi="宋体" w:cs="Arial"/>
          <w:sz w:val="24"/>
        </w:rPr>
      </w:pPr>
      <w:r>
        <w:rPr>
          <w:rFonts w:ascii="宋体" w:eastAsia="宋体" w:hAnsi="宋体" w:cs="Arial"/>
          <w:sz w:val="24"/>
          <w:szCs w:val="24"/>
        </w:rPr>
        <w:t>附件</w:t>
      </w:r>
      <w:r>
        <w:rPr>
          <w:rFonts w:ascii="宋体" w:eastAsia="宋体" w:hAnsi="宋体" w:cs="Arial" w:hint="eastAsia"/>
          <w:sz w:val="24"/>
          <w:szCs w:val="24"/>
        </w:rPr>
        <w:t>6</w:t>
      </w:r>
      <w:r>
        <w:rPr>
          <w:rFonts w:ascii="宋体" w:eastAsia="宋体" w:hAnsi="宋体" w:cs="Arial"/>
          <w:sz w:val="24"/>
          <w:szCs w:val="24"/>
        </w:rPr>
        <w:t xml:space="preserve">　</w:t>
      </w:r>
      <w:bookmarkEnd w:id="86"/>
      <w:bookmarkEnd w:id="87"/>
      <w:bookmarkEnd w:id="88"/>
      <w:r>
        <w:rPr>
          <w:rFonts w:ascii="宋体" w:eastAsia="宋体" w:hAnsi="宋体" w:cs="Arial" w:hint="eastAsia"/>
          <w:sz w:val="24"/>
          <w:szCs w:val="24"/>
        </w:rPr>
        <w:t>拟投入本项目人员情况</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1440"/>
        <w:gridCol w:w="852"/>
        <w:gridCol w:w="769"/>
        <w:gridCol w:w="899"/>
        <w:gridCol w:w="919"/>
        <w:gridCol w:w="1088"/>
        <w:gridCol w:w="1966"/>
      </w:tblGrid>
      <w:tr w:rsidR="0050637B">
        <w:trPr>
          <w:trHeight w:val="294"/>
          <w:jc w:val="center"/>
        </w:trPr>
        <w:tc>
          <w:tcPr>
            <w:tcW w:w="807" w:type="dxa"/>
            <w:vAlign w:val="center"/>
          </w:tcPr>
          <w:p w:rsidR="0050637B" w:rsidRDefault="000050D4">
            <w:pPr>
              <w:jc w:val="center"/>
              <w:rPr>
                <w:rFonts w:ascii="宋体" w:hAnsi="宋体" w:cs="宋体"/>
                <w:color w:val="000000"/>
                <w:sz w:val="24"/>
              </w:rPr>
            </w:pPr>
            <w:r>
              <w:rPr>
                <w:rFonts w:ascii="宋体" w:hAnsi="宋体" w:cs="宋体" w:hint="eastAsia"/>
                <w:color w:val="000000"/>
                <w:sz w:val="24"/>
              </w:rPr>
              <w:t>人员姓名</w:t>
            </w:r>
          </w:p>
        </w:tc>
        <w:tc>
          <w:tcPr>
            <w:tcW w:w="1440" w:type="dxa"/>
            <w:vAlign w:val="center"/>
          </w:tcPr>
          <w:p w:rsidR="0050637B" w:rsidRDefault="000050D4">
            <w:pPr>
              <w:jc w:val="center"/>
              <w:rPr>
                <w:rFonts w:ascii="宋体" w:hAnsi="宋体" w:cs="宋体"/>
                <w:color w:val="000000"/>
                <w:sz w:val="24"/>
              </w:rPr>
            </w:pPr>
            <w:r>
              <w:rPr>
                <w:rFonts w:ascii="宋体" w:hAnsi="宋体" w:cs="宋体" w:hint="eastAsia"/>
                <w:color w:val="000000"/>
                <w:sz w:val="24"/>
              </w:rPr>
              <w:t>身份证号码</w:t>
            </w:r>
          </w:p>
        </w:tc>
        <w:tc>
          <w:tcPr>
            <w:tcW w:w="852" w:type="dxa"/>
            <w:vAlign w:val="center"/>
          </w:tcPr>
          <w:p w:rsidR="0050637B" w:rsidRDefault="000050D4">
            <w:pPr>
              <w:jc w:val="center"/>
              <w:rPr>
                <w:rFonts w:ascii="宋体" w:hAnsi="宋体" w:cs="宋体"/>
                <w:color w:val="000000"/>
                <w:sz w:val="24"/>
              </w:rPr>
            </w:pPr>
            <w:r>
              <w:rPr>
                <w:rFonts w:ascii="宋体" w:hAnsi="宋体" w:cs="宋体" w:hint="eastAsia"/>
                <w:color w:val="000000"/>
                <w:sz w:val="24"/>
              </w:rPr>
              <w:t>专业/类别</w:t>
            </w:r>
          </w:p>
        </w:tc>
        <w:tc>
          <w:tcPr>
            <w:tcW w:w="769" w:type="dxa"/>
            <w:vAlign w:val="center"/>
          </w:tcPr>
          <w:p w:rsidR="0050637B" w:rsidRDefault="000050D4">
            <w:pPr>
              <w:jc w:val="center"/>
              <w:rPr>
                <w:rFonts w:ascii="宋体" w:hAnsi="宋体" w:cs="宋体"/>
                <w:color w:val="000000"/>
                <w:sz w:val="24"/>
              </w:rPr>
            </w:pPr>
            <w:r>
              <w:rPr>
                <w:rFonts w:ascii="宋体" w:hAnsi="宋体" w:cs="宋体" w:hint="eastAsia"/>
                <w:color w:val="000000"/>
                <w:sz w:val="24"/>
              </w:rPr>
              <w:t>学历</w:t>
            </w:r>
          </w:p>
        </w:tc>
        <w:tc>
          <w:tcPr>
            <w:tcW w:w="899" w:type="dxa"/>
            <w:vAlign w:val="center"/>
          </w:tcPr>
          <w:p w:rsidR="0050637B" w:rsidRDefault="000050D4">
            <w:pPr>
              <w:jc w:val="center"/>
              <w:rPr>
                <w:rFonts w:ascii="宋体" w:hAnsi="宋体" w:cs="宋体"/>
                <w:color w:val="000000"/>
                <w:sz w:val="24"/>
              </w:rPr>
            </w:pPr>
            <w:r>
              <w:rPr>
                <w:rFonts w:ascii="宋体" w:hAnsi="宋体" w:cs="宋体" w:hint="eastAsia"/>
                <w:color w:val="000000"/>
                <w:sz w:val="24"/>
              </w:rPr>
              <w:t>工作时间</w:t>
            </w:r>
          </w:p>
        </w:tc>
        <w:tc>
          <w:tcPr>
            <w:tcW w:w="919" w:type="dxa"/>
            <w:vAlign w:val="center"/>
          </w:tcPr>
          <w:p w:rsidR="0050637B" w:rsidRDefault="000050D4">
            <w:pPr>
              <w:jc w:val="center"/>
              <w:rPr>
                <w:rFonts w:ascii="宋体" w:hAnsi="宋体" w:cs="宋体"/>
                <w:color w:val="000000"/>
                <w:sz w:val="24"/>
              </w:rPr>
            </w:pPr>
            <w:r>
              <w:rPr>
                <w:rFonts w:ascii="宋体" w:hAnsi="宋体" w:cs="宋体" w:hint="eastAsia"/>
                <w:color w:val="000000"/>
                <w:sz w:val="24"/>
              </w:rPr>
              <w:t>执业资质</w:t>
            </w:r>
          </w:p>
        </w:tc>
        <w:tc>
          <w:tcPr>
            <w:tcW w:w="1088" w:type="dxa"/>
            <w:vAlign w:val="center"/>
          </w:tcPr>
          <w:p w:rsidR="0050637B" w:rsidRDefault="000050D4">
            <w:pPr>
              <w:jc w:val="center"/>
              <w:rPr>
                <w:rFonts w:ascii="宋体" w:hAnsi="宋体" w:cs="宋体"/>
                <w:color w:val="000000"/>
                <w:sz w:val="24"/>
              </w:rPr>
            </w:pPr>
            <w:r>
              <w:rPr>
                <w:rFonts w:ascii="宋体" w:hAnsi="宋体" w:cs="宋体" w:hint="eastAsia"/>
                <w:color w:val="000000"/>
                <w:sz w:val="24"/>
              </w:rPr>
              <w:t>典型工作经历</w:t>
            </w:r>
          </w:p>
        </w:tc>
        <w:tc>
          <w:tcPr>
            <w:tcW w:w="1966" w:type="dxa"/>
            <w:vAlign w:val="center"/>
          </w:tcPr>
          <w:p w:rsidR="0050637B" w:rsidRDefault="000050D4">
            <w:pPr>
              <w:jc w:val="center"/>
              <w:rPr>
                <w:rFonts w:ascii="宋体" w:hAnsi="宋体" w:cs="宋体"/>
                <w:color w:val="000000"/>
                <w:sz w:val="24"/>
              </w:rPr>
            </w:pPr>
            <w:r>
              <w:rPr>
                <w:rFonts w:ascii="宋体" w:hAnsi="宋体" w:cs="宋体" w:hint="eastAsia"/>
                <w:color w:val="000000"/>
                <w:sz w:val="24"/>
              </w:rPr>
              <w:t>拟在本项目中承担的职责</w:t>
            </w: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r w:rsidR="0050637B">
        <w:trPr>
          <w:jc w:val="center"/>
        </w:trPr>
        <w:tc>
          <w:tcPr>
            <w:tcW w:w="807" w:type="dxa"/>
          </w:tcPr>
          <w:p w:rsidR="0050637B" w:rsidRDefault="0050637B">
            <w:pPr>
              <w:snapToGrid w:val="0"/>
              <w:spacing w:line="360" w:lineRule="auto"/>
              <w:jc w:val="center"/>
              <w:rPr>
                <w:rFonts w:ascii="宋体" w:hAnsi="宋体"/>
                <w:color w:val="000000"/>
                <w:sz w:val="24"/>
              </w:rPr>
            </w:pPr>
          </w:p>
        </w:tc>
        <w:tc>
          <w:tcPr>
            <w:tcW w:w="1440" w:type="dxa"/>
          </w:tcPr>
          <w:p w:rsidR="0050637B" w:rsidRDefault="0050637B">
            <w:pPr>
              <w:snapToGrid w:val="0"/>
              <w:spacing w:line="360" w:lineRule="auto"/>
              <w:jc w:val="center"/>
              <w:rPr>
                <w:rFonts w:ascii="宋体" w:hAnsi="宋体"/>
                <w:color w:val="000000"/>
                <w:sz w:val="24"/>
              </w:rPr>
            </w:pPr>
          </w:p>
        </w:tc>
        <w:tc>
          <w:tcPr>
            <w:tcW w:w="852" w:type="dxa"/>
          </w:tcPr>
          <w:p w:rsidR="0050637B" w:rsidRDefault="0050637B">
            <w:pPr>
              <w:snapToGrid w:val="0"/>
              <w:spacing w:line="360" w:lineRule="auto"/>
              <w:jc w:val="center"/>
              <w:rPr>
                <w:rFonts w:ascii="宋体" w:hAnsi="宋体"/>
                <w:color w:val="000000"/>
                <w:sz w:val="24"/>
              </w:rPr>
            </w:pPr>
          </w:p>
        </w:tc>
        <w:tc>
          <w:tcPr>
            <w:tcW w:w="769" w:type="dxa"/>
          </w:tcPr>
          <w:p w:rsidR="0050637B" w:rsidRDefault="0050637B">
            <w:pPr>
              <w:snapToGrid w:val="0"/>
              <w:spacing w:line="360" w:lineRule="auto"/>
              <w:jc w:val="center"/>
              <w:rPr>
                <w:rFonts w:ascii="宋体" w:hAnsi="宋体"/>
                <w:color w:val="000000"/>
                <w:sz w:val="24"/>
              </w:rPr>
            </w:pPr>
          </w:p>
        </w:tc>
        <w:tc>
          <w:tcPr>
            <w:tcW w:w="899" w:type="dxa"/>
          </w:tcPr>
          <w:p w:rsidR="0050637B" w:rsidRDefault="0050637B">
            <w:pPr>
              <w:snapToGrid w:val="0"/>
              <w:spacing w:line="360" w:lineRule="auto"/>
              <w:jc w:val="center"/>
              <w:rPr>
                <w:rFonts w:ascii="宋体" w:hAnsi="宋体"/>
                <w:color w:val="000000"/>
                <w:sz w:val="24"/>
              </w:rPr>
            </w:pPr>
          </w:p>
        </w:tc>
        <w:tc>
          <w:tcPr>
            <w:tcW w:w="919" w:type="dxa"/>
          </w:tcPr>
          <w:p w:rsidR="0050637B" w:rsidRDefault="0050637B">
            <w:pPr>
              <w:snapToGrid w:val="0"/>
              <w:spacing w:line="360" w:lineRule="auto"/>
              <w:jc w:val="center"/>
              <w:rPr>
                <w:rFonts w:ascii="宋体" w:hAnsi="宋体"/>
                <w:color w:val="000000"/>
                <w:sz w:val="24"/>
              </w:rPr>
            </w:pPr>
          </w:p>
        </w:tc>
        <w:tc>
          <w:tcPr>
            <w:tcW w:w="1088" w:type="dxa"/>
          </w:tcPr>
          <w:p w:rsidR="0050637B" w:rsidRDefault="0050637B">
            <w:pPr>
              <w:snapToGrid w:val="0"/>
              <w:spacing w:line="360" w:lineRule="auto"/>
              <w:jc w:val="center"/>
              <w:rPr>
                <w:rFonts w:ascii="宋体" w:hAnsi="宋体"/>
                <w:color w:val="000000"/>
                <w:sz w:val="24"/>
              </w:rPr>
            </w:pPr>
          </w:p>
        </w:tc>
        <w:tc>
          <w:tcPr>
            <w:tcW w:w="1966" w:type="dxa"/>
          </w:tcPr>
          <w:p w:rsidR="0050637B" w:rsidRDefault="0050637B">
            <w:pPr>
              <w:snapToGrid w:val="0"/>
              <w:spacing w:line="360" w:lineRule="auto"/>
              <w:jc w:val="center"/>
              <w:rPr>
                <w:rFonts w:ascii="宋体" w:hAnsi="宋体"/>
                <w:color w:val="000000"/>
                <w:sz w:val="24"/>
              </w:rPr>
            </w:pPr>
          </w:p>
        </w:tc>
      </w:tr>
    </w:tbl>
    <w:p w:rsidR="0050637B" w:rsidRDefault="0050637B">
      <w:pPr>
        <w:snapToGrid w:val="0"/>
        <w:spacing w:line="360" w:lineRule="auto"/>
        <w:jc w:val="center"/>
        <w:rPr>
          <w:rFonts w:ascii="宋体" w:hAnsi="宋体"/>
          <w:sz w:val="24"/>
        </w:rPr>
      </w:pPr>
    </w:p>
    <w:p w:rsidR="0050637B" w:rsidRDefault="0050637B">
      <w:pPr>
        <w:tabs>
          <w:tab w:val="left" w:pos="1020"/>
          <w:tab w:val="left" w:pos="1920"/>
          <w:tab w:val="left" w:pos="3000"/>
          <w:tab w:val="left" w:pos="5256"/>
        </w:tabs>
        <w:spacing w:line="360" w:lineRule="auto"/>
        <w:ind w:firstLineChars="200" w:firstLine="420"/>
        <w:jc w:val="left"/>
        <w:rPr>
          <w:rFonts w:ascii="宋体" w:hAnsi="宋体"/>
          <w:bCs/>
          <w:szCs w:val="21"/>
        </w:rPr>
      </w:pPr>
    </w:p>
    <w:p w:rsidR="0050637B" w:rsidRDefault="000050D4">
      <w:pPr>
        <w:tabs>
          <w:tab w:val="left" w:pos="1020"/>
          <w:tab w:val="left" w:pos="1920"/>
          <w:tab w:val="left" w:pos="3000"/>
          <w:tab w:val="left" w:pos="5256"/>
        </w:tabs>
        <w:spacing w:line="360" w:lineRule="auto"/>
        <w:ind w:firstLineChars="200" w:firstLine="480"/>
        <w:jc w:val="left"/>
        <w:rPr>
          <w:rFonts w:ascii="宋体" w:hAnsi="宋体"/>
          <w:bCs/>
          <w:sz w:val="24"/>
          <w:szCs w:val="21"/>
        </w:rPr>
      </w:pPr>
      <w:r>
        <w:rPr>
          <w:rFonts w:ascii="宋体" w:hAnsi="宋体" w:hint="eastAsia"/>
          <w:bCs/>
          <w:sz w:val="24"/>
          <w:szCs w:val="21"/>
        </w:rPr>
        <w:t>投标人：</w:t>
      </w:r>
      <w:r>
        <w:rPr>
          <w:rFonts w:ascii="宋体" w:hAnsi="宋体" w:hint="eastAsia"/>
          <w:bCs/>
          <w:sz w:val="24"/>
          <w:szCs w:val="21"/>
          <w:u w:val="single"/>
        </w:rPr>
        <w:t xml:space="preserve">                （单位全称） (盖章)                     </w:t>
      </w:r>
      <w:r>
        <w:rPr>
          <w:rFonts w:ascii="宋体" w:hAnsi="宋体" w:hint="eastAsia"/>
          <w:bCs/>
          <w:sz w:val="24"/>
          <w:szCs w:val="21"/>
        </w:rPr>
        <w:t xml:space="preserve"> </w:t>
      </w:r>
    </w:p>
    <w:p w:rsidR="0050637B" w:rsidRDefault="000050D4">
      <w:pPr>
        <w:tabs>
          <w:tab w:val="left" w:pos="1020"/>
          <w:tab w:val="left" w:pos="1920"/>
          <w:tab w:val="left" w:pos="3000"/>
          <w:tab w:val="left" w:pos="5256"/>
        </w:tabs>
        <w:spacing w:line="360" w:lineRule="auto"/>
        <w:ind w:firstLineChars="200" w:firstLine="480"/>
        <w:jc w:val="left"/>
        <w:rPr>
          <w:rFonts w:ascii="宋体" w:hAnsi="宋体"/>
          <w:bCs/>
          <w:sz w:val="24"/>
          <w:szCs w:val="21"/>
        </w:rPr>
      </w:pPr>
      <w:r>
        <w:rPr>
          <w:rFonts w:ascii="宋体" w:hAnsi="宋体" w:hint="eastAsia"/>
          <w:bCs/>
          <w:sz w:val="24"/>
          <w:szCs w:val="21"/>
        </w:rPr>
        <w:t>法定代表人或其授权代表：</w:t>
      </w:r>
      <w:r>
        <w:rPr>
          <w:rFonts w:ascii="宋体" w:hAnsi="宋体" w:hint="eastAsia"/>
          <w:bCs/>
          <w:sz w:val="24"/>
          <w:szCs w:val="21"/>
          <w:u w:val="single"/>
        </w:rPr>
        <w:t xml:space="preserve">               (签章或签字)             </w:t>
      </w:r>
      <w:r>
        <w:rPr>
          <w:rFonts w:ascii="宋体" w:hAnsi="宋体" w:hint="eastAsia"/>
          <w:bCs/>
          <w:sz w:val="24"/>
          <w:szCs w:val="21"/>
        </w:rPr>
        <w:t xml:space="preserve">   </w:t>
      </w:r>
    </w:p>
    <w:p w:rsidR="0050637B" w:rsidRDefault="000050D4">
      <w:pPr>
        <w:tabs>
          <w:tab w:val="left" w:pos="1020"/>
          <w:tab w:val="left" w:pos="1920"/>
          <w:tab w:val="left" w:pos="3000"/>
          <w:tab w:val="left" w:pos="5256"/>
        </w:tabs>
        <w:spacing w:line="360" w:lineRule="auto"/>
        <w:ind w:firstLineChars="200" w:firstLine="480"/>
        <w:jc w:val="left"/>
        <w:rPr>
          <w:rFonts w:ascii="宋体" w:hAnsi="宋体"/>
          <w:bCs/>
          <w:sz w:val="24"/>
          <w:szCs w:val="21"/>
        </w:rPr>
      </w:pPr>
      <w:r>
        <w:rPr>
          <w:rFonts w:ascii="宋体" w:hAnsi="宋体" w:hint="eastAsia"/>
          <w:bCs/>
          <w:sz w:val="24"/>
          <w:szCs w:val="21"/>
        </w:rPr>
        <w:t>日     期：         年         月         日。</w:t>
      </w:r>
    </w:p>
    <w:p w:rsidR="0050637B" w:rsidRDefault="0050637B">
      <w:pPr>
        <w:snapToGrid w:val="0"/>
        <w:spacing w:line="360" w:lineRule="auto"/>
        <w:rPr>
          <w:rFonts w:ascii="宋体" w:hAnsi="宋体"/>
          <w:sz w:val="24"/>
        </w:rPr>
      </w:pPr>
    </w:p>
    <w:p w:rsidR="0050637B" w:rsidRDefault="000050D4">
      <w:pPr>
        <w:widowControl/>
        <w:jc w:val="left"/>
        <w:rPr>
          <w:rFonts w:ascii="宋体" w:hAnsi="宋体" w:cs="Arial"/>
          <w:b/>
          <w:kern w:val="0"/>
          <w:sz w:val="28"/>
          <w:szCs w:val="28"/>
        </w:rPr>
      </w:pPr>
      <w:r>
        <w:rPr>
          <w:rFonts w:ascii="宋体" w:hAnsi="宋体" w:cs="Arial"/>
          <w:sz w:val="28"/>
          <w:szCs w:val="28"/>
        </w:rPr>
        <w:br w:type="page"/>
      </w:r>
    </w:p>
    <w:p w:rsidR="0050637B" w:rsidRDefault="0050637B">
      <w:pPr>
        <w:tabs>
          <w:tab w:val="left" w:pos="1020"/>
          <w:tab w:val="left" w:pos="1920"/>
          <w:tab w:val="left" w:pos="3000"/>
          <w:tab w:val="left" w:pos="5256"/>
        </w:tabs>
        <w:spacing w:line="360" w:lineRule="auto"/>
        <w:ind w:firstLineChars="200" w:firstLine="420"/>
        <w:jc w:val="left"/>
        <w:rPr>
          <w:rFonts w:ascii="宋体" w:hAnsi="宋体"/>
          <w:szCs w:val="21"/>
        </w:rPr>
      </w:pPr>
    </w:p>
    <w:p w:rsidR="0050637B" w:rsidRDefault="0050637B">
      <w:pPr>
        <w:tabs>
          <w:tab w:val="left" w:pos="1020"/>
          <w:tab w:val="left" w:pos="1920"/>
          <w:tab w:val="left" w:pos="3000"/>
          <w:tab w:val="left" w:pos="5256"/>
        </w:tabs>
        <w:spacing w:line="360" w:lineRule="auto"/>
        <w:ind w:firstLineChars="200" w:firstLine="420"/>
        <w:jc w:val="left"/>
        <w:rPr>
          <w:rFonts w:ascii="宋体" w:hAnsi="宋体"/>
          <w:szCs w:val="21"/>
        </w:rPr>
      </w:pPr>
    </w:p>
    <w:p w:rsidR="0050637B" w:rsidRDefault="0050637B">
      <w:pPr>
        <w:tabs>
          <w:tab w:val="left" w:pos="1020"/>
          <w:tab w:val="left" w:pos="1920"/>
          <w:tab w:val="left" w:pos="3000"/>
          <w:tab w:val="left" w:pos="5256"/>
        </w:tabs>
        <w:spacing w:line="360" w:lineRule="auto"/>
        <w:ind w:firstLineChars="200" w:firstLine="420"/>
        <w:jc w:val="left"/>
        <w:rPr>
          <w:rFonts w:ascii="宋体" w:hAnsi="宋体"/>
          <w:szCs w:val="21"/>
        </w:rPr>
      </w:pPr>
    </w:p>
    <w:p w:rsidR="0050637B" w:rsidRDefault="0050637B">
      <w:pPr>
        <w:tabs>
          <w:tab w:val="left" w:pos="1020"/>
          <w:tab w:val="left" w:pos="1920"/>
          <w:tab w:val="left" w:pos="3000"/>
          <w:tab w:val="left" w:pos="5256"/>
        </w:tabs>
        <w:spacing w:line="360" w:lineRule="auto"/>
        <w:ind w:firstLineChars="200" w:firstLine="480"/>
        <w:jc w:val="left"/>
        <w:rPr>
          <w:rFonts w:ascii="宋体" w:hAnsi="宋体" w:cs="Arial"/>
          <w:sz w:val="24"/>
        </w:rPr>
      </w:pPr>
    </w:p>
    <w:p w:rsidR="0050637B" w:rsidRDefault="0050637B">
      <w:pPr>
        <w:tabs>
          <w:tab w:val="left" w:pos="1020"/>
          <w:tab w:val="left" w:pos="1920"/>
          <w:tab w:val="left" w:pos="3000"/>
          <w:tab w:val="left" w:pos="5256"/>
        </w:tabs>
        <w:spacing w:line="360" w:lineRule="auto"/>
        <w:ind w:firstLineChars="200" w:firstLine="480"/>
        <w:jc w:val="left"/>
        <w:rPr>
          <w:rFonts w:ascii="宋体" w:hAnsi="宋体" w:cs="Arial"/>
          <w:sz w:val="24"/>
        </w:rPr>
      </w:pPr>
    </w:p>
    <w:p w:rsidR="0050637B" w:rsidRDefault="0050637B">
      <w:pPr>
        <w:tabs>
          <w:tab w:val="left" w:pos="1020"/>
          <w:tab w:val="left" w:pos="1920"/>
          <w:tab w:val="left" w:pos="3000"/>
          <w:tab w:val="left" w:pos="5256"/>
        </w:tabs>
        <w:spacing w:line="360" w:lineRule="auto"/>
        <w:ind w:firstLineChars="200" w:firstLine="480"/>
        <w:jc w:val="left"/>
        <w:rPr>
          <w:rFonts w:ascii="宋体" w:hAnsi="宋体" w:cs="Arial"/>
          <w:sz w:val="24"/>
        </w:rPr>
      </w:pPr>
    </w:p>
    <w:p w:rsidR="0050637B" w:rsidRDefault="0050637B">
      <w:pPr>
        <w:tabs>
          <w:tab w:val="left" w:pos="1020"/>
          <w:tab w:val="left" w:pos="1920"/>
          <w:tab w:val="left" w:pos="3000"/>
          <w:tab w:val="left" w:pos="5256"/>
        </w:tabs>
        <w:spacing w:line="360" w:lineRule="auto"/>
        <w:ind w:firstLineChars="200" w:firstLine="480"/>
        <w:jc w:val="left"/>
        <w:rPr>
          <w:rFonts w:ascii="宋体" w:hAnsi="宋体" w:cs="Arial"/>
          <w:sz w:val="24"/>
        </w:rPr>
      </w:pPr>
    </w:p>
    <w:p w:rsidR="0050637B" w:rsidRDefault="0050637B">
      <w:pPr>
        <w:tabs>
          <w:tab w:val="left" w:pos="1020"/>
          <w:tab w:val="left" w:pos="1920"/>
          <w:tab w:val="left" w:pos="3000"/>
          <w:tab w:val="left" w:pos="5256"/>
        </w:tabs>
        <w:spacing w:line="360" w:lineRule="auto"/>
        <w:ind w:firstLineChars="200" w:firstLine="480"/>
        <w:jc w:val="left"/>
        <w:rPr>
          <w:rFonts w:ascii="宋体" w:hAnsi="宋体" w:cs="Arial"/>
          <w:sz w:val="24"/>
        </w:rPr>
      </w:pPr>
    </w:p>
    <w:p w:rsidR="0050637B" w:rsidRDefault="0050637B">
      <w:pPr>
        <w:tabs>
          <w:tab w:val="left" w:pos="1020"/>
          <w:tab w:val="left" w:pos="1920"/>
          <w:tab w:val="left" w:pos="3000"/>
          <w:tab w:val="left" w:pos="5256"/>
        </w:tabs>
        <w:spacing w:line="360" w:lineRule="auto"/>
        <w:ind w:firstLineChars="200" w:firstLine="480"/>
        <w:jc w:val="left"/>
        <w:rPr>
          <w:rFonts w:ascii="宋体" w:hAnsi="宋体" w:cs="Arial"/>
          <w:sz w:val="24"/>
        </w:rPr>
      </w:pPr>
    </w:p>
    <w:p w:rsidR="0050637B" w:rsidRDefault="000050D4">
      <w:pPr>
        <w:pStyle w:val="20"/>
        <w:widowControl/>
        <w:spacing w:line="360" w:lineRule="auto"/>
        <w:rPr>
          <w:rFonts w:ascii="宋体" w:eastAsia="宋体" w:hAnsi="宋体" w:cs="Arial"/>
          <w:sz w:val="24"/>
        </w:rPr>
      </w:pPr>
      <w:r>
        <w:rPr>
          <w:rFonts w:ascii="宋体" w:eastAsia="宋体" w:hAnsi="宋体" w:cs="Arial" w:hint="eastAsia"/>
          <w:sz w:val="24"/>
          <w:szCs w:val="24"/>
        </w:rPr>
        <w:t>附件7　资格证明文件</w:t>
      </w:r>
    </w:p>
    <w:p w:rsidR="0050637B" w:rsidRDefault="0050637B">
      <w:pPr>
        <w:pStyle w:val="19"/>
        <w:widowControl/>
        <w:tabs>
          <w:tab w:val="left" w:pos="5580"/>
        </w:tabs>
        <w:rPr>
          <w:rFonts w:hAnsi="宋体" w:cs="Arial"/>
          <w:b/>
          <w:sz w:val="28"/>
          <w:szCs w:val="28"/>
        </w:rPr>
      </w:pPr>
      <w:bookmarkStart w:id="90" w:name="_Hlt520350108"/>
      <w:bookmarkEnd w:id="90"/>
    </w:p>
    <w:p w:rsidR="0050637B" w:rsidRDefault="000050D4">
      <w:pPr>
        <w:widowControl/>
        <w:jc w:val="left"/>
        <w:rPr>
          <w:rFonts w:ascii="宋体" w:hAnsi="宋体" w:cs="Arial"/>
          <w:b/>
          <w:sz w:val="24"/>
        </w:rPr>
      </w:pPr>
      <w:r>
        <w:rPr>
          <w:rFonts w:ascii="宋体" w:hAnsi="宋体" w:cs="Arial"/>
          <w:b/>
          <w:sz w:val="24"/>
        </w:rPr>
        <w:br w:type="page"/>
      </w:r>
    </w:p>
    <w:p w:rsidR="0050637B" w:rsidRDefault="000050D4">
      <w:pPr>
        <w:pStyle w:val="19"/>
        <w:widowControl/>
        <w:tabs>
          <w:tab w:val="left" w:pos="5580"/>
        </w:tabs>
        <w:outlineLvl w:val="2"/>
        <w:rPr>
          <w:rFonts w:hAnsi="宋体" w:cs="Arial"/>
          <w:b/>
          <w:sz w:val="24"/>
        </w:rPr>
      </w:pPr>
      <w:r>
        <w:rPr>
          <w:rFonts w:hAnsi="宋体" w:cs="Arial"/>
          <w:b/>
          <w:sz w:val="24"/>
          <w:szCs w:val="24"/>
        </w:rPr>
        <w:t>附件</w:t>
      </w:r>
      <w:r>
        <w:rPr>
          <w:rFonts w:hAnsi="宋体" w:cs="Arial" w:hint="eastAsia"/>
          <w:b/>
          <w:sz w:val="24"/>
          <w:szCs w:val="24"/>
        </w:rPr>
        <w:t>7</w:t>
      </w:r>
      <w:r>
        <w:rPr>
          <w:rFonts w:hAnsi="宋体" w:cs="Arial"/>
          <w:b/>
          <w:sz w:val="24"/>
          <w:szCs w:val="24"/>
        </w:rPr>
        <w:t>-1</w:t>
      </w:r>
      <w:bookmarkStart w:id="91" w:name="_Hlt520274911"/>
      <w:bookmarkEnd w:id="91"/>
      <w:r>
        <w:rPr>
          <w:rFonts w:hAnsi="宋体" w:cs="Arial" w:hint="eastAsia"/>
          <w:sz w:val="24"/>
          <w:szCs w:val="24"/>
        </w:rPr>
        <w:t xml:space="preserve">　</w:t>
      </w:r>
      <w:r>
        <w:rPr>
          <w:rFonts w:hAnsi="宋体" w:cs="Arial"/>
          <w:b/>
          <w:sz w:val="24"/>
          <w:szCs w:val="24"/>
        </w:rPr>
        <w:t>法人</w:t>
      </w:r>
      <w:r>
        <w:rPr>
          <w:rFonts w:hAnsi="宋体" w:cs="Arial" w:hint="eastAsia"/>
          <w:b/>
          <w:sz w:val="24"/>
          <w:szCs w:val="24"/>
        </w:rPr>
        <w:t>或其他组织的营业执照等证明文件</w:t>
      </w:r>
    </w:p>
    <w:p w:rsidR="0050637B" w:rsidRDefault="000050D4">
      <w:pPr>
        <w:pStyle w:val="19"/>
        <w:widowControl/>
        <w:tabs>
          <w:tab w:val="left" w:pos="5580"/>
        </w:tabs>
        <w:jc w:val="center"/>
        <w:rPr>
          <w:rFonts w:hAnsi="宋体" w:cs="Arial"/>
          <w:b/>
          <w:sz w:val="24"/>
        </w:rPr>
      </w:pPr>
      <w:r>
        <w:rPr>
          <w:rFonts w:hAnsi="宋体" w:cs="Arial" w:hint="eastAsia"/>
          <w:sz w:val="24"/>
        </w:rPr>
        <w:t>（复印件加盖公章）</w:t>
      </w:r>
    </w:p>
    <w:p w:rsidR="0050637B" w:rsidRDefault="000050D4">
      <w:pPr>
        <w:widowControl/>
        <w:jc w:val="left"/>
        <w:rPr>
          <w:rFonts w:ascii="宋体" w:hAnsi="宋体" w:cs="Arial"/>
          <w:sz w:val="28"/>
          <w:szCs w:val="28"/>
        </w:rPr>
      </w:pPr>
      <w:r>
        <w:rPr>
          <w:rFonts w:ascii="宋体" w:hAnsi="宋体" w:cs="Arial"/>
          <w:sz w:val="28"/>
          <w:szCs w:val="28"/>
        </w:rPr>
        <w:br w:type="page"/>
      </w:r>
    </w:p>
    <w:p w:rsidR="0050637B" w:rsidRDefault="000050D4">
      <w:pPr>
        <w:pStyle w:val="19"/>
        <w:widowControl/>
        <w:tabs>
          <w:tab w:val="left" w:pos="5580"/>
        </w:tabs>
        <w:jc w:val="center"/>
        <w:outlineLvl w:val="2"/>
        <w:rPr>
          <w:rFonts w:hAnsi="宋体" w:cs="Arial"/>
          <w:b/>
          <w:sz w:val="24"/>
        </w:rPr>
      </w:pPr>
      <w:r>
        <w:rPr>
          <w:rFonts w:hAnsi="宋体" w:cs="Arial"/>
          <w:b/>
          <w:sz w:val="24"/>
          <w:szCs w:val="24"/>
        </w:rPr>
        <w:t>附件</w:t>
      </w:r>
      <w:r>
        <w:rPr>
          <w:rFonts w:hAnsi="宋体" w:cs="Arial" w:hint="eastAsia"/>
          <w:b/>
          <w:sz w:val="24"/>
          <w:szCs w:val="24"/>
        </w:rPr>
        <w:t>7</w:t>
      </w:r>
      <w:r>
        <w:rPr>
          <w:rFonts w:hAnsi="宋体" w:cs="Arial"/>
          <w:b/>
          <w:sz w:val="24"/>
          <w:szCs w:val="24"/>
        </w:rPr>
        <w:t>-</w:t>
      </w:r>
      <w:r>
        <w:rPr>
          <w:rFonts w:hAnsi="宋体" w:cs="Arial" w:hint="eastAsia"/>
          <w:b/>
          <w:sz w:val="24"/>
          <w:szCs w:val="24"/>
        </w:rPr>
        <w:t xml:space="preserve">2　</w:t>
      </w:r>
      <w:r>
        <w:rPr>
          <w:rFonts w:hAnsi="宋体" w:cs="Arial"/>
          <w:b/>
          <w:sz w:val="24"/>
        </w:rPr>
        <w:t>投标人的资质证书</w:t>
      </w:r>
    </w:p>
    <w:p w:rsidR="0050637B" w:rsidRDefault="000050D4">
      <w:pPr>
        <w:pStyle w:val="19"/>
        <w:widowControl/>
        <w:tabs>
          <w:tab w:val="left" w:pos="5580"/>
        </w:tabs>
        <w:jc w:val="center"/>
        <w:rPr>
          <w:rFonts w:hAnsi="宋体" w:cs="Arial"/>
          <w:b/>
          <w:sz w:val="24"/>
        </w:rPr>
      </w:pPr>
      <w:r>
        <w:rPr>
          <w:rFonts w:hAnsi="宋体" w:cs="Arial"/>
          <w:sz w:val="24"/>
          <w:szCs w:val="24"/>
        </w:rPr>
        <w:t>（</w:t>
      </w:r>
      <w:r>
        <w:rPr>
          <w:rFonts w:hAnsi="宋体" w:cs="Arial" w:hint="eastAsia"/>
          <w:sz w:val="24"/>
          <w:szCs w:val="24"/>
        </w:rPr>
        <w:t>提供资质</w:t>
      </w:r>
      <w:r>
        <w:rPr>
          <w:rFonts w:hAnsi="宋体" w:cs="Arial"/>
          <w:sz w:val="24"/>
          <w:szCs w:val="24"/>
        </w:rPr>
        <w:t>证书</w:t>
      </w:r>
      <w:r>
        <w:rPr>
          <w:rFonts w:hAnsi="宋体" w:cs="Arial" w:hint="eastAsia"/>
          <w:sz w:val="24"/>
          <w:szCs w:val="24"/>
        </w:rPr>
        <w:t>复印件并加盖公章</w:t>
      </w:r>
      <w:r>
        <w:rPr>
          <w:rFonts w:hAnsi="宋体" w:cs="Arial"/>
          <w:sz w:val="24"/>
          <w:szCs w:val="24"/>
        </w:rPr>
        <w:t>）</w:t>
      </w:r>
      <w:bookmarkStart w:id="92" w:name="_Hlt520273973"/>
      <w:bookmarkStart w:id="93" w:name="_Hlt520350957"/>
      <w:bookmarkEnd w:id="92"/>
      <w:bookmarkEnd w:id="93"/>
    </w:p>
    <w:p w:rsidR="0050637B" w:rsidRDefault="0050637B">
      <w:pPr>
        <w:widowControl/>
        <w:jc w:val="center"/>
        <w:rPr>
          <w:rFonts w:ascii="宋体" w:hAnsi="宋体" w:cs="Arial"/>
          <w:sz w:val="24"/>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50637B">
      <w:pPr>
        <w:widowControl/>
        <w:jc w:val="center"/>
        <w:rPr>
          <w:rFonts w:ascii="宋体" w:hAnsi="宋体" w:cs="Arial"/>
          <w:sz w:val="28"/>
          <w:szCs w:val="28"/>
        </w:rPr>
      </w:pPr>
    </w:p>
    <w:p w:rsidR="0050637B" w:rsidRDefault="000050D4">
      <w:pPr>
        <w:pStyle w:val="19"/>
        <w:widowControl/>
        <w:rPr>
          <w:rFonts w:hAnsi="宋体" w:cs="Arial"/>
          <w:sz w:val="28"/>
          <w:szCs w:val="28"/>
        </w:rPr>
      </w:pPr>
      <w:r>
        <w:rPr>
          <w:rFonts w:hAnsi="宋体" w:cs="Arial"/>
          <w:b/>
          <w:bCs/>
          <w:sz w:val="28"/>
          <w:szCs w:val="28"/>
        </w:rPr>
        <w:br w:type="page"/>
      </w:r>
      <w:bookmarkStart w:id="94" w:name="_Toc520356228"/>
      <w:bookmarkStart w:id="95" w:name="_Ref467990058"/>
      <w:bookmarkStart w:id="96" w:name="_Toc520125061"/>
      <w:bookmarkStart w:id="97" w:name="_Toc520356229"/>
      <w:bookmarkStart w:id="98" w:name="_Ref467988479"/>
      <w:bookmarkStart w:id="99" w:name="_Ref467990100"/>
      <w:bookmarkStart w:id="100" w:name="_Toc520125062"/>
      <w:bookmarkStart w:id="101" w:name="_Toc480942357"/>
      <w:bookmarkStart w:id="102" w:name="_Ref467988471"/>
      <w:bookmarkStart w:id="103" w:name="_Ref467990064"/>
      <w:bookmarkStart w:id="104" w:name="_Ref467990101"/>
      <w:bookmarkStart w:id="105" w:name="_Ref467988485"/>
      <w:bookmarkStart w:id="106" w:name="_Toc480942358"/>
    </w:p>
    <w:p w:rsidR="0050637B" w:rsidRDefault="000050D4">
      <w:pPr>
        <w:pStyle w:val="19"/>
        <w:widowControl/>
        <w:tabs>
          <w:tab w:val="left" w:pos="5580"/>
        </w:tabs>
        <w:jc w:val="center"/>
        <w:outlineLvl w:val="2"/>
        <w:rPr>
          <w:rFonts w:hAnsi="宋体" w:cs="Arial"/>
          <w:b/>
          <w:sz w:val="24"/>
        </w:rPr>
      </w:pPr>
      <w:r>
        <w:rPr>
          <w:rFonts w:hAnsi="宋体" w:cs="Arial"/>
          <w:b/>
          <w:sz w:val="24"/>
          <w:szCs w:val="24"/>
        </w:rPr>
        <w:t>附件</w:t>
      </w:r>
      <w:r>
        <w:rPr>
          <w:rFonts w:hAnsi="宋体" w:cs="Arial" w:hint="eastAsia"/>
          <w:b/>
          <w:sz w:val="24"/>
          <w:szCs w:val="24"/>
        </w:rPr>
        <w:t>7</w:t>
      </w:r>
      <w:r>
        <w:rPr>
          <w:rFonts w:hAnsi="宋体" w:cs="Arial"/>
          <w:b/>
          <w:sz w:val="24"/>
          <w:szCs w:val="24"/>
        </w:rPr>
        <w:t>-</w:t>
      </w:r>
      <w:r>
        <w:rPr>
          <w:rFonts w:hAnsi="宋体" w:cs="Arial" w:hint="eastAsia"/>
          <w:b/>
          <w:sz w:val="24"/>
          <w:szCs w:val="24"/>
        </w:rPr>
        <w:t xml:space="preserve">3　</w:t>
      </w:r>
      <w:r>
        <w:rPr>
          <w:rFonts w:hAnsi="宋体" w:cs="Arial"/>
          <w:b/>
          <w:sz w:val="24"/>
          <w:szCs w:val="24"/>
        </w:rPr>
        <w:t>法定代表人授权书(格式)</w:t>
      </w:r>
    </w:p>
    <w:p w:rsidR="0050637B" w:rsidRDefault="0050637B">
      <w:pPr>
        <w:pStyle w:val="19"/>
        <w:widowControl/>
        <w:tabs>
          <w:tab w:val="left" w:pos="5580"/>
        </w:tabs>
        <w:jc w:val="center"/>
        <w:rPr>
          <w:rFonts w:hAnsi="宋体" w:cs="Arial"/>
          <w:sz w:val="24"/>
        </w:rPr>
      </w:pPr>
    </w:p>
    <w:p w:rsidR="0050637B" w:rsidRDefault="0050637B">
      <w:pPr>
        <w:pStyle w:val="19"/>
        <w:widowControl/>
        <w:tabs>
          <w:tab w:val="left" w:pos="5580"/>
        </w:tabs>
        <w:jc w:val="center"/>
        <w:rPr>
          <w:rFonts w:hAnsi="宋体" w:cs="Arial"/>
          <w:sz w:val="24"/>
        </w:rPr>
      </w:pPr>
    </w:p>
    <w:p w:rsidR="0050637B" w:rsidRDefault="000050D4">
      <w:pPr>
        <w:pStyle w:val="19"/>
        <w:widowControl/>
        <w:tabs>
          <w:tab w:val="left" w:pos="5580"/>
        </w:tabs>
        <w:jc w:val="left"/>
        <w:rPr>
          <w:rFonts w:hAnsi="宋体" w:cs="Arial"/>
          <w:sz w:val="24"/>
        </w:rPr>
      </w:pPr>
      <w:r>
        <w:rPr>
          <w:rFonts w:hAnsi="宋体" w:cs="Arial"/>
          <w:sz w:val="24"/>
          <w:szCs w:val="24"/>
        </w:rPr>
        <w:t xml:space="preserve">    本授权书声明：注册于</w:t>
      </w:r>
      <w:r>
        <w:rPr>
          <w:rFonts w:hAnsi="宋体" w:cs="Arial"/>
          <w:sz w:val="24"/>
          <w:szCs w:val="24"/>
          <w:u w:val="single"/>
        </w:rPr>
        <w:t>（国家或地区的名称）</w:t>
      </w:r>
      <w:r>
        <w:rPr>
          <w:rFonts w:hAnsi="宋体" w:cs="Arial"/>
          <w:sz w:val="24"/>
          <w:szCs w:val="24"/>
        </w:rPr>
        <w:t>的</w:t>
      </w:r>
      <w:r>
        <w:rPr>
          <w:rFonts w:hAnsi="宋体" w:cs="Arial"/>
          <w:sz w:val="24"/>
          <w:szCs w:val="24"/>
          <w:u w:val="single"/>
        </w:rPr>
        <w:t>（公司名称）</w:t>
      </w:r>
      <w:r>
        <w:rPr>
          <w:rFonts w:hAnsi="宋体" w:cs="Arial"/>
          <w:sz w:val="24"/>
          <w:szCs w:val="24"/>
        </w:rPr>
        <w:t>的在下面签字的</w:t>
      </w:r>
      <w:r>
        <w:rPr>
          <w:rFonts w:hAnsi="宋体" w:cs="Arial"/>
          <w:sz w:val="24"/>
          <w:szCs w:val="24"/>
          <w:u w:val="single"/>
        </w:rPr>
        <w:t>（法人代表姓名、职务）</w:t>
      </w:r>
      <w:r>
        <w:rPr>
          <w:rFonts w:hAnsi="宋体" w:cs="Arial"/>
          <w:sz w:val="24"/>
          <w:szCs w:val="24"/>
        </w:rPr>
        <w:t>代表本公司授权</w:t>
      </w:r>
      <w:r>
        <w:rPr>
          <w:rFonts w:hAnsi="宋体" w:cs="Arial"/>
          <w:sz w:val="24"/>
          <w:szCs w:val="24"/>
          <w:u w:val="single"/>
        </w:rPr>
        <w:t>（单位名称）</w:t>
      </w:r>
      <w:r>
        <w:rPr>
          <w:rFonts w:hAnsi="宋体" w:cs="Arial"/>
          <w:sz w:val="24"/>
          <w:szCs w:val="24"/>
        </w:rPr>
        <w:t>的在下面签字的</w:t>
      </w:r>
      <w:r>
        <w:rPr>
          <w:rFonts w:hAnsi="宋体" w:cs="Arial"/>
          <w:sz w:val="24"/>
          <w:szCs w:val="24"/>
          <w:u w:val="single"/>
        </w:rPr>
        <w:t>（被授权人的姓名、职务）</w:t>
      </w:r>
      <w:r>
        <w:rPr>
          <w:rFonts w:hAnsi="宋体" w:cs="Arial"/>
          <w:sz w:val="24"/>
          <w:szCs w:val="24"/>
        </w:rPr>
        <w:t>为本公司的合法代理人，就</w:t>
      </w:r>
      <w:r>
        <w:rPr>
          <w:rFonts w:hAnsi="宋体" w:cs="Arial"/>
          <w:sz w:val="24"/>
          <w:szCs w:val="24"/>
          <w:u w:val="single"/>
        </w:rPr>
        <w:t>（项目名称）</w:t>
      </w:r>
      <w:r>
        <w:rPr>
          <w:rFonts w:hAnsi="宋体" w:cs="Arial"/>
          <w:sz w:val="24"/>
          <w:szCs w:val="24"/>
        </w:rPr>
        <w:t>的投标，以本公司名义处理一切与之有关的事务。</w:t>
      </w:r>
      <w:r>
        <w:rPr>
          <w:rFonts w:hAnsi="宋体" w:cs="Arial"/>
          <w:sz w:val="24"/>
          <w:szCs w:val="24"/>
        </w:rPr>
        <w:cr/>
        <w:t xml:space="preserve">　　</w:t>
      </w:r>
    </w:p>
    <w:p w:rsidR="0050637B" w:rsidRDefault="000050D4">
      <w:pPr>
        <w:pStyle w:val="19"/>
        <w:widowControl/>
        <w:tabs>
          <w:tab w:val="left" w:pos="5580"/>
        </w:tabs>
        <w:spacing w:line="360" w:lineRule="auto"/>
        <w:ind w:firstLine="480"/>
        <w:rPr>
          <w:rFonts w:hAnsi="宋体" w:cs="Arial"/>
          <w:sz w:val="24"/>
        </w:rPr>
      </w:pPr>
      <w:r>
        <w:rPr>
          <w:rFonts w:hAnsi="宋体" w:cs="Arial"/>
          <w:sz w:val="24"/>
          <w:szCs w:val="24"/>
        </w:rPr>
        <w:t>本授权书于__________年_____月______日签字生效,特此声明。</w:t>
      </w:r>
      <w:r>
        <w:rPr>
          <w:rFonts w:hAnsi="宋体" w:cs="Arial"/>
          <w:sz w:val="24"/>
          <w:szCs w:val="24"/>
        </w:rPr>
        <w:cr/>
      </w:r>
      <w:r>
        <w:rPr>
          <w:rFonts w:hAnsi="宋体" w:cs="Arial"/>
          <w:sz w:val="24"/>
          <w:szCs w:val="24"/>
        </w:rPr>
        <w:cr/>
        <w:t>法定代表人签字</w:t>
      </w:r>
      <w:r>
        <w:rPr>
          <w:rFonts w:hAnsi="宋体" w:cs="Arial" w:hint="eastAsia"/>
          <w:sz w:val="24"/>
          <w:szCs w:val="24"/>
        </w:rPr>
        <w:t>：</w:t>
      </w:r>
      <w:r>
        <w:rPr>
          <w:rFonts w:hAnsi="宋体" w:cs="Arial"/>
          <w:sz w:val="24"/>
          <w:szCs w:val="24"/>
        </w:rPr>
        <w:t>_____________________________</w:t>
      </w:r>
    </w:p>
    <w:p w:rsidR="0050637B" w:rsidRDefault="000050D4">
      <w:pPr>
        <w:pStyle w:val="19"/>
        <w:widowControl/>
        <w:tabs>
          <w:tab w:val="left" w:pos="5580"/>
        </w:tabs>
        <w:spacing w:line="360" w:lineRule="auto"/>
        <w:rPr>
          <w:rFonts w:hAnsi="宋体" w:cs="Arial"/>
          <w:sz w:val="24"/>
        </w:rPr>
      </w:pPr>
      <w:r>
        <w:rPr>
          <w:rFonts w:hAnsi="宋体" w:cs="Arial"/>
          <w:sz w:val="24"/>
          <w:szCs w:val="24"/>
        </w:rPr>
        <w:t>被授权人签字</w:t>
      </w:r>
      <w:r>
        <w:rPr>
          <w:rFonts w:hAnsi="宋体" w:cs="Arial" w:hint="eastAsia"/>
          <w:sz w:val="24"/>
          <w:szCs w:val="24"/>
        </w:rPr>
        <w:t>：</w:t>
      </w:r>
      <w:r>
        <w:rPr>
          <w:rFonts w:hAnsi="宋体" w:cs="Arial"/>
          <w:sz w:val="24"/>
          <w:szCs w:val="24"/>
        </w:rPr>
        <w:t>_______________________________</w:t>
      </w:r>
    </w:p>
    <w:p w:rsidR="0050637B" w:rsidRDefault="000050D4">
      <w:pPr>
        <w:pStyle w:val="19"/>
        <w:widowControl/>
        <w:tabs>
          <w:tab w:val="left" w:pos="5580"/>
        </w:tabs>
        <w:spacing w:line="360" w:lineRule="auto"/>
        <w:rPr>
          <w:rFonts w:hAnsi="宋体" w:cs="Arial"/>
          <w:sz w:val="24"/>
        </w:rPr>
      </w:pPr>
      <w:r>
        <w:rPr>
          <w:rFonts w:hAnsi="宋体" w:cs="Arial"/>
          <w:sz w:val="24"/>
          <w:szCs w:val="24"/>
        </w:rPr>
        <w:t>公司盖章：</w:t>
      </w:r>
    </w:p>
    <w:p w:rsidR="0050637B" w:rsidRDefault="0050637B">
      <w:pPr>
        <w:pStyle w:val="19"/>
        <w:widowControl/>
        <w:tabs>
          <w:tab w:val="left" w:pos="5580"/>
        </w:tabs>
        <w:spacing w:line="360" w:lineRule="auto"/>
        <w:rPr>
          <w:rFonts w:hAnsi="宋体" w:cs="Arial"/>
          <w:sz w:val="24"/>
        </w:rPr>
      </w:pPr>
    </w:p>
    <w:p w:rsidR="0050637B" w:rsidRDefault="000050D4">
      <w:pPr>
        <w:pStyle w:val="19"/>
        <w:widowControl/>
        <w:tabs>
          <w:tab w:val="left" w:pos="5580"/>
        </w:tabs>
        <w:spacing w:line="360" w:lineRule="auto"/>
        <w:rPr>
          <w:rFonts w:hAnsi="宋体" w:cs="Arial"/>
          <w:sz w:val="24"/>
        </w:rPr>
      </w:pPr>
      <w:r>
        <w:rPr>
          <w:rFonts w:hAnsi="宋体" w:cs="Arial"/>
          <w:sz w:val="24"/>
          <w:szCs w:val="24"/>
        </w:rPr>
        <w:t>附：被授权人身份证复印件</w:t>
      </w:r>
    </w:p>
    <w:p w:rsidR="0050637B" w:rsidRDefault="000050D4">
      <w:pPr>
        <w:pStyle w:val="19"/>
        <w:widowControl/>
        <w:tabs>
          <w:tab w:val="left" w:pos="5580"/>
        </w:tabs>
        <w:spacing w:line="360" w:lineRule="auto"/>
        <w:rPr>
          <w:rFonts w:hAnsi="宋体" w:cs="Arial"/>
          <w:sz w:val="24"/>
        </w:rPr>
      </w:pPr>
      <w:r>
        <w:rPr>
          <w:rFonts w:hAnsi="宋体" w:cs="Arial"/>
          <w:sz w:val="24"/>
          <w:szCs w:val="24"/>
        </w:rPr>
        <w:t>被授权人姓名：</w:t>
      </w:r>
    </w:p>
    <w:p w:rsidR="0050637B" w:rsidRDefault="000050D4">
      <w:pPr>
        <w:pStyle w:val="19"/>
        <w:widowControl/>
        <w:tabs>
          <w:tab w:val="left" w:pos="5580"/>
        </w:tabs>
        <w:spacing w:line="360" w:lineRule="auto"/>
        <w:rPr>
          <w:rFonts w:hAnsi="宋体" w:cs="Arial"/>
          <w:sz w:val="24"/>
        </w:rPr>
      </w:pPr>
      <w:r>
        <w:rPr>
          <w:rFonts w:hAnsi="宋体" w:cs="Arial"/>
          <w:sz w:val="24"/>
          <w:szCs w:val="24"/>
        </w:rPr>
        <w:t>职　　　　务：</w:t>
      </w:r>
    </w:p>
    <w:p w:rsidR="0050637B" w:rsidRDefault="000050D4">
      <w:pPr>
        <w:pStyle w:val="19"/>
        <w:widowControl/>
        <w:tabs>
          <w:tab w:val="left" w:pos="5580"/>
        </w:tabs>
        <w:spacing w:line="360" w:lineRule="auto"/>
        <w:rPr>
          <w:rFonts w:hAnsi="宋体" w:cs="Arial"/>
          <w:sz w:val="24"/>
        </w:rPr>
      </w:pPr>
      <w:r>
        <w:rPr>
          <w:rFonts w:hAnsi="宋体" w:cs="Arial"/>
          <w:sz w:val="24"/>
          <w:szCs w:val="24"/>
        </w:rPr>
        <w:t>详细通讯地址：</w:t>
      </w:r>
    </w:p>
    <w:p w:rsidR="0050637B" w:rsidRDefault="000050D4">
      <w:pPr>
        <w:pStyle w:val="19"/>
        <w:widowControl/>
        <w:tabs>
          <w:tab w:val="left" w:pos="5580"/>
        </w:tabs>
        <w:spacing w:line="360" w:lineRule="auto"/>
        <w:rPr>
          <w:rFonts w:hAnsi="宋体" w:cs="Arial"/>
          <w:sz w:val="24"/>
        </w:rPr>
      </w:pPr>
      <w:r>
        <w:rPr>
          <w:rFonts w:hAnsi="宋体" w:cs="Arial"/>
          <w:sz w:val="24"/>
          <w:szCs w:val="24"/>
        </w:rPr>
        <w:t>邮政编码：</w:t>
      </w:r>
    </w:p>
    <w:p w:rsidR="0050637B" w:rsidRDefault="000050D4">
      <w:pPr>
        <w:pStyle w:val="19"/>
        <w:widowControl/>
        <w:tabs>
          <w:tab w:val="left" w:pos="5580"/>
        </w:tabs>
        <w:spacing w:line="360" w:lineRule="auto"/>
        <w:rPr>
          <w:rFonts w:hAnsi="宋体" w:cs="Arial"/>
          <w:sz w:val="24"/>
        </w:rPr>
      </w:pPr>
      <w:r>
        <w:rPr>
          <w:rFonts w:hAnsi="宋体" w:cs="Arial"/>
          <w:sz w:val="24"/>
          <w:szCs w:val="24"/>
        </w:rPr>
        <w:t>传　　　　真：</w:t>
      </w:r>
    </w:p>
    <w:p w:rsidR="0050637B" w:rsidRDefault="000050D4">
      <w:pPr>
        <w:pStyle w:val="19"/>
        <w:widowControl/>
        <w:tabs>
          <w:tab w:val="left" w:pos="5580"/>
        </w:tabs>
        <w:spacing w:line="360" w:lineRule="auto"/>
        <w:rPr>
          <w:rFonts w:hAnsi="宋体" w:cs="Arial"/>
          <w:sz w:val="24"/>
        </w:rPr>
      </w:pPr>
      <w:r>
        <w:rPr>
          <w:rFonts w:hAnsi="宋体" w:cs="Arial"/>
          <w:sz w:val="24"/>
          <w:szCs w:val="24"/>
        </w:rPr>
        <w:t>电　　　　话：</w:t>
      </w:r>
    </w:p>
    <w:p w:rsidR="0050637B" w:rsidRDefault="000050D4">
      <w:pPr>
        <w:pStyle w:val="19"/>
        <w:widowControl/>
        <w:tabs>
          <w:tab w:val="left" w:pos="5580"/>
        </w:tabs>
        <w:jc w:val="center"/>
        <w:outlineLvl w:val="2"/>
        <w:rPr>
          <w:rFonts w:hAnsi="宋体" w:cs="Arial"/>
          <w:b/>
          <w:sz w:val="24"/>
        </w:rPr>
      </w:pPr>
      <w:r>
        <w:rPr>
          <w:rFonts w:hAnsi="宋体" w:cs="Arial"/>
          <w:sz w:val="28"/>
          <w:szCs w:val="28"/>
        </w:rPr>
        <w:br w:type="page"/>
      </w:r>
      <w:bookmarkEnd w:id="94"/>
      <w:bookmarkEnd w:id="95"/>
      <w:bookmarkEnd w:id="96"/>
      <w:bookmarkEnd w:id="97"/>
      <w:bookmarkEnd w:id="98"/>
      <w:bookmarkEnd w:id="99"/>
      <w:bookmarkEnd w:id="100"/>
      <w:bookmarkEnd w:id="101"/>
      <w:bookmarkEnd w:id="102"/>
      <w:bookmarkEnd w:id="103"/>
      <w:bookmarkEnd w:id="104"/>
      <w:bookmarkEnd w:id="105"/>
      <w:bookmarkEnd w:id="106"/>
      <w:r>
        <w:rPr>
          <w:rFonts w:hAnsi="宋体" w:cs="Arial" w:hint="eastAsia"/>
          <w:b/>
          <w:sz w:val="24"/>
          <w:szCs w:val="24"/>
        </w:rPr>
        <w:lastRenderedPageBreak/>
        <w:t xml:space="preserve">附件7-4　</w:t>
      </w:r>
      <w:r>
        <w:rPr>
          <w:rFonts w:hAnsi="宋体" w:cs="Arial"/>
          <w:b/>
          <w:sz w:val="24"/>
          <w:szCs w:val="24"/>
        </w:rPr>
        <w:t xml:space="preserve"> 财务状况</w:t>
      </w:r>
    </w:p>
    <w:p w:rsidR="0050637B" w:rsidRDefault="0050637B">
      <w:pPr>
        <w:pStyle w:val="19"/>
        <w:widowControl/>
        <w:tabs>
          <w:tab w:val="left" w:pos="5580"/>
        </w:tabs>
        <w:jc w:val="center"/>
        <w:rPr>
          <w:rFonts w:hAnsi="宋体" w:cs="Arial"/>
          <w:sz w:val="24"/>
        </w:rPr>
      </w:pPr>
    </w:p>
    <w:p w:rsidR="0050637B" w:rsidRDefault="0050637B">
      <w:pPr>
        <w:widowControl/>
        <w:rPr>
          <w:rFonts w:ascii="宋体" w:hAnsi="宋体" w:cs="Arial"/>
          <w:bCs/>
          <w:sz w:val="24"/>
        </w:rPr>
      </w:pPr>
    </w:p>
    <w:p w:rsidR="0050637B" w:rsidRDefault="000050D4">
      <w:pPr>
        <w:widowControl/>
        <w:rPr>
          <w:rFonts w:ascii="宋体" w:hAnsi="宋体" w:cs="Arial"/>
          <w:bCs/>
          <w:sz w:val="24"/>
        </w:rPr>
      </w:pPr>
      <w:r>
        <w:rPr>
          <w:rFonts w:ascii="宋体" w:hAnsi="宋体" w:cs="Arial" w:hint="eastAsia"/>
          <w:bCs/>
          <w:sz w:val="24"/>
        </w:rPr>
        <w:t>说明：</w:t>
      </w:r>
    </w:p>
    <w:p w:rsidR="0050637B" w:rsidRDefault="0050637B">
      <w:pPr>
        <w:widowControl/>
        <w:rPr>
          <w:rFonts w:ascii="宋体" w:hAnsi="宋体" w:cs="Arial"/>
          <w:bCs/>
          <w:sz w:val="24"/>
        </w:rPr>
      </w:pPr>
    </w:p>
    <w:p w:rsidR="0050637B" w:rsidRDefault="000050D4">
      <w:pPr>
        <w:widowControl/>
        <w:numPr>
          <w:ilvl w:val="0"/>
          <w:numId w:val="11"/>
        </w:numPr>
        <w:ind w:firstLine="560"/>
        <w:rPr>
          <w:rFonts w:ascii="宋体" w:hAnsi="宋体" w:cs="Arial"/>
          <w:bCs/>
          <w:sz w:val="24"/>
        </w:rPr>
      </w:pPr>
      <w:r>
        <w:rPr>
          <w:rFonts w:ascii="宋体" w:hAnsi="宋体" w:cs="Arial" w:hint="eastAsia"/>
          <w:bCs/>
          <w:sz w:val="24"/>
        </w:rPr>
        <w:t>投标人在投标文件中，可以提供本单位2017年度经会计师事务所出具的审计报告（复印件并加盖投标单位公章），在投标年度新成立的公司可以提供验资报告（复印件加盖公章）。</w:t>
      </w:r>
    </w:p>
    <w:p w:rsidR="0050637B" w:rsidRDefault="0050637B">
      <w:pPr>
        <w:widowControl/>
        <w:rPr>
          <w:rFonts w:ascii="宋体" w:hAnsi="宋体" w:cs="Arial"/>
          <w:bCs/>
          <w:sz w:val="24"/>
        </w:rPr>
      </w:pPr>
    </w:p>
    <w:p w:rsidR="0050637B" w:rsidRDefault="000050D4">
      <w:pPr>
        <w:widowControl/>
        <w:numPr>
          <w:ilvl w:val="0"/>
          <w:numId w:val="11"/>
        </w:numPr>
        <w:ind w:firstLine="560"/>
        <w:rPr>
          <w:rFonts w:ascii="宋体" w:hAnsi="宋体" w:cs="Arial"/>
          <w:bCs/>
          <w:sz w:val="24"/>
        </w:rPr>
      </w:pPr>
      <w:r>
        <w:rPr>
          <w:rFonts w:ascii="宋体" w:hAnsi="宋体" w:cs="Arial" w:hint="eastAsia"/>
          <w:bCs/>
          <w:sz w:val="24"/>
        </w:rPr>
        <w:t>如投标人无法提供2017年度审计报告或验资报告，必须提供银行出具的资信证明（三个月内有效，如有“复印、涂改无效”等字样投标人提供复印件无效）加盖本单位公章。</w:t>
      </w:r>
    </w:p>
    <w:p w:rsidR="0050637B" w:rsidRDefault="0050637B">
      <w:pPr>
        <w:widowControl/>
        <w:rPr>
          <w:rFonts w:ascii="宋体" w:hAnsi="宋体" w:cs="Arial"/>
          <w:bCs/>
          <w:sz w:val="24"/>
        </w:rPr>
      </w:pPr>
    </w:p>
    <w:p w:rsidR="0050637B" w:rsidRDefault="000050D4">
      <w:pPr>
        <w:widowControl/>
        <w:numPr>
          <w:ilvl w:val="0"/>
          <w:numId w:val="11"/>
        </w:numPr>
        <w:ind w:firstLine="560"/>
        <w:rPr>
          <w:rFonts w:ascii="宋体" w:hAnsi="宋体" w:cs="Arial"/>
          <w:bCs/>
          <w:sz w:val="24"/>
        </w:rPr>
      </w:pPr>
      <w:r>
        <w:rPr>
          <w:rFonts w:ascii="宋体" w:hAnsi="宋体" w:cs="Arial" w:hint="eastAsia"/>
          <w:bCs/>
          <w:sz w:val="24"/>
        </w:rPr>
        <w:t>银行资信证明应能说明该投标人与银行之间业务往来正常，企业信誉良好等。银行出具的存款证明不能替代银行资信证明。</w:t>
      </w:r>
    </w:p>
    <w:p w:rsidR="0050637B" w:rsidRDefault="0050637B">
      <w:pPr>
        <w:widowControl/>
        <w:rPr>
          <w:rFonts w:ascii="宋体" w:hAnsi="宋体" w:cs="Arial"/>
          <w:bCs/>
          <w:sz w:val="24"/>
        </w:rPr>
      </w:pPr>
    </w:p>
    <w:p w:rsidR="0050637B" w:rsidRDefault="000050D4">
      <w:pPr>
        <w:widowControl/>
        <w:ind w:firstLine="560"/>
        <w:rPr>
          <w:rFonts w:ascii="宋体" w:hAnsi="宋体" w:cs="Arial"/>
          <w:bCs/>
          <w:sz w:val="24"/>
        </w:rPr>
      </w:pPr>
      <w:r>
        <w:rPr>
          <w:rFonts w:ascii="宋体" w:hAnsi="宋体" w:cs="Arial" w:hint="eastAsia"/>
          <w:bCs/>
          <w:sz w:val="24"/>
        </w:rPr>
        <w:t>4、招标采购单位有审核以上材料原件的权利。</w:t>
      </w:r>
    </w:p>
    <w:p w:rsidR="0050637B" w:rsidRDefault="0050637B">
      <w:pPr>
        <w:widowControl/>
        <w:jc w:val="center"/>
        <w:rPr>
          <w:rFonts w:ascii="宋体" w:hAnsi="宋体" w:cs="Arial"/>
          <w:b/>
          <w:sz w:val="24"/>
        </w:rPr>
      </w:pPr>
    </w:p>
    <w:p w:rsidR="0050637B" w:rsidRDefault="0050637B">
      <w:pPr>
        <w:widowControl/>
        <w:rPr>
          <w:rFonts w:ascii="宋体" w:hAnsi="宋体" w:cs="Arial"/>
          <w:b/>
          <w:sz w:val="28"/>
          <w:szCs w:val="28"/>
        </w:rPr>
      </w:pPr>
    </w:p>
    <w:p w:rsidR="0050637B" w:rsidRDefault="000050D4">
      <w:pPr>
        <w:widowControl/>
        <w:jc w:val="left"/>
        <w:rPr>
          <w:rFonts w:ascii="宋体" w:hAnsi="宋体" w:cs="Arial"/>
          <w:b/>
          <w:sz w:val="24"/>
        </w:rPr>
      </w:pPr>
      <w:r>
        <w:rPr>
          <w:rFonts w:ascii="宋体" w:hAnsi="宋体" w:cs="Arial"/>
          <w:b/>
          <w:sz w:val="24"/>
        </w:rPr>
        <w:br w:type="page"/>
      </w:r>
    </w:p>
    <w:p w:rsidR="0050637B" w:rsidRDefault="000050D4">
      <w:pPr>
        <w:pStyle w:val="19"/>
        <w:widowControl/>
        <w:tabs>
          <w:tab w:val="left" w:pos="5580"/>
        </w:tabs>
        <w:jc w:val="center"/>
        <w:outlineLvl w:val="2"/>
        <w:rPr>
          <w:rFonts w:hAnsi="宋体" w:cs="Arial"/>
          <w:b/>
          <w:sz w:val="24"/>
        </w:rPr>
      </w:pPr>
      <w:r>
        <w:rPr>
          <w:rFonts w:hAnsi="宋体" w:cs="Arial" w:hint="eastAsia"/>
          <w:b/>
          <w:sz w:val="24"/>
          <w:szCs w:val="24"/>
        </w:rPr>
        <w:t>附件7-5　投标人近三个月依法缴纳社会保障金及完税的证明材料</w:t>
      </w:r>
    </w:p>
    <w:p w:rsidR="0050637B" w:rsidRDefault="0050637B">
      <w:pPr>
        <w:widowControl/>
        <w:jc w:val="center"/>
        <w:rPr>
          <w:rFonts w:ascii="宋体" w:hAnsi="宋体" w:cs="Arial"/>
          <w:b/>
          <w:sz w:val="28"/>
          <w:szCs w:val="28"/>
        </w:rPr>
      </w:pPr>
    </w:p>
    <w:p w:rsidR="0050637B" w:rsidRDefault="000050D4">
      <w:pPr>
        <w:widowControl/>
        <w:jc w:val="center"/>
        <w:rPr>
          <w:rFonts w:ascii="宋体" w:hAnsi="宋体" w:cs="Arial"/>
          <w:bCs/>
          <w:sz w:val="28"/>
          <w:szCs w:val="28"/>
        </w:rPr>
      </w:pPr>
      <w:r>
        <w:rPr>
          <w:rFonts w:ascii="宋体" w:hAnsi="宋体" w:cs="Arial" w:hint="eastAsia"/>
          <w:bCs/>
          <w:sz w:val="28"/>
          <w:szCs w:val="28"/>
        </w:rPr>
        <w:t>（</w:t>
      </w:r>
      <w:r>
        <w:rPr>
          <w:rFonts w:ascii="宋体" w:hAnsi="宋体" w:cs="Arial" w:hint="eastAsia"/>
          <w:bCs/>
          <w:sz w:val="24"/>
        </w:rPr>
        <w:t>仅限开标前近3个月内有效票据凭证复印件并加盖本单位公章，近3个月是指2018年</w:t>
      </w:r>
      <w:r w:rsidR="00C57773">
        <w:rPr>
          <w:rFonts w:ascii="宋体" w:hAnsi="宋体" w:cs="Arial" w:hint="eastAsia"/>
          <w:bCs/>
          <w:sz w:val="24"/>
        </w:rPr>
        <w:t>3</w:t>
      </w:r>
      <w:r>
        <w:rPr>
          <w:rFonts w:ascii="宋体" w:hAnsi="宋体" w:cs="Arial" w:hint="eastAsia"/>
          <w:bCs/>
          <w:sz w:val="24"/>
        </w:rPr>
        <w:t>月（含）之后任意三个月）</w:t>
      </w:r>
    </w:p>
    <w:p w:rsidR="0050637B" w:rsidRDefault="0050637B">
      <w:pPr>
        <w:widowControl/>
        <w:jc w:val="center"/>
        <w:rPr>
          <w:rFonts w:ascii="宋体" w:hAnsi="宋体" w:cs="Arial"/>
          <w:bCs/>
          <w:sz w:val="28"/>
          <w:szCs w:val="28"/>
        </w:rPr>
      </w:pPr>
    </w:p>
    <w:p w:rsidR="0050637B" w:rsidRDefault="000050D4">
      <w:pPr>
        <w:widowControl/>
        <w:jc w:val="left"/>
        <w:rPr>
          <w:rFonts w:ascii="宋体" w:hAnsi="宋体" w:cs="Arial"/>
          <w:b/>
          <w:sz w:val="24"/>
        </w:rPr>
      </w:pPr>
      <w:r>
        <w:rPr>
          <w:rFonts w:ascii="宋体" w:hAnsi="宋体" w:cs="Arial"/>
        </w:rPr>
        <w:br w:type="page"/>
      </w:r>
    </w:p>
    <w:p w:rsidR="0050637B" w:rsidRDefault="000050D4">
      <w:pPr>
        <w:pStyle w:val="3"/>
        <w:jc w:val="center"/>
        <w:rPr>
          <w:rFonts w:hAnsi="宋体" w:cs="Arial"/>
          <w:u w:val="none"/>
        </w:rPr>
      </w:pPr>
      <w:r>
        <w:rPr>
          <w:rFonts w:hAnsi="宋体" w:cs="Arial" w:hint="eastAsia"/>
          <w:kern w:val="2"/>
          <w:szCs w:val="24"/>
          <w:u w:val="none"/>
        </w:rPr>
        <w:t>附件7-6　参加政府采购活动前3年内在经营活动中没有重大违法记录的书面声明</w:t>
      </w:r>
    </w:p>
    <w:p w:rsidR="0050637B" w:rsidRDefault="000050D4">
      <w:pPr>
        <w:widowControl/>
        <w:jc w:val="center"/>
        <w:rPr>
          <w:rFonts w:ascii="宋体" w:hAnsi="宋体" w:cs="Arial"/>
          <w:bCs/>
          <w:sz w:val="24"/>
        </w:rPr>
      </w:pPr>
      <w:r>
        <w:rPr>
          <w:rFonts w:ascii="宋体" w:hAnsi="宋体" w:cs="Arial" w:hint="eastAsia"/>
          <w:bCs/>
          <w:sz w:val="24"/>
        </w:rPr>
        <w:t>（加盖本单位公章，法定代表人签字，格式自拟）</w:t>
      </w:r>
    </w:p>
    <w:p w:rsidR="0050637B" w:rsidRDefault="0050637B">
      <w:pPr>
        <w:widowControl/>
        <w:rPr>
          <w:rFonts w:ascii="宋体" w:hAnsi="宋体" w:cs="Arial"/>
          <w:bCs/>
          <w:sz w:val="28"/>
          <w:szCs w:val="28"/>
        </w:rPr>
      </w:pPr>
    </w:p>
    <w:p w:rsidR="0050637B" w:rsidRDefault="000050D4">
      <w:pPr>
        <w:widowControl/>
        <w:jc w:val="left"/>
        <w:rPr>
          <w:rFonts w:ascii="宋体" w:hAnsi="宋体" w:cs="Arial"/>
          <w:b/>
          <w:sz w:val="24"/>
        </w:rPr>
      </w:pPr>
      <w:r>
        <w:rPr>
          <w:rFonts w:ascii="宋体" w:hAnsi="宋体" w:cs="Arial"/>
        </w:rPr>
        <w:br w:type="page"/>
      </w:r>
    </w:p>
    <w:p w:rsidR="0050637B" w:rsidRDefault="000050D4">
      <w:pPr>
        <w:pStyle w:val="3"/>
        <w:jc w:val="center"/>
        <w:sectPr w:rsidR="0050637B">
          <w:headerReference w:type="default" r:id="rId14"/>
          <w:footerReference w:type="default" r:id="rId15"/>
          <w:type w:val="nextColumn"/>
          <w:pgSz w:w="11906" w:h="16838"/>
          <w:pgMar w:top="1418" w:right="1418" w:bottom="1418" w:left="1418" w:header="1134" w:footer="992" w:gutter="0"/>
          <w:cols w:space="720"/>
          <w:docGrid w:linePitch="312"/>
        </w:sectPr>
      </w:pPr>
      <w:r>
        <w:rPr>
          <w:rFonts w:hAnsi="宋体" w:cs="Arial" w:hint="eastAsia"/>
          <w:kern w:val="2"/>
          <w:szCs w:val="24"/>
          <w:u w:val="none"/>
        </w:rPr>
        <w:t>附件7-7　投标时须提供供应商及其法定代表人、项目负责人近三年没有行贿犯罪记录的承诺加盖投标人公章及从“中国裁判文书网”上自行查询，将查询结果打印并加盖投标人公章</w:t>
      </w:r>
    </w:p>
    <w:p w:rsidR="0050637B" w:rsidRDefault="000050D4">
      <w:pPr>
        <w:pStyle w:val="19"/>
        <w:widowControl/>
        <w:tabs>
          <w:tab w:val="left" w:pos="5580"/>
        </w:tabs>
        <w:jc w:val="center"/>
        <w:outlineLvl w:val="2"/>
        <w:rPr>
          <w:rFonts w:hAnsi="宋体" w:cs="Arial"/>
          <w:b/>
          <w:sz w:val="24"/>
        </w:rPr>
      </w:pPr>
      <w:r>
        <w:rPr>
          <w:rFonts w:hAnsi="宋体" w:cs="Arial" w:hint="eastAsia"/>
          <w:b/>
          <w:sz w:val="24"/>
          <w:szCs w:val="24"/>
        </w:rPr>
        <w:lastRenderedPageBreak/>
        <w:t>附件7-8　信用记录查询</w:t>
      </w:r>
    </w:p>
    <w:p w:rsidR="0050637B" w:rsidRDefault="0050637B">
      <w:pPr>
        <w:widowControl/>
        <w:ind w:firstLineChars="200" w:firstLine="480"/>
        <w:jc w:val="left"/>
        <w:rPr>
          <w:rFonts w:ascii="宋体" w:hAnsi="宋体" w:cs="Arial"/>
          <w:sz w:val="24"/>
        </w:rPr>
      </w:pPr>
    </w:p>
    <w:p w:rsidR="0050637B" w:rsidRDefault="0050637B">
      <w:pPr>
        <w:widowControl/>
        <w:ind w:firstLineChars="200" w:firstLine="480"/>
        <w:jc w:val="left"/>
        <w:rPr>
          <w:rFonts w:ascii="宋体" w:hAnsi="宋体" w:cs="Arial"/>
          <w:sz w:val="24"/>
        </w:rPr>
      </w:pPr>
    </w:p>
    <w:p w:rsidR="0050637B" w:rsidRDefault="000050D4">
      <w:pPr>
        <w:widowControl/>
        <w:spacing w:line="360" w:lineRule="auto"/>
        <w:ind w:firstLineChars="200" w:firstLine="480"/>
        <w:jc w:val="left"/>
        <w:rPr>
          <w:rFonts w:ascii="宋体" w:hAnsi="宋体" w:cs="Arial"/>
          <w:sz w:val="24"/>
        </w:rPr>
      </w:pPr>
      <w:r>
        <w:rPr>
          <w:rFonts w:ascii="宋体" w:hAnsi="宋体" w:cs="Arial" w:hint="eastAsia"/>
          <w:sz w:val="24"/>
        </w:rPr>
        <w:t>根据财库【2016】125号令，投标人需提供近三年内在“信用中国”（www.creditchina.gov.cn）、中国政府采购网（www.ccgp.gov.cn）网站查询的投标单位信用记录的查询结果，网页打印加盖公章</w:t>
      </w:r>
    </w:p>
    <w:p w:rsidR="0050637B" w:rsidRDefault="0050637B">
      <w:pPr>
        <w:widowControl/>
        <w:jc w:val="left"/>
        <w:rPr>
          <w:rFonts w:ascii="宋体" w:hAnsi="宋体" w:cs="Arial"/>
          <w:b/>
          <w:sz w:val="28"/>
          <w:szCs w:val="28"/>
        </w:rPr>
      </w:pPr>
    </w:p>
    <w:p w:rsidR="0050637B" w:rsidRDefault="000050D4">
      <w:pPr>
        <w:widowControl/>
        <w:jc w:val="left"/>
        <w:rPr>
          <w:rFonts w:ascii="宋体" w:hAnsi="宋体" w:cs="Arial"/>
          <w:b/>
          <w:sz w:val="24"/>
        </w:rPr>
      </w:pPr>
      <w:r>
        <w:rPr>
          <w:rFonts w:ascii="宋体" w:hAnsi="宋体" w:cs="Arial"/>
          <w:b/>
          <w:sz w:val="24"/>
        </w:rPr>
        <w:br w:type="page"/>
      </w:r>
    </w:p>
    <w:p w:rsidR="0050637B" w:rsidRDefault="000050D4">
      <w:pPr>
        <w:pStyle w:val="19"/>
        <w:widowControl/>
        <w:tabs>
          <w:tab w:val="left" w:pos="5580"/>
        </w:tabs>
        <w:jc w:val="center"/>
        <w:outlineLvl w:val="2"/>
        <w:rPr>
          <w:rFonts w:hAnsi="宋体" w:cs="Arial"/>
          <w:b/>
          <w:sz w:val="24"/>
        </w:rPr>
      </w:pPr>
      <w:r>
        <w:rPr>
          <w:rFonts w:hAnsi="宋体" w:cs="Arial"/>
          <w:b/>
          <w:sz w:val="24"/>
          <w:szCs w:val="24"/>
        </w:rPr>
        <w:t>附件</w:t>
      </w:r>
      <w:r>
        <w:rPr>
          <w:rFonts w:hAnsi="宋体" w:cs="Arial" w:hint="eastAsia"/>
          <w:b/>
          <w:sz w:val="24"/>
          <w:szCs w:val="24"/>
        </w:rPr>
        <w:t>8　总体方案</w:t>
      </w:r>
    </w:p>
    <w:p w:rsidR="0050637B" w:rsidRDefault="000050D4">
      <w:pPr>
        <w:widowControl/>
        <w:spacing w:line="360" w:lineRule="auto"/>
        <w:jc w:val="center"/>
        <w:rPr>
          <w:rFonts w:ascii="宋体" w:hAnsi="宋体" w:cs="Arial"/>
          <w:sz w:val="24"/>
        </w:rPr>
      </w:pPr>
      <w:r>
        <w:rPr>
          <w:rFonts w:ascii="宋体" w:hAnsi="宋体" w:cs="Arial" w:hint="eastAsia"/>
          <w:sz w:val="24"/>
        </w:rPr>
        <w:t>（须逐页加盖单位公章）</w:t>
      </w:r>
    </w:p>
    <w:p w:rsidR="0050637B" w:rsidRDefault="0050637B">
      <w:pPr>
        <w:widowControl/>
        <w:spacing w:line="360" w:lineRule="auto"/>
        <w:rPr>
          <w:rFonts w:ascii="宋体" w:hAnsi="宋体" w:cs="Arial"/>
          <w:sz w:val="24"/>
        </w:rPr>
      </w:pPr>
    </w:p>
    <w:p w:rsidR="0050637B" w:rsidRDefault="000050D4">
      <w:pPr>
        <w:adjustRightInd w:val="0"/>
        <w:snapToGrid w:val="0"/>
        <w:spacing w:line="360" w:lineRule="auto"/>
        <w:rPr>
          <w:rFonts w:ascii="宋体" w:hAnsi="宋体"/>
          <w:sz w:val="24"/>
        </w:rPr>
      </w:pPr>
      <w:r>
        <w:rPr>
          <w:rFonts w:ascii="宋体" w:hAnsi="宋体"/>
          <w:sz w:val="24"/>
        </w:rPr>
        <w:t>投标人名称：</w:t>
      </w:r>
      <w:r>
        <w:rPr>
          <w:rFonts w:ascii="宋体" w:hAnsi="宋体" w:hint="eastAsia"/>
          <w:sz w:val="24"/>
        </w:rPr>
        <w:t xml:space="preserve">                             </w:t>
      </w:r>
      <w:r>
        <w:rPr>
          <w:rFonts w:ascii="宋体" w:hAnsi="宋体"/>
          <w:sz w:val="24"/>
        </w:rPr>
        <w:t>招标编号：</w:t>
      </w:r>
    </w:p>
    <w:p w:rsidR="0050637B" w:rsidRDefault="0050637B">
      <w:pPr>
        <w:adjustRightInd w:val="0"/>
        <w:snapToGrid w:val="0"/>
        <w:spacing w:line="360" w:lineRule="auto"/>
        <w:rPr>
          <w:rFonts w:ascii="宋体" w:hAnsi="宋体"/>
          <w:sz w:val="24"/>
        </w:rPr>
      </w:pPr>
    </w:p>
    <w:p w:rsidR="0050637B" w:rsidRDefault="0050637B">
      <w:pPr>
        <w:adjustRightInd w:val="0"/>
        <w:snapToGrid w:val="0"/>
        <w:spacing w:line="360" w:lineRule="auto"/>
        <w:rPr>
          <w:rFonts w:ascii="宋体" w:hAnsi="宋体"/>
          <w:sz w:val="24"/>
        </w:rPr>
      </w:pPr>
    </w:p>
    <w:p w:rsidR="0050637B" w:rsidRDefault="000050D4">
      <w:pPr>
        <w:adjustRightInd w:val="0"/>
        <w:snapToGrid w:val="0"/>
        <w:spacing w:line="360" w:lineRule="auto"/>
        <w:rPr>
          <w:rFonts w:ascii="宋体" w:hAnsi="宋体"/>
          <w:sz w:val="24"/>
        </w:rPr>
      </w:pPr>
      <w:r>
        <w:rPr>
          <w:rFonts w:ascii="宋体" w:hAnsi="宋体" w:hint="eastAsia"/>
          <w:sz w:val="24"/>
        </w:rPr>
        <w:t>总体方案（包括不限于实施方案、质量安全保证措施、与甲方配合措施等）</w:t>
      </w:r>
    </w:p>
    <w:p w:rsidR="0050637B" w:rsidRDefault="0050637B">
      <w:pPr>
        <w:adjustRightInd w:val="0"/>
        <w:snapToGrid w:val="0"/>
        <w:spacing w:line="360" w:lineRule="auto"/>
        <w:rPr>
          <w:rFonts w:ascii="宋体" w:hAnsi="宋体"/>
          <w:sz w:val="24"/>
        </w:rPr>
      </w:pPr>
    </w:p>
    <w:p w:rsidR="0050637B" w:rsidRDefault="0050637B">
      <w:pPr>
        <w:adjustRightInd w:val="0"/>
        <w:snapToGrid w:val="0"/>
        <w:spacing w:line="360" w:lineRule="auto"/>
        <w:rPr>
          <w:rFonts w:ascii="宋体" w:hAnsi="宋体"/>
          <w:sz w:val="24"/>
        </w:rPr>
      </w:pPr>
    </w:p>
    <w:p w:rsidR="0050637B" w:rsidRDefault="0050637B">
      <w:pPr>
        <w:adjustRightInd w:val="0"/>
        <w:snapToGrid w:val="0"/>
        <w:spacing w:line="360" w:lineRule="auto"/>
        <w:rPr>
          <w:rFonts w:ascii="宋体" w:hAnsi="宋体"/>
          <w:sz w:val="24"/>
        </w:rPr>
      </w:pPr>
    </w:p>
    <w:p w:rsidR="0050637B" w:rsidRDefault="0050637B">
      <w:pPr>
        <w:adjustRightInd w:val="0"/>
        <w:snapToGrid w:val="0"/>
        <w:spacing w:line="360" w:lineRule="auto"/>
        <w:rPr>
          <w:rFonts w:ascii="宋体" w:hAnsi="宋体"/>
          <w:sz w:val="24"/>
        </w:rPr>
      </w:pPr>
    </w:p>
    <w:p w:rsidR="0050637B" w:rsidRDefault="0050637B">
      <w:pPr>
        <w:adjustRightInd w:val="0"/>
        <w:snapToGrid w:val="0"/>
        <w:spacing w:line="360" w:lineRule="auto"/>
        <w:rPr>
          <w:rFonts w:ascii="宋体" w:hAnsi="宋体"/>
          <w:sz w:val="24"/>
        </w:rPr>
      </w:pPr>
    </w:p>
    <w:p w:rsidR="0050637B" w:rsidRDefault="000050D4">
      <w:pPr>
        <w:adjustRightInd w:val="0"/>
        <w:snapToGrid w:val="0"/>
        <w:spacing w:line="360" w:lineRule="auto"/>
        <w:rPr>
          <w:rFonts w:ascii="宋体" w:hAnsi="宋体"/>
          <w:sz w:val="24"/>
        </w:rPr>
      </w:pPr>
      <w:r>
        <w:rPr>
          <w:rFonts w:ascii="宋体" w:hAnsi="宋体"/>
          <w:sz w:val="24"/>
        </w:rPr>
        <w:t>投标人授权代表签字</w:t>
      </w:r>
      <w:r>
        <w:rPr>
          <w:rFonts w:ascii="宋体" w:hAnsi="宋体" w:hint="eastAsia"/>
          <w:sz w:val="24"/>
        </w:rPr>
        <w:t>：</w:t>
      </w:r>
      <w:r>
        <w:rPr>
          <w:rFonts w:ascii="宋体" w:hAnsi="宋体" w:hint="eastAsia"/>
          <w:sz w:val="24"/>
          <w:u w:val="single"/>
        </w:rPr>
        <w:t xml:space="preserve">                   </w:t>
      </w:r>
    </w:p>
    <w:p w:rsidR="0050637B" w:rsidRDefault="0050637B">
      <w:pPr>
        <w:adjustRightInd w:val="0"/>
        <w:snapToGrid w:val="0"/>
        <w:spacing w:line="360" w:lineRule="auto"/>
        <w:rPr>
          <w:rFonts w:ascii="宋体" w:hAnsi="宋体"/>
          <w:sz w:val="24"/>
        </w:rPr>
      </w:pPr>
    </w:p>
    <w:p w:rsidR="0050637B" w:rsidRDefault="000050D4">
      <w:pPr>
        <w:widowControl/>
        <w:rPr>
          <w:rFonts w:ascii="宋体" w:hAnsi="宋体"/>
          <w:sz w:val="24"/>
        </w:rPr>
      </w:pPr>
      <w:r>
        <w:rPr>
          <w:rFonts w:ascii="宋体" w:hAnsi="宋体"/>
          <w:sz w:val="24"/>
        </w:rPr>
        <w:t>投标人</w:t>
      </w:r>
      <w:r>
        <w:rPr>
          <w:rFonts w:ascii="宋体" w:hAnsi="宋体" w:hint="eastAsia"/>
          <w:sz w:val="24"/>
        </w:rPr>
        <w:t>（</w:t>
      </w:r>
      <w:r>
        <w:rPr>
          <w:rFonts w:ascii="宋体" w:hAnsi="宋体"/>
          <w:sz w:val="24"/>
        </w:rPr>
        <w:t>盖章</w:t>
      </w:r>
      <w:r>
        <w:rPr>
          <w:rFonts w:ascii="宋体" w:hAnsi="宋体" w:hint="eastAsia"/>
          <w:sz w:val="24"/>
        </w:rPr>
        <w:t>）：</w:t>
      </w:r>
      <w:r>
        <w:rPr>
          <w:rFonts w:ascii="宋体" w:hAnsi="宋体" w:hint="eastAsia"/>
          <w:sz w:val="24"/>
          <w:u w:val="single"/>
        </w:rPr>
        <w:t xml:space="preserve">                        </w:t>
      </w:r>
      <w:r>
        <w:rPr>
          <w:rFonts w:ascii="宋体" w:hAnsi="宋体" w:hint="eastAsia"/>
          <w:sz w:val="24"/>
        </w:rPr>
        <w:t xml:space="preserve"> </w:t>
      </w:r>
    </w:p>
    <w:p w:rsidR="0050637B" w:rsidRDefault="0050637B">
      <w:pPr>
        <w:widowControl/>
        <w:spacing w:line="360" w:lineRule="auto"/>
        <w:rPr>
          <w:rFonts w:ascii="宋体" w:hAnsi="宋体" w:cs="Arial"/>
          <w:sz w:val="24"/>
        </w:rPr>
      </w:pPr>
    </w:p>
    <w:p w:rsidR="0050637B" w:rsidRDefault="0050637B">
      <w:pPr>
        <w:widowControl/>
        <w:spacing w:line="360" w:lineRule="auto"/>
        <w:rPr>
          <w:rFonts w:ascii="宋体" w:hAnsi="宋体" w:cs="Arial"/>
          <w:sz w:val="24"/>
        </w:rPr>
      </w:pPr>
    </w:p>
    <w:p w:rsidR="0050637B" w:rsidRDefault="0050637B">
      <w:pPr>
        <w:pStyle w:val="19"/>
        <w:widowControl/>
        <w:tabs>
          <w:tab w:val="left" w:pos="5580"/>
        </w:tabs>
        <w:jc w:val="center"/>
        <w:rPr>
          <w:rFonts w:hAnsi="宋体" w:cs="Arial"/>
          <w:b/>
          <w:sz w:val="24"/>
        </w:rPr>
      </w:pPr>
    </w:p>
    <w:p w:rsidR="0050637B" w:rsidRDefault="000050D4">
      <w:pPr>
        <w:widowControl/>
        <w:jc w:val="left"/>
        <w:rPr>
          <w:rFonts w:ascii="宋体" w:hAnsi="宋体" w:cs="Arial"/>
          <w:b/>
          <w:sz w:val="24"/>
        </w:rPr>
      </w:pPr>
      <w:r>
        <w:rPr>
          <w:rFonts w:ascii="宋体" w:hAnsi="宋体" w:cs="Arial"/>
          <w:b/>
          <w:sz w:val="24"/>
        </w:rPr>
        <w:br w:type="page"/>
      </w:r>
    </w:p>
    <w:p w:rsidR="0050637B" w:rsidRDefault="000050D4">
      <w:pPr>
        <w:pStyle w:val="19"/>
        <w:widowControl/>
        <w:tabs>
          <w:tab w:val="left" w:pos="5580"/>
        </w:tabs>
        <w:jc w:val="center"/>
        <w:outlineLvl w:val="2"/>
        <w:rPr>
          <w:rFonts w:hAnsi="宋体" w:cs="Arial"/>
          <w:b/>
          <w:sz w:val="24"/>
        </w:rPr>
      </w:pPr>
      <w:r>
        <w:rPr>
          <w:rFonts w:hAnsi="宋体" w:cs="Arial" w:hint="eastAsia"/>
          <w:b/>
          <w:sz w:val="24"/>
          <w:szCs w:val="24"/>
        </w:rPr>
        <w:t>附件9　拟采用的仪器、设备、工作场地情况</w:t>
      </w:r>
    </w:p>
    <w:p w:rsidR="0050637B" w:rsidRDefault="000050D4">
      <w:pPr>
        <w:widowControl/>
        <w:spacing w:line="360" w:lineRule="auto"/>
        <w:jc w:val="center"/>
        <w:rPr>
          <w:rFonts w:ascii="宋体" w:hAnsi="宋体" w:cs="Arial"/>
          <w:kern w:val="0"/>
          <w:sz w:val="24"/>
        </w:rPr>
      </w:pPr>
      <w:r>
        <w:rPr>
          <w:rFonts w:ascii="宋体" w:hAnsi="宋体" w:cs="Arial" w:hint="eastAsia"/>
          <w:kern w:val="0"/>
          <w:sz w:val="24"/>
        </w:rPr>
        <w:t>（格式自拟，须加盖单位公章）</w:t>
      </w:r>
    </w:p>
    <w:p w:rsidR="0050637B" w:rsidRDefault="0050637B">
      <w:pPr>
        <w:pStyle w:val="19"/>
        <w:widowControl/>
        <w:tabs>
          <w:tab w:val="left" w:pos="5580"/>
        </w:tabs>
        <w:rPr>
          <w:rFonts w:hAnsi="宋体" w:cs="Arial"/>
          <w:kern w:val="0"/>
          <w:sz w:val="24"/>
        </w:rPr>
      </w:pPr>
    </w:p>
    <w:p w:rsidR="0050637B" w:rsidRDefault="000050D4">
      <w:pPr>
        <w:widowControl/>
        <w:jc w:val="left"/>
        <w:rPr>
          <w:rFonts w:ascii="宋体" w:hAnsi="宋体" w:cs="Arial"/>
          <w:b/>
          <w:sz w:val="24"/>
        </w:rPr>
      </w:pPr>
      <w:r>
        <w:rPr>
          <w:rFonts w:ascii="宋体" w:hAnsi="宋体" w:cs="Arial"/>
          <w:b/>
          <w:sz w:val="24"/>
        </w:rPr>
        <w:br w:type="page"/>
      </w:r>
    </w:p>
    <w:p w:rsidR="0050637B" w:rsidRDefault="000050D4">
      <w:pPr>
        <w:pStyle w:val="19"/>
        <w:widowControl/>
        <w:tabs>
          <w:tab w:val="left" w:pos="5580"/>
        </w:tabs>
        <w:jc w:val="center"/>
        <w:outlineLvl w:val="2"/>
        <w:rPr>
          <w:rFonts w:hAnsi="宋体" w:cs="Arial"/>
          <w:b/>
          <w:sz w:val="24"/>
        </w:rPr>
      </w:pPr>
      <w:r>
        <w:rPr>
          <w:rFonts w:hAnsi="宋体" w:cs="Arial" w:hint="eastAsia"/>
          <w:b/>
          <w:sz w:val="24"/>
          <w:szCs w:val="24"/>
        </w:rPr>
        <w:t>附件10项目进度安排</w:t>
      </w:r>
    </w:p>
    <w:p w:rsidR="0050637B" w:rsidRDefault="0050637B">
      <w:pPr>
        <w:spacing w:line="360" w:lineRule="auto"/>
        <w:ind w:firstLineChars="200" w:firstLine="420"/>
        <w:rPr>
          <w:rFonts w:ascii="宋体" w:hAnsi="宋体"/>
          <w:szCs w:val="21"/>
        </w:rPr>
      </w:pPr>
    </w:p>
    <w:p w:rsidR="0050637B" w:rsidRDefault="000050D4">
      <w:pPr>
        <w:spacing w:line="360" w:lineRule="auto"/>
        <w:ind w:firstLineChars="200" w:firstLine="480"/>
        <w:jc w:val="center"/>
        <w:rPr>
          <w:rFonts w:ascii="宋体" w:hAnsi="宋体"/>
          <w:bCs/>
          <w:sz w:val="24"/>
        </w:rPr>
      </w:pPr>
      <w:r>
        <w:rPr>
          <w:rFonts w:ascii="宋体" w:hAnsi="宋体" w:cs="Arial" w:hint="eastAsia"/>
          <w:kern w:val="0"/>
          <w:sz w:val="24"/>
        </w:rPr>
        <w:t>（须加盖单位公章）</w:t>
      </w:r>
    </w:p>
    <w:p w:rsidR="0050637B" w:rsidRDefault="0050637B">
      <w:pPr>
        <w:widowControl/>
        <w:tabs>
          <w:tab w:val="left" w:pos="5580"/>
        </w:tabs>
        <w:spacing w:line="360" w:lineRule="auto"/>
        <w:jc w:val="center"/>
        <w:rPr>
          <w:rFonts w:ascii="宋体" w:hAnsi="宋体" w:cs="Arial"/>
          <w:sz w:val="24"/>
          <w:u w:val="single"/>
        </w:rPr>
      </w:pPr>
    </w:p>
    <w:p w:rsidR="0050637B" w:rsidRDefault="000050D4">
      <w:pPr>
        <w:widowControl/>
        <w:jc w:val="left"/>
        <w:rPr>
          <w:rFonts w:ascii="宋体" w:hAnsi="宋体"/>
          <w:sz w:val="24"/>
        </w:rPr>
      </w:pPr>
      <w:r>
        <w:rPr>
          <w:rFonts w:ascii="宋体" w:hAnsi="宋体"/>
          <w:sz w:val="24"/>
        </w:rPr>
        <w:br w:type="page"/>
      </w:r>
    </w:p>
    <w:p w:rsidR="0050637B" w:rsidRDefault="000050D4">
      <w:pPr>
        <w:pStyle w:val="20"/>
        <w:widowControl/>
        <w:spacing w:line="360" w:lineRule="auto"/>
        <w:rPr>
          <w:rFonts w:ascii="宋体" w:eastAsia="宋体" w:hAnsi="宋体" w:cs="Arial"/>
          <w:sz w:val="24"/>
        </w:rPr>
      </w:pPr>
      <w:bookmarkStart w:id="107" w:name="_Toc415745310"/>
      <w:bookmarkStart w:id="108" w:name="_Toc439087163"/>
      <w:bookmarkStart w:id="109" w:name="_Toc458720183"/>
      <w:r>
        <w:rPr>
          <w:rFonts w:ascii="宋体" w:eastAsia="宋体" w:hAnsi="宋体" w:cs="Arial" w:hint="eastAsia"/>
          <w:sz w:val="24"/>
          <w:szCs w:val="24"/>
        </w:rPr>
        <w:t>附件11　中小企业声明函</w:t>
      </w:r>
      <w:bookmarkEnd w:id="107"/>
      <w:bookmarkEnd w:id="108"/>
      <w:r>
        <w:rPr>
          <w:rFonts w:ascii="宋体" w:eastAsia="宋体" w:hAnsi="宋体" w:cs="Arial" w:hint="eastAsia"/>
          <w:sz w:val="24"/>
          <w:szCs w:val="24"/>
        </w:rPr>
        <w:t>（如涉及，请提供）</w:t>
      </w:r>
      <w:bookmarkEnd w:id="109"/>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声明函格式见如下：</w:t>
      </w:r>
    </w:p>
    <w:p w:rsidR="0050637B" w:rsidRDefault="000050D4">
      <w:pPr>
        <w:widowControl/>
        <w:spacing w:before="100" w:beforeAutospacing="1" w:after="100" w:afterAutospacing="1" w:line="360" w:lineRule="auto"/>
        <w:jc w:val="left"/>
        <w:rPr>
          <w:rFonts w:ascii="宋体" w:hAnsi="宋体"/>
          <w:sz w:val="24"/>
        </w:rPr>
      </w:pPr>
      <w:r>
        <w:rPr>
          <w:rFonts w:ascii="宋体" w:hAnsi="宋体" w:hint="eastAsia"/>
          <w:sz w:val="24"/>
        </w:rPr>
        <w:t xml:space="preserve">　　本公司郑重声明，根据《政府采购促进中小企业发展暂行办法》（财库[2011]181号）的规定，本公司为______（请填写：中型、小型、微型）企业。即，本公司同时满足以下条件：</w:t>
      </w:r>
      <w:r>
        <w:rPr>
          <w:rFonts w:ascii="宋体" w:hAnsi="宋体" w:hint="eastAsia"/>
          <w:sz w:val="24"/>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ascii="宋体" w:hAnsi="宋体" w:hint="eastAsia"/>
          <w:sz w:val="24"/>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宋体" w:hAnsi="宋体" w:hint="eastAsia"/>
          <w:sz w:val="24"/>
        </w:rPr>
        <w:br/>
        <w:t xml:space="preserve">　　本公司对上述声明的真实性负责。如有虚假，将依法承担相应责任。</w:t>
      </w: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企业名称（盖章</w:t>
      </w:r>
      <w:r>
        <w:rPr>
          <w:rFonts w:ascii="宋体" w:hAnsi="宋体" w:hint="eastAsia"/>
          <w:sz w:val="28"/>
          <w:szCs w:val="28"/>
        </w:rPr>
        <w:t xml:space="preserve">）：　　　　　　　　　</w:t>
      </w:r>
      <w:r>
        <w:rPr>
          <w:rFonts w:ascii="宋体" w:hAnsi="宋体" w:hint="eastAsia"/>
          <w:sz w:val="28"/>
          <w:szCs w:val="28"/>
        </w:rPr>
        <w:br/>
      </w:r>
      <w:r>
        <w:rPr>
          <w:rFonts w:ascii="宋体" w:hAnsi="宋体" w:hint="eastAsia"/>
          <w:sz w:val="24"/>
        </w:rPr>
        <w:t>日　　　　期：</w:t>
      </w:r>
    </w:p>
    <w:p w:rsidR="0050637B" w:rsidRDefault="000050D4">
      <w:pPr>
        <w:widowControl/>
        <w:jc w:val="left"/>
        <w:rPr>
          <w:rFonts w:ascii="宋体" w:hAnsi="宋体"/>
          <w:sz w:val="24"/>
        </w:rPr>
      </w:pPr>
      <w:r>
        <w:rPr>
          <w:rFonts w:ascii="宋体" w:hAnsi="宋体"/>
          <w:sz w:val="24"/>
        </w:rPr>
        <w:br w:type="page"/>
      </w:r>
    </w:p>
    <w:p w:rsidR="0050637B" w:rsidRDefault="000050D4">
      <w:pPr>
        <w:pStyle w:val="20"/>
        <w:widowControl/>
        <w:spacing w:line="360" w:lineRule="auto"/>
        <w:rPr>
          <w:rFonts w:ascii="宋体" w:eastAsia="宋体" w:hAnsi="宋体" w:cs="Arial"/>
          <w:sz w:val="24"/>
        </w:rPr>
      </w:pPr>
      <w:r>
        <w:rPr>
          <w:rFonts w:ascii="宋体" w:eastAsia="宋体" w:hAnsi="宋体" w:cs="Arial" w:hint="eastAsia"/>
          <w:sz w:val="24"/>
          <w:szCs w:val="24"/>
        </w:rPr>
        <w:t>附件12　残疾人福利性单位声明函（如涉及，请提供）</w:t>
      </w:r>
    </w:p>
    <w:p w:rsidR="0050637B" w:rsidRDefault="0050637B">
      <w:pPr>
        <w:widowControl/>
        <w:spacing w:before="100" w:beforeAutospacing="1" w:after="100" w:afterAutospacing="1" w:line="360" w:lineRule="auto"/>
        <w:rPr>
          <w:rFonts w:ascii="宋体" w:hAnsi="宋体"/>
          <w:sz w:val="24"/>
        </w:rPr>
      </w:pP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　　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　　本单位对上述声明的真实性负责。如有虚假，将依法承担相应责任。 </w:t>
      </w:r>
    </w:p>
    <w:p w:rsidR="0050637B" w:rsidRDefault="0050637B">
      <w:pPr>
        <w:widowControl/>
        <w:spacing w:before="100" w:beforeAutospacing="1" w:after="100" w:afterAutospacing="1" w:line="360" w:lineRule="auto"/>
        <w:rPr>
          <w:rFonts w:ascii="宋体" w:hAnsi="宋体"/>
          <w:sz w:val="24"/>
        </w:rPr>
      </w:pP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享受政府采购支持政策的残疾人福利性单位满足的条件后附。 </w:t>
      </w:r>
    </w:p>
    <w:p w:rsidR="0050637B" w:rsidRDefault="0050637B">
      <w:pPr>
        <w:widowControl/>
        <w:spacing w:before="100" w:beforeAutospacing="1" w:after="100" w:afterAutospacing="1" w:line="360" w:lineRule="auto"/>
        <w:rPr>
          <w:rFonts w:ascii="宋体" w:hAnsi="宋体"/>
          <w:sz w:val="24"/>
        </w:rPr>
      </w:pPr>
    </w:p>
    <w:p w:rsidR="0050637B" w:rsidRDefault="0050637B">
      <w:pPr>
        <w:widowControl/>
        <w:spacing w:before="100" w:beforeAutospacing="1" w:after="100" w:afterAutospacing="1" w:line="360" w:lineRule="auto"/>
        <w:rPr>
          <w:rFonts w:ascii="宋体" w:hAnsi="宋体"/>
          <w:sz w:val="24"/>
        </w:rPr>
      </w:pP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单位名称（盖章）： </w:t>
      </w: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日  期：</w:t>
      </w:r>
    </w:p>
    <w:p w:rsidR="0050637B" w:rsidRDefault="000050D4">
      <w:pPr>
        <w:widowControl/>
        <w:jc w:val="left"/>
        <w:rPr>
          <w:rFonts w:ascii="宋体" w:hAnsi="宋体"/>
          <w:sz w:val="24"/>
        </w:rPr>
      </w:pPr>
      <w:r>
        <w:rPr>
          <w:rFonts w:ascii="宋体" w:hAnsi="宋体"/>
          <w:sz w:val="24"/>
        </w:rPr>
        <w:br w:type="page"/>
      </w:r>
    </w:p>
    <w:p w:rsidR="0050637B" w:rsidRDefault="000050D4">
      <w:pPr>
        <w:widowControl/>
        <w:spacing w:before="100" w:beforeAutospacing="1" w:after="100" w:afterAutospacing="1" w:line="360" w:lineRule="auto"/>
        <w:rPr>
          <w:rFonts w:ascii="宋体" w:hAnsi="宋体"/>
          <w:b/>
          <w:sz w:val="24"/>
        </w:rPr>
      </w:pPr>
      <w:r>
        <w:rPr>
          <w:rFonts w:ascii="宋体" w:hAnsi="宋体" w:hint="eastAsia"/>
          <w:b/>
          <w:sz w:val="24"/>
        </w:rPr>
        <w:t xml:space="preserve">享受政府采购支持政策的残疾人福利性单位应当同时满足以下条件： </w:t>
      </w: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  （一）安置的残疾人占本单位在职职工人数的比例不低于 25%（含25%），并且安置的残疾人人数不少于 10 人（含 10 人）； </w:t>
      </w: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  （二）依法与安置的每位残疾人签订了一年以上（含一年）的劳动合同或服务协议； </w:t>
      </w: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  （三）为安置的每位残疾人按月足额缴纳了基本养老保险、基本医疗保险、失业保险、工伤保险和生育保险等社会保险费； </w:t>
      </w: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  （四）通过银行等金融机构向安置的每位残疾人，按月支付了不低于单位所在区县适用的经省级人民政府批准的月最低工资标准的工资； </w:t>
      </w: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  （五）提供本单位制造的货物、承担的工程或者服务（以下简称产品），或者提供其他残疾人福利性单位制造的货物（不包括使用非残疾人福利性单位注册商标的货物）。 </w:t>
      </w:r>
    </w:p>
    <w:p w:rsidR="0050637B" w:rsidRDefault="000050D4">
      <w:pPr>
        <w:widowControl/>
        <w:spacing w:before="100" w:beforeAutospacing="1" w:after="100" w:afterAutospacing="1" w:line="360" w:lineRule="auto"/>
        <w:rPr>
          <w:rFonts w:ascii="宋体" w:hAnsi="宋体"/>
          <w:sz w:val="24"/>
        </w:rPr>
      </w:pPr>
      <w:r>
        <w:rPr>
          <w:rFonts w:ascii="宋体" w:hAnsi="宋体" w:hint="eastAsia"/>
          <w:sz w:val="24"/>
        </w:rPr>
        <w:t xml:space="preserve">  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 </w:t>
      </w:r>
      <w:r>
        <w:rPr>
          <w:rFonts w:ascii="宋体" w:hAnsi="宋体"/>
          <w:sz w:val="24"/>
        </w:rPr>
        <w:br w:type="page"/>
      </w:r>
    </w:p>
    <w:p w:rsidR="0050637B" w:rsidRDefault="000050D4">
      <w:pPr>
        <w:pStyle w:val="a8"/>
        <w:spacing w:line="360" w:lineRule="auto"/>
        <w:rPr>
          <w:rFonts w:ascii="宋体" w:hAnsi="宋体"/>
          <w:sz w:val="24"/>
          <w:szCs w:val="24"/>
        </w:rPr>
      </w:pPr>
      <w:bookmarkStart w:id="110" w:name="_Toc458720184"/>
      <w:bookmarkStart w:id="111" w:name="_Toc458720185"/>
      <w:r>
        <w:rPr>
          <w:rFonts w:ascii="宋体" w:hAnsi="宋体"/>
          <w:sz w:val="24"/>
          <w:szCs w:val="24"/>
        </w:rPr>
        <w:t>附件</w:t>
      </w:r>
      <w:bookmarkStart w:id="112" w:name="OLE_LINK26"/>
      <w:r>
        <w:rPr>
          <w:rFonts w:ascii="宋体" w:hAnsi="宋体" w:hint="eastAsia"/>
          <w:sz w:val="24"/>
          <w:szCs w:val="24"/>
        </w:rPr>
        <w:t xml:space="preserve">13　</w:t>
      </w:r>
      <w:bookmarkEnd w:id="112"/>
      <w:r>
        <w:rPr>
          <w:rFonts w:ascii="宋体" w:hAnsi="宋体" w:hint="eastAsia"/>
          <w:sz w:val="24"/>
          <w:szCs w:val="24"/>
        </w:rPr>
        <w:t>政府采购投标担保函</w:t>
      </w:r>
      <w:r>
        <w:rPr>
          <w:rFonts w:ascii="宋体" w:hAnsi="宋体" w:hint="eastAsia"/>
          <w:b w:val="0"/>
          <w:bCs w:val="0"/>
          <w:sz w:val="24"/>
          <w:szCs w:val="24"/>
        </w:rPr>
        <w:t>(供参考</w:t>
      </w:r>
      <w:r>
        <w:rPr>
          <w:rFonts w:ascii="宋体" w:hAnsi="宋体" w:hint="eastAsia"/>
          <w:sz w:val="24"/>
          <w:szCs w:val="24"/>
        </w:rPr>
        <w:t>）</w:t>
      </w:r>
      <w:bookmarkEnd w:id="110"/>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 xml:space="preserve">                                            编号：</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（采购人或采购代理机构）：</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鉴于（以下简称“供应商”）拟参加招标编号为的项目（以下简称“本项目”），根据本项目的招标文件，供应商参加投标时应向你方交纳投标保证金，且可以投标函的交纳形式投标保证金。应供应商的申请，我方以保证的方式向你方提供如下投标保证金担保；</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保证责任的情形及保证金额</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在供应商出现下列情形之一时，我方承担保证责任：</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成交供应商无正当理由不与采购人或者采购代理机构签订《政府采购合同》；</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招标文件规定的投标人应当缴纳保证金的其他情形。</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（二）我方承担保证人的最高金额为人民币元(大写)，即本项目的投标保证金金额。</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二、保证的方式及保证的期间</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我方保证的方式为：连带责任保证。</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我方保证时间为：自本保函生效之日起个月止。</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承担保证责任的程序</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你方要求我方承担保证责任的，应在本保函保证期间内向我方发出书面索赔通知。索赔通知应写明要求索赔的金额，支付款项应达到的账号，并附有证明供应商发生我方应承担保证责任情形的事实材料。</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我方在收到索赔通知及相关证明材料后，在个工作日内进行审查，符合应承担保证责任情形的，我方应按照你方的要求代供应商向你付投标保证金。</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保证责任的终止</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保证期间届满你方未向我方书面主张保证责任的，自保证期间届满次日起，我方保证责任自动终止。</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我方按照本保函向你方履行了保证责任后，自我方向你方支付款项（支付款项从我方账户划出）之日起，保证责任终止。</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按照法律法规的规定或出现我方保证责任终止的其他情形的，我方在本保函项下的保证责任亦终止。</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lastRenderedPageBreak/>
        <w:t>免责条款</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依照法律规定或你方与投标人的另行约定，全部或者部分免除</w:t>
      </w:r>
      <w:bookmarkStart w:id="113" w:name="OLE_LINK25"/>
      <w:r>
        <w:rPr>
          <w:rFonts w:ascii="宋体" w:hAnsi="宋体" w:cs="Arial" w:hint="eastAsia"/>
          <w:sz w:val="24"/>
        </w:rPr>
        <w:t>供应商</w:t>
      </w:r>
      <w:bookmarkEnd w:id="113"/>
      <w:r>
        <w:rPr>
          <w:rFonts w:ascii="宋体" w:hAnsi="宋体" w:cs="Arial" w:hint="eastAsia"/>
          <w:sz w:val="24"/>
        </w:rPr>
        <w:t>投标保证金义务时，我方亦免除相应的保证责任。</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因你方原因致使供应商发生本保函第一条第（一）款约定情形的，我方不承担保证责任。</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因不可抗力造成供应商发生本保函第一条约定情形的，我方不承担保证责任。</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你方或其他有权机关对招标文件进行任何澄清或修改，加重我方保证责任的，我方对加重部分不承担任何保证责任，但该澄清或修改经我方事先书面同意的除外。</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争议的解决</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因本保函发生的纠纷，由你我双方协商解决。协商不成的，通过诉讼程序解决，诉讼管辖地法院为法院。</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保函的生效</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本保函自我方加盖公章之日起生效。</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保证人：（公章）</w:t>
      </w:r>
    </w:p>
    <w:p w:rsidR="0050637B" w:rsidRDefault="000050D4">
      <w:pPr>
        <w:widowControl/>
        <w:spacing w:line="360" w:lineRule="auto"/>
        <w:ind w:leftChars="-2" w:left="-4" w:firstLineChars="200" w:firstLine="480"/>
        <w:jc w:val="left"/>
        <w:rPr>
          <w:rFonts w:ascii="宋体" w:hAnsi="宋体" w:cs="Arial"/>
          <w:sz w:val="24"/>
        </w:rPr>
      </w:pPr>
      <w:r>
        <w:rPr>
          <w:rFonts w:ascii="宋体" w:hAnsi="宋体" w:cs="Arial" w:hint="eastAsia"/>
          <w:sz w:val="24"/>
        </w:rPr>
        <w:t>年    月    日</w:t>
      </w:r>
    </w:p>
    <w:p w:rsidR="0050637B" w:rsidRDefault="000050D4">
      <w:pPr>
        <w:widowControl/>
        <w:jc w:val="left"/>
        <w:rPr>
          <w:rFonts w:ascii="宋体" w:hAnsi="宋体" w:cs="Arial"/>
          <w:b/>
          <w:kern w:val="0"/>
          <w:sz w:val="24"/>
        </w:rPr>
      </w:pPr>
      <w:r>
        <w:rPr>
          <w:rFonts w:ascii="宋体" w:hAnsi="宋体" w:cs="Arial"/>
          <w:sz w:val="24"/>
        </w:rPr>
        <w:br w:type="page"/>
      </w:r>
    </w:p>
    <w:p w:rsidR="0050637B" w:rsidRDefault="000050D4">
      <w:pPr>
        <w:pStyle w:val="20"/>
        <w:widowControl/>
        <w:spacing w:line="360" w:lineRule="auto"/>
        <w:rPr>
          <w:rFonts w:ascii="宋体" w:eastAsia="宋体" w:hAnsi="宋体"/>
          <w:sz w:val="24"/>
        </w:rPr>
      </w:pPr>
      <w:r>
        <w:rPr>
          <w:rFonts w:ascii="宋体" w:eastAsia="宋体" w:hAnsi="宋体" w:cs="Arial" w:hint="eastAsia"/>
          <w:sz w:val="24"/>
          <w:szCs w:val="24"/>
        </w:rPr>
        <w:t>附件</w:t>
      </w:r>
      <w:bookmarkStart w:id="114" w:name="OLE_LINK27"/>
      <w:r>
        <w:rPr>
          <w:rFonts w:ascii="宋体" w:eastAsia="宋体" w:hAnsi="宋体" w:cs="Arial" w:hint="eastAsia"/>
          <w:sz w:val="24"/>
          <w:szCs w:val="24"/>
        </w:rPr>
        <w:t xml:space="preserve">14　</w:t>
      </w:r>
      <w:bookmarkEnd w:id="114"/>
      <w:r>
        <w:rPr>
          <w:rFonts w:ascii="宋体" w:eastAsia="宋体" w:hAnsi="宋体" w:cs="Arial" w:hint="eastAsia"/>
          <w:sz w:val="24"/>
          <w:szCs w:val="24"/>
        </w:rPr>
        <w:t>银行履约保证金保函(供参考）</w:t>
      </w:r>
      <w:bookmarkEnd w:id="111"/>
    </w:p>
    <w:p w:rsidR="0050637B" w:rsidRDefault="000050D4">
      <w:pPr>
        <w:pStyle w:val="19"/>
        <w:widowControl/>
        <w:spacing w:line="360" w:lineRule="auto"/>
        <w:rPr>
          <w:rFonts w:hAnsi="宋体" w:cs="Arial"/>
          <w:sz w:val="24"/>
        </w:rPr>
      </w:pPr>
      <w:r>
        <w:rPr>
          <w:rFonts w:hAnsi="宋体" w:cs="Arial" w:hint="eastAsia"/>
          <w:sz w:val="24"/>
          <w:szCs w:val="24"/>
        </w:rPr>
        <w:t>致：(买方名称)</w:t>
      </w:r>
    </w:p>
    <w:p w:rsidR="0050637B" w:rsidRDefault="000050D4">
      <w:pPr>
        <w:pStyle w:val="19"/>
        <w:widowControl/>
        <w:spacing w:line="360" w:lineRule="auto"/>
        <w:ind w:firstLine="420"/>
        <w:rPr>
          <w:rFonts w:hAnsi="宋体" w:cs="Arial"/>
          <w:sz w:val="24"/>
        </w:rPr>
      </w:pPr>
      <w:r>
        <w:rPr>
          <w:rFonts w:hAnsi="宋体" w:cs="Arial" w:hint="eastAsia"/>
          <w:sz w:val="24"/>
          <w:szCs w:val="24"/>
        </w:rPr>
        <w:t>_________________项目、（项目编号）合同履约保函</w:t>
      </w:r>
    </w:p>
    <w:p w:rsidR="0050637B" w:rsidRDefault="000050D4">
      <w:pPr>
        <w:pStyle w:val="19"/>
        <w:widowControl/>
        <w:spacing w:line="360" w:lineRule="auto"/>
        <w:ind w:firstLine="420"/>
        <w:rPr>
          <w:rFonts w:hAnsi="宋体" w:cs="Arial"/>
          <w:sz w:val="24"/>
        </w:rPr>
      </w:pPr>
      <w:r>
        <w:rPr>
          <w:rFonts w:hAnsi="宋体" w:cs="Arial" w:hint="eastAsia"/>
          <w:sz w:val="24"/>
          <w:szCs w:val="24"/>
        </w:rPr>
        <w:t>本保函作为贵方与</w:t>
      </w:r>
      <w:r>
        <w:rPr>
          <w:rFonts w:hAnsi="宋体" w:cs="Arial" w:hint="eastAsia"/>
          <w:sz w:val="24"/>
          <w:szCs w:val="24"/>
          <w:u w:val="single"/>
        </w:rPr>
        <w:t>(卖方名称)</w:t>
      </w:r>
      <w:r>
        <w:rPr>
          <w:rFonts w:hAnsi="宋体" w:cs="Arial" w:hint="eastAsia"/>
          <w:sz w:val="24"/>
          <w:szCs w:val="24"/>
        </w:rPr>
        <w:t>(以下简称卖方)于________年_____月____日就________项目(以下简称项目)项下提供</w:t>
      </w:r>
      <w:r>
        <w:rPr>
          <w:rFonts w:hAnsi="宋体" w:cs="Arial" w:hint="eastAsia"/>
          <w:sz w:val="24"/>
          <w:szCs w:val="24"/>
          <w:u w:val="single"/>
        </w:rPr>
        <w:t>(服务名称)</w:t>
      </w:r>
      <w:r>
        <w:rPr>
          <w:rFonts w:hAnsi="宋体" w:cs="Arial" w:hint="eastAsia"/>
          <w:sz w:val="24"/>
          <w:szCs w:val="24"/>
        </w:rPr>
        <w:t>(以下简称服务)签订的(合同号)号合同的履约保函。</w:t>
      </w:r>
    </w:p>
    <w:p w:rsidR="0050637B" w:rsidRDefault="000050D4">
      <w:pPr>
        <w:pStyle w:val="19"/>
        <w:widowControl/>
        <w:spacing w:line="360" w:lineRule="auto"/>
        <w:ind w:firstLine="420"/>
        <w:rPr>
          <w:rFonts w:hAnsi="宋体" w:cs="Arial"/>
          <w:sz w:val="24"/>
        </w:rPr>
      </w:pPr>
      <w:r>
        <w:rPr>
          <w:rFonts w:hAnsi="宋体" w:cs="Arial" w:hint="eastAsia"/>
          <w:sz w:val="24"/>
          <w:szCs w:val="24"/>
          <w:u w:val="single"/>
        </w:rPr>
        <w:t>(出具保函的银行名称)</w:t>
      </w:r>
      <w:r>
        <w:rPr>
          <w:rFonts w:hAnsi="宋体" w:cs="Arial" w:hint="eastAsia"/>
          <w:sz w:val="24"/>
          <w:szCs w:val="24"/>
        </w:rPr>
        <w:t>(以下简称银行)无条件地、不可撤销地具结保证本行、其继承人和受让人无追索地向贵方以</w:t>
      </w:r>
      <w:r>
        <w:rPr>
          <w:rFonts w:hAnsi="宋体" w:cs="Arial" w:hint="eastAsia"/>
          <w:sz w:val="24"/>
          <w:szCs w:val="24"/>
          <w:u w:val="single"/>
        </w:rPr>
        <w:t>(货币名称)</w:t>
      </w:r>
      <w:r>
        <w:rPr>
          <w:rFonts w:hAnsi="宋体" w:cs="Arial" w:hint="eastAsia"/>
          <w:sz w:val="24"/>
          <w:szCs w:val="24"/>
        </w:rPr>
        <w:t>支付总额不超过</w:t>
      </w:r>
      <w:r>
        <w:rPr>
          <w:rFonts w:hAnsi="宋体" w:cs="Arial" w:hint="eastAsia"/>
          <w:sz w:val="24"/>
          <w:szCs w:val="24"/>
          <w:u w:val="single"/>
        </w:rPr>
        <w:t>(货币数量</w:t>
      </w:r>
      <w:r>
        <w:rPr>
          <w:rFonts w:hAnsi="宋体" w:cs="Arial" w:hint="eastAsia"/>
          <w:sz w:val="24"/>
          <w:szCs w:val="24"/>
        </w:rPr>
        <w:t>)，即相当于合同价格的%，并以此约定如下：</w:t>
      </w:r>
    </w:p>
    <w:p w:rsidR="0050637B" w:rsidRDefault="000050D4">
      <w:pPr>
        <w:pStyle w:val="19"/>
        <w:widowControl/>
        <w:spacing w:line="360" w:lineRule="auto"/>
        <w:ind w:firstLineChars="200" w:firstLine="480"/>
        <w:rPr>
          <w:rFonts w:hAnsi="宋体" w:cs="Arial"/>
          <w:sz w:val="24"/>
        </w:rPr>
      </w:pPr>
      <w:r>
        <w:rPr>
          <w:rFonts w:hAnsi="宋体" w:cs="Arial" w:hint="eastAsia"/>
          <w:sz w:val="24"/>
          <w:szCs w:val="24"/>
        </w:rPr>
        <w:t>1.只要贵方确定卖方未能忠实地履行所有合同文件的规定和双方此后一致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rsidR="0050637B" w:rsidRDefault="000050D4">
      <w:pPr>
        <w:pStyle w:val="19"/>
        <w:widowControl/>
        <w:spacing w:line="360" w:lineRule="auto"/>
        <w:ind w:firstLineChars="200" w:firstLine="480"/>
        <w:rPr>
          <w:rFonts w:hAnsi="宋体" w:cs="Arial"/>
          <w:sz w:val="24"/>
        </w:rPr>
      </w:pPr>
      <w:r>
        <w:rPr>
          <w:rFonts w:hAnsi="宋体" w:cs="Arial" w:hint="eastAsia"/>
          <w:sz w:val="24"/>
          <w:szCs w:val="24"/>
        </w:rPr>
        <w:t>2.本保函项下的任何支付应为免税和净值。对于现有或将来的税收、关税、收费、费用扣减或预提税款，不论这些款项是何种性质和由谁征收，都不应从本保函项下的支付中扣除。</w:t>
      </w:r>
    </w:p>
    <w:p w:rsidR="0050637B" w:rsidRDefault="000050D4">
      <w:pPr>
        <w:pStyle w:val="19"/>
        <w:widowControl/>
        <w:spacing w:line="360" w:lineRule="auto"/>
        <w:ind w:firstLineChars="200" w:firstLine="480"/>
        <w:rPr>
          <w:rFonts w:hAnsi="宋体" w:cs="Arial"/>
          <w:sz w:val="24"/>
        </w:rPr>
      </w:pPr>
      <w:r>
        <w:rPr>
          <w:rFonts w:hAnsi="宋体" w:cs="Arial" w:hint="eastAsia"/>
          <w:sz w:val="24"/>
          <w:szCs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rsidR="0050637B" w:rsidRDefault="000050D4">
      <w:pPr>
        <w:pStyle w:val="19"/>
        <w:widowControl/>
        <w:spacing w:line="360" w:lineRule="auto"/>
        <w:ind w:left="420"/>
        <w:rPr>
          <w:rFonts w:hAnsi="宋体" w:cs="Arial"/>
          <w:sz w:val="24"/>
        </w:rPr>
      </w:pPr>
      <w:r>
        <w:rPr>
          <w:rFonts w:hAnsi="宋体" w:cs="Arial" w:hint="eastAsia"/>
          <w:sz w:val="24"/>
          <w:szCs w:val="24"/>
        </w:rPr>
        <w:t>4.本保函在本合同规定的保证期期满前完全有效。</w:t>
      </w:r>
    </w:p>
    <w:p w:rsidR="0050637B" w:rsidRDefault="000050D4">
      <w:pPr>
        <w:pStyle w:val="19"/>
        <w:widowControl/>
        <w:spacing w:line="360" w:lineRule="auto"/>
        <w:ind w:left="420"/>
        <w:rPr>
          <w:rFonts w:hAnsi="宋体" w:cs="Arial"/>
          <w:sz w:val="24"/>
        </w:rPr>
      </w:pPr>
      <w:r>
        <w:rPr>
          <w:rFonts w:hAnsi="宋体" w:cs="Arial" w:hint="eastAsia"/>
          <w:sz w:val="24"/>
          <w:szCs w:val="24"/>
        </w:rPr>
        <w:t>谨启</w:t>
      </w:r>
    </w:p>
    <w:p w:rsidR="0050637B" w:rsidRDefault="000050D4">
      <w:pPr>
        <w:pStyle w:val="19"/>
        <w:widowControl/>
        <w:spacing w:line="360" w:lineRule="auto"/>
        <w:rPr>
          <w:rFonts w:hAnsi="宋体" w:cs="Arial"/>
          <w:sz w:val="24"/>
        </w:rPr>
      </w:pPr>
      <w:r>
        <w:rPr>
          <w:rFonts w:hAnsi="宋体" w:cs="Arial" w:hint="eastAsia"/>
          <w:sz w:val="24"/>
          <w:szCs w:val="24"/>
        </w:rPr>
        <w:t>出具保函银行名称：_____________________________</w:t>
      </w:r>
    </w:p>
    <w:p w:rsidR="0050637B" w:rsidRDefault="000050D4">
      <w:pPr>
        <w:pStyle w:val="19"/>
        <w:widowControl/>
        <w:spacing w:line="360" w:lineRule="auto"/>
        <w:rPr>
          <w:rFonts w:hAnsi="宋体" w:cs="Arial"/>
          <w:sz w:val="24"/>
        </w:rPr>
      </w:pPr>
      <w:r>
        <w:rPr>
          <w:rFonts w:hAnsi="宋体" w:cs="Arial" w:hint="eastAsia"/>
          <w:sz w:val="24"/>
          <w:szCs w:val="24"/>
        </w:rPr>
        <w:t>法定代表人或其授权代表姓名和职务：_____________________</w:t>
      </w:r>
    </w:p>
    <w:p w:rsidR="0050637B" w:rsidRDefault="000050D4">
      <w:pPr>
        <w:pStyle w:val="19"/>
        <w:widowControl/>
        <w:spacing w:line="360" w:lineRule="auto"/>
        <w:rPr>
          <w:rFonts w:hAnsi="宋体" w:cs="Arial"/>
          <w:sz w:val="24"/>
        </w:rPr>
      </w:pPr>
      <w:r>
        <w:rPr>
          <w:rFonts w:hAnsi="宋体" w:cs="Arial" w:hint="eastAsia"/>
          <w:sz w:val="24"/>
          <w:szCs w:val="24"/>
        </w:rPr>
        <w:t xml:space="preserve">法定代表人或其授权代表签名： __________________________ </w:t>
      </w:r>
    </w:p>
    <w:p w:rsidR="0050637B" w:rsidRDefault="000050D4">
      <w:pPr>
        <w:widowControl/>
        <w:tabs>
          <w:tab w:val="left" w:pos="5580"/>
        </w:tabs>
        <w:spacing w:line="360" w:lineRule="auto"/>
        <w:rPr>
          <w:rFonts w:ascii="宋体" w:hAnsi="宋体" w:cs="Arial"/>
          <w:sz w:val="28"/>
          <w:szCs w:val="28"/>
        </w:rPr>
      </w:pPr>
      <w:r>
        <w:rPr>
          <w:rFonts w:ascii="宋体" w:hAnsi="宋体" w:cs="Arial" w:hint="eastAsia"/>
          <w:sz w:val="24"/>
        </w:rPr>
        <w:t xml:space="preserve">公               章：__________________________________    </w:t>
      </w:r>
    </w:p>
    <w:p w:rsidR="0050637B" w:rsidRDefault="0050637B">
      <w:pPr>
        <w:widowControl/>
        <w:spacing w:line="360" w:lineRule="auto"/>
        <w:jc w:val="center"/>
        <w:rPr>
          <w:rFonts w:ascii="宋体" w:hAnsi="宋体" w:cs="Arial"/>
          <w:sz w:val="28"/>
          <w:szCs w:val="28"/>
        </w:rPr>
      </w:pPr>
    </w:p>
    <w:p w:rsidR="0050637B" w:rsidRDefault="0050637B">
      <w:pPr>
        <w:widowControl/>
        <w:spacing w:line="360" w:lineRule="auto"/>
        <w:jc w:val="center"/>
        <w:sectPr w:rsidR="0050637B">
          <w:type w:val="nextColumn"/>
          <w:pgSz w:w="11906" w:h="16838"/>
          <w:pgMar w:top="1418" w:right="1418" w:bottom="1418" w:left="1418" w:header="1134" w:footer="992" w:gutter="0"/>
          <w:cols w:space="720"/>
          <w:docGrid w:linePitch="312"/>
        </w:sectPr>
      </w:pPr>
    </w:p>
    <w:p w:rsidR="0050637B" w:rsidRDefault="000050D4">
      <w:pPr>
        <w:pStyle w:val="20"/>
        <w:widowControl/>
        <w:spacing w:line="360" w:lineRule="auto"/>
        <w:rPr>
          <w:rFonts w:ascii="宋体" w:eastAsia="宋体" w:hAnsi="宋体" w:cs="Arial"/>
          <w:sz w:val="24"/>
        </w:rPr>
      </w:pPr>
      <w:bookmarkStart w:id="115" w:name="_Toc458720186"/>
      <w:r>
        <w:rPr>
          <w:rFonts w:ascii="宋体" w:eastAsia="宋体" w:hAnsi="宋体" w:cs="Arial" w:hint="eastAsia"/>
          <w:sz w:val="24"/>
          <w:szCs w:val="24"/>
        </w:rPr>
        <w:lastRenderedPageBreak/>
        <w:t>附件15　政府采购履约担保函(供参考）</w:t>
      </w:r>
      <w:bookmarkEnd w:id="115"/>
    </w:p>
    <w:p w:rsidR="0050637B" w:rsidRDefault="000050D4">
      <w:pPr>
        <w:spacing w:before="144" w:after="144" w:line="360" w:lineRule="auto"/>
        <w:jc w:val="center"/>
        <w:rPr>
          <w:rFonts w:ascii="宋体" w:hAnsi="宋体" w:cs="Arial"/>
          <w:sz w:val="24"/>
        </w:rPr>
      </w:pPr>
      <w:r>
        <w:rPr>
          <w:rFonts w:ascii="宋体" w:hAnsi="宋体" w:cs="Arial" w:hint="eastAsia"/>
          <w:sz w:val="24"/>
        </w:rPr>
        <w:t xml:space="preserve">                         编号：</w:t>
      </w:r>
    </w:p>
    <w:p w:rsidR="0050637B" w:rsidRDefault="000050D4">
      <w:pPr>
        <w:spacing w:before="144" w:after="144" w:line="360" w:lineRule="auto"/>
        <w:rPr>
          <w:rFonts w:ascii="宋体" w:hAnsi="宋体" w:cs="Arial"/>
          <w:sz w:val="24"/>
        </w:rPr>
      </w:pPr>
      <w:r>
        <w:rPr>
          <w:rFonts w:ascii="宋体" w:hAnsi="宋体" w:cs="Arial" w:hint="eastAsia"/>
          <w:sz w:val="24"/>
        </w:rPr>
        <w:t>（采购人）：</w:t>
      </w:r>
    </w:p>
    <w:p w:rsidR="0050637B" w:rsidRDefault="000050D4">
      <w:pPr>
        <w:spacing w:before="144" w:after="144" w:line="276" w:lineRule="auto"/>
        <w:ind w:firstLineChars="250" w:firstLine="600"/>
        <w:rPr>
          <w:rFonts w:ascii="宋体" w:hAnsi="宋体" w:cs="Arial"/>
          <w:sz w:val="24"/>
        </w:rPr>
      </w:pPr>
      <w:r>
        <w:rPr>
          <w:rFonts w:ascii="宋体" w:hAnsi="宋体" w:cs="Arial" w:hint="eastAsia"/>
          <w:sz w:val="24"/>
        </w:rPr>
        <w:t>鉴于你方与（以下简称“供应商”）于年月日签订编号为《</w:t>
      </w:r>
      <w:r>
        <w:rPr>
          <w:rFonts w:ascii="宋体" w:hAnsi="宋体" w:cs="Arial" w:hint="eastAsia"/>
          <w:sz w:val="24"/>
          <w:u w:val="single"/>
        </w:rPr>
        <w:t xml:space="preserve">       政府采购</w:t>
      </w:r>
      <w:r>
        <w:rPr>
          <w:rFonts w:ascii="宋体" w:hAnsi="宋体" w:cs="Arial" w:hint="eastAsia"/>
          <w:sz w:val="24"/>
        </w:rPr>
        <w:t>合同》（以下简称主合同），且依据该合同的约定，供应商应在年月日前向你方交纳履约保证金，且可以履约担保函的形式交纳履约保证金。应供应商的申请，我方保证的方式向你提供如下履约保证金担保。</w:t>
      </w:r>
    </w:p>
    <w:p w:rsidR="0050637B" w:rsidRDefault="000050D4">
      <w:pPr>
        <w:spacing w:before="144" w:after="144"/>
        <w:rPr>
          <w:rFonts w:ascii="宋体" w:hAnsi="宋体" w:cs="Arial"/>
          <w:sz w:val="24"/>
        </w:rPr>
      </w:pPr>
      <w:r>
        <w:rPr>
          <w:rFonts w:ascii="宋体" w:hAnsi="宋体" w:cs="Arial" w:hint="eastAsia"/>
          <w:sz w:val="24"/>
        </w:rPr>
        <w:t>一、保证责任的情形及保证金额</w:t>
      </w:r>
    </w:p>
    <w:p w:rsidR="0050637B" w:rsidRDefault="000050D4" w:rsidP="00784E79">
      <w:pPr>
        <w:pStyle w:val="Style1"/>
        <w:spacing w:beforeLines="60" w:afterLines="60"/>
        <w:ind w:left="420" w:firstLineChars="0" w:firstLine="0"/>
        <w:rPr>
          <w:rFonts w:ascii="宋体" w:hAnsi="宋体" w:cs="Arial"/>
          <w:sz w:val="24"/>
          <w:szCs w:val="24"/>
        </w:rPr>
      </w:pPr>
      <w:r>
        <w:rPr>
          <w:rFonts w:ascii="宋体" w:hAnsi="宋体" w:cs="Arial" w:hint="eastAsia"/>
          <w:sz w:val="24"/>
          <w:szCs w:val="24"/>
        </w:rPr>
        <w:t>（一）在供应商出现下列情形之一时，我方承担保证责任。</w:t>
      </w:r>
    </w:p>
    <w:p w:rsidR="0050637B" w:rsidRDefault="000050D4">
      <w:pPr>
        <w:spacing w:before="144" w:after="144"/>
        <w:ind w:firstLineChars="250" w:firstLine="600"/>
        <w:rPr>
          <w:rFonts w:ascii="宋体" w:hAnsi="宋体" w:cs="Arial"/>
          <w:sz w:val="24"/>
        </w:rPr>
      </w:pPr>
      <w:r>
        <w:rPr>
          <w:rFonts w:ascii="宋体" w:hAnsi="宋体" w:cs="Arial" w:hint="eastAsia"/>
          <w:sz w:val="24"/>
        </w:rPr>
        <w:t>1.将中标项目转让给他人，或者在投标文件中未说明，且未经采购人同意，将中标项目分包给他人的；</w:t>
      </w:r>
    </w:p>
    <w:p w:rsidR="0050637B" w:rsidRDefault="000050D4">
      <w:pPr>
        <w:spacing w:before="144" w:after="144"/>
        <w:ind w:firstLineChars="250" w:firstLine="600"/>
        <w:rPr>
          <w:rFonts w:ascii="宋体" w:hAnsi="宋体" w:cs="Arial"/>
          <w:sz w:val="24"/>
        </w:rPr>
      </w:pPr>
      <w:r>
        <w:rPr>
          <w:rFonts w:ascii="宋体" w:hAnsi="宋体" w:cs="Arial" w:hint="eastAsia"/>
          <w:sz w:val="24"/>
        </w:rPr>
        <w:t>2.主合同约定的应当缴纳履约保证金的情形。</w:t>
      </w:r>
    </w:p>
    <w:p w:rsidR="0050637B" w:rsidRDefault="000050D4">
      <w:pPr>
        <w:spacing w:before="144" w:after="144"/>
        <w:ind w:firstLineChars="250" w:firstLine="600"/>
        <w:rPr>
          <w:rFonts w:ascii="宋体" w:hAnsi="宋体" w:cs="Arial"/>
          <w:sz w:val="24"/>
        </w:rPr>
      </w:pPr>
      <w:r>
        <w:rPr>
          <w:rFonts w:ascii="宋体" w:hAnsi="宋体" w:cs="Arial" w:hint="eastAsia"/>
          <w:sz w:val="24"/>
        </w:rPr>
        <w:t>未按主合同约定的质量、数量和期限供应货物/提供服务/完成工程的；</w:t>
      </w:r>
    </w:p>
    <w:p w:rsidR="0050637B" w:rsidRDefault="000050D4">
      <w:pPr>
        <w:spacing w:before="144" w:after="144"/>
        <w:ind w:left="360"/>
        <w:rPr>
          <w:rFonts w:ascii="宋体" w:hAnsi="宋体" w:cs="Arial"/>
          <w:sz w:val="24"/>
        </w:rPr>
      </w:pPr>
      <w:r>
        <w:rPr>
          <w:rFonts w:ascii="宋体" w:hAnsi="宋体" w:cs="Arial" w:hint="eastAsia"/>
          <w:sz w:val="24"/>
        </w:rPr>
        <w:t>（二）我方的保证范围是主合同约定的合同价总额的%数额为元（大写），币种为。（即主合同履约保证金金额）</w:t>
      </w:r>
    </w:p>
    <w:p w:rsidR="0050637B" w:rsidRDefault="000050D4">
      <w:pPr>
        <w:spacing w:before="144" w:after="144"/>
        <w:rPr>
          <w:rFonts w:ascii="宋体" w:hAnsi="宋体" w:cs="Arial"/>
          <w:sz w:val="24"/>
        </w:rPr>
      </w:pPr>
      <w:bookmarkStart w:id="116" w:name="OLE_LINK29"/>
      <w:r>
        <w:rPr>
          <w:rFonts w:ascii="宋体" w:hAnsi="宋体" w:cs="Arial" w:hint="eastAsia"/>
          <w:sz w:val="24"/>
        </w:rPr>
        <w:t>二、</w:t>
      </w:r>
      <w:bookmarkEnd w:id="116"/>
      <w:r>
        <w:rPr>
          <w:rFonts w:ascii="宋体" w:hAnsi="宋体" w:cs="Arial" w:hint="eastAsia"/>
          <w:sz w:val="24"/>
        </w:rPr>
        <w:t>保证的方式及保证期间</w:t>
      </w:r>
    </w:p>
    <w:p w:rsidR="0050637B" w:rsidRDefault="000050D4">
      <w:pPr>
        <w:spacing w:before="144" w:after="144" w:line="276" w:lineRule="auto"/>
        <w:ind w:left="360"/>
        <w:rPr>
          <w:rFonts w:ascii="宋体" w:hAnsi="宋体" w:cs="Arial"/>
          <w:sz w:val="24"/>
        </w:rPr>
      </w:pPr>
      <w:r>
        <w:rPr>
          <w:rFonts w:ascii="宋体" w:hAnsi="宋体" w:cs="Arial" w:hint="eastAsia"/>
          <w:sz w:val="24"/>
        </w:rPr>
        <w:t>我方保证的方式为：连带责任保证。</w:t>
      </w:r>
    </w:p>
    <w:p w:rsidR="0050637B" w:rsidRDefault="000050D4">
      <w:pPr>
        <w:spacing w:before="144" w:after="144" w:line="276" w:lineRule="auto"/>
        <w:ind w:left="360"/>
        <w:rPr>
          <w:rFonts w:ascii="宋体" w:hAnsi="宋体" w:cs="Arial"/>
          <w:sz w:val="24"/>
        </w:rPr>
      </w:pPr>
      <w:r>
        <w:rPr>
          <w:rFonts w:ascii="宋体" w:hAnsi="宋体" w:cs="Arial" w:hint="eastAsia"/>
          <w:sz w:val="24"/>
        </w:rPr>
        <w:t>我方保证的期间为：自本合同生效之日起至供应商按照主合同约定的供货/完工期限届满后日内。</w:t>
      </w:r>
    </w:p>
    <w:p w:rsidR="0050637B" w:rsidRDefault="000050D4">
      <w:pPr>
        <w:spacing w:before="144" w:after="144" w:line="276" w:lineRule="auto"/>
        <w:ind w:left="360"/>
        <w:rPr>
          <w:rFonts w:ascii="宋体" w:hAnsi="宋体" w:cs="Arial"/>
          <w:sz w:val="24"/>
        </w:rPr>
      </w:pPr>
      <w:r>
        <w:rPr>
          <w:rFonts w:ascii="宋体" w:hAnsi="宋体" w:cs="Arial" w:hint="eastAsia"/>
          <w:sz w:val="24"/>
        </w:rPr>
        <w:t>如果供应商未按主合同约定向贵方供应货物/提供服务/完成工程的，由我方在保证金额内向你方支付上述款项。</w:t>
      </w:r>
    </w:p>
    <w:p w:rsidR="0050637B" w:rsidRDefault="000050D4">
      <w:pPr>
        <w:spacing w:before="144" w:after="144"/>
        <w:rPr>
          <w:rFonts w:ascii="宋体" w:hAnsi="宋体" w:cs="Arial"/>
          <w:sz w:val="24"/>
        </w:rPr>
      </w:pPr>
      <w:r>
        <w:rPr>
          <w:rFonts w:ascii="宋体" w:hAnsi="宋体" w:cs="Arial" w:hint="eastAsia"/>
          <w:sz w:val="24"/>
        </w:rPr>
        <w:t>三、承担保证责任的程序</w:t>
      </w:r>
    </w:p>
    <w:p w:rsidR="0050637B" w:rsidRDefault="000050D4">
      <w:pPr>
        <w:spacing w:before="144" w:after="144" w:line="360" w:lineRule="auto"/>
        <w:ind w:firstLine="435"/>
        <w:rPr>
          <w:rFonts w:ascii="宋体" w:hAnsi="宋体" w:cs="Arial"/>
          <w:sz w:val="24"/>
        </w:rPr>
      </w:pPr>
      <w:r>
        <w:rPr>
          <w:rFonts w:ascii="宋体" w:hAnsi="宋体" w:cs="Arial" w:hint="eastAsia"/>
          <w:sz w:val="24"/>
        </w:rPr>
        <w:t>1.你方要求我方承担保证责任的，应在本保函保证期间内向我方发出书面索赔通知。索赔通知应写明要求索赔的金额，支付款项应到达的账号。并附有证明供应商违约事实的证明材料。</w:t>
      </w:r>
    </w:p>
    <w:p w:rsidR="0050637B" w:rsidRDefault="000050D4">
      <w:pPr>
        <w:spacing w:before="144" w:after="144" w:line="360" w:lineRule="auto"/>
        <w:ind w:firstLine="435"/>
        <w:rPr>
          <w:rFonts w:ascii="宋体" w:hAnsi="宋体" w:cs="Arial"/>
          <w:sz w:val="24"/>
        </w:rPr>
      </w:pPr>
      <w:r>
        <w:rPr>
          <w:rFonts w:ascii="宋体" w:hAnsi="宋体" w:cs="Arial" w:hint="eastAsia"/>
          <w:sz w:val="24"/>
        </w:rPr>
        <w:t>如果你方与供应商因货物/服务质量问题产生争议，你方还需同时提供部门出具的质量检测报告，或经诉讼（仲裁）程序裁决后、调解书、本保证人即按照检测结果或裁决书、调解书决定是否承担保证责任。</w:t>
      </w:r>
    </w:p>
    <w:p w:rsidR="0050637B" w:rsidRDefault="000050D4">
      <w:pPr>
        <w:spacing w:before="144" w:after="144" w:line="276" w:lineRule="auto"/>
        <w:ind w:firstLine="435"/>
        <w:rPr>
          <w:rFonts w:ascii="宋体" w:hAnsi="宋体" w:cs="Arial"/>
          <w:sz w:val="24"/>
        </w:rPr>
      </w:pPr>
      <w:r>
        <w:rPr>
          <w:rFonts w:ascii="宋体" w:hAnsi="宋体" w:cs="Arial" w:hint="eastAsia"/>
          <w:sz w:val="24"/>
        </w:rPr>
        <w:t>2.我方收到你方的书面索赔通知及相应证明材料，在工作日内进行核定后按照本保函的承诺承担保证责任。</w:t>
      </w:r>
    </w:p>
    <w:p w:rsidR="0050637B" w:rsidRDefault="000050D4">
      <w:pPr>
        <w:spacing w:before="144" w:after="144"/>
        <w:rPr>
          <w:rFonts w:ascii="宋体" w:hAnsi="宋体" w:cs="Arial"/>
          <w:sz w:val="24"/>
        </w:rPr>
      </w:pPr>
      <w:r>
        <w:rPr>
          <w:rFonts w:ascii="宋体" w:hAnsi="宋体" w:cs="Arial" w:hint="eastAsia"/>
          <w:sz w:val="24"/>
        </w:rPr>
        <w:lastRenderedPageBreak/>
        <w:t>四、保证责任的终止</w:t>
      </w:r>
    </w:p>
    <w:p w:rsidR="0050637B" w:rsidRDefault="000050D4">
      <w:pPr>
        <w:spacing w:before="144" w:after="144" w:line="276" w:lineRule="auto"/>
        <w:ind w:firstLine="435"/>
        <w:rPr>
          <w:rFonts w:ascii="宋体" w:hAnsi="宋体" w:cs="Arial"/>
          <w:sz w:val="24"/>
        </w:rPr>
      </w:pPr>
      <w:r>
        <w:rPr>
          <w:rFonts w:ascii="宋体" w:hAnsi="宋体" w:cs="Arial" w:hint="eastAsia"/>
          <w:sz w:val="24"/>
        </w:rPr>
        <w:t>1.保证期间届满你方未向我方书面主张保证责任的，自保证期间届满次日起，我方保证责任自动终止。保证期间届满前，主合同约定的货物/工程/服务全部验收合同的，自验收合格日期，我方保证责任自动终止。</w:t>
      </w:r>
    </w:p>
    <w:p w:rsidR="0050637B" w:rsidRDefault="000050D4">
      <w:pPr>
        <w:spacing w:before="144" w:after="144" w:line="276" w:lineRule="auto"/>
        <w:ind w:firstLine="435"/>
        <w:rPr>
          <w:rFonts w:ascii="宋体" w:hAnsi="宋体" w:cs="Arial"/>
          <w:sz w:val="24"/>
        </w:rPr>
      </w:pPr>
      <w:r>
        <w:rPr>
          <w:rFonts w:ascii="宋体" w:hAnsi="宋体" w:cs="Arial" w:hint="eastAsia"/>
          <w:sz w:val="24"/>
        </w:rPr>
        <w:t>2.我方按照本保函向你方履行了保证责任后，自我方向你方支付款项（支付款项从我方账户划出）之日起，保证责任即终止。</w:t>
      </w:r>
    </w:p>
    <w:p w:rsidR="0050637B" w:rsidRDefault="000050D4">
      <w:pPr>
        <w:spacing w:before="144" w:after="144" w:line="276" w:lineRule="auto"/>
        <w:ind w:firstLine="435"/>
        <w:rPr>
          <w:rFonts w:ascii="宋体" w:hAnsi="宋体" w:cs="Arial"/>
          <w:sz w:val="24"/>
        </w:rPr>
      </w:pPr>
      <w:r>
        <w:rPr>
          <w:rFonts w:ascii="宋体" w:hAnsi="宋体" w:cs="Arial" w:hint="eastAsia"/>
          <w:sz w:val="24"/>
        </w:rPr>
        <w:t>3.按照法律法规的规定或出现应终止我方保证责任的其它情形的，我方在本保函项下的保证责任亦终止。</w:t>
      </w:r>
    </w:p>
    <w:p w:rsidR="0050637B" w:rsidRDefault="000050D4">
      <w:pPr>
        <w:spacing w:before="144" w:after="144" w:line="276" w:lineRule="auto"/>
        <w:ind w:firstLine="435"/>
        <w:rPr>
          <w:rFonts w:ascii="宋体" w:hAnsi="宋体" w:cs="Arial"/>
          <w:sz w:val="24"/>
        </w:rPr>
      </w:pPr>
      <w:r>
        <w:rPr>
          <w:rFonts w:ascii="宋体" w:hAnsi="宋体" w:cs="Arial" w:hint="eastAsia"/>
          <w:sz w:val="24"/>
        </w:rPr>
        <w:t>4.你方与供应商修改主合同，加重我方保证责任的，我方对集中部分不承担保证责任，但该等修改事先经我方书面同意的除外；你方与供应商修改主合同履行期限，我方保证期间仍依修改前的履行期限计算，但该等修改事先经我方书面同意的除外。</w:t>
      </w:r>
    </w:p>
    <w:p w:rsidR="0050637B" w:rsidRDefault="000050D4">
      <w:pPr>
        <w:spacing w:before="144" w:after="144"/>
        <w:rPr>
          <w:rFonts w:ascii="宋体" w:hAnsi="宋体" w:cs="Arial"/>
          <w:sz w:val="24"/>
        </w:rPr>
      </w:pPr>
      <w:r>
        <w:rPr>
          <w:rFonts w:ascii="宋体" w:hAnsi="宋体" w:cs="Arial" w:hint="eastAsia"/>
          <w:sz w:val="24"/>
        </w:rPr>
        <w:t>五、免责条款</w:t>
      </w:r>
    </w:p>
    <w:p w:rsidR="0050637B" w:rsidRDefault="000050D4">
      <w:pPr>
        <w:spacing w:before="144" w:after="144"/>
        <w:ind w:firstLine="435"/>
        <w:rPr>
          <w:rFonts w:ascii="宋体" w:hAnsi="宋体" w:cs="Arial"/>
          <w:sz w:val="24"/>
        </w:rPr>
      </w:pPr>
      <w:r>
        <w:rPr>
          <w:rFonts w:ascii="宋体" w:hAnsi="宋体" w:cs="Arial" w:hint="eastAsia"/>
          <w:sz w:val="24"/>
        </w:rPr>
        <w:t>1.因你方违反主合同约定致使供应商不能履行义务的，我方不承担保证责任。</w:t>
      </w:r>
    </w:p>
    <w:p w:rsidR="0050637B" w:rsidRDefault="000050D4">
      <w:pPr>
        <w:spacing w:before="144" w:after="144"/>
        <w:ind w:firstLine="435"/>
        <w:rPr>
          <w:rFonts w:ascii="宋体" w:hAnsi="宋体" w:cs="Arial"/>
          <w:sz w:val="24"/>
        </w:rPr>
      </w:pPr>
      <w:r>
        <w:rPr>
          <w:rFonts w:ascii="宋体" w:hAnsi="宋体" w:cs="Arial" w:hint="eastAsia"/>
          <w:sz w:val="24"/>
        </w:rPr>
        <w:t>2.依照法律法规的规定或你方与供应商的另行约定，全部或者部分免除供应商应缴纳的保证金义务的，我方亦免除相应的保证责任。</w:t>
      </w:r>
    </w:p>
    <w:p w:rsidR="0050637B" w:rsidRDefault="000050D4">
      <w:pPr>
        <w:spacing w:before="144" w:after="144"/>
        <w:ind w:firstLine="435"/>
        <w:rPr>
          <w:rFonts w:ascii="宋体" w:hAnsi="宋体" w:cs="Arial"/>
          <w:sz w:val="24"/>
        </w:rPr>
      </w:pPr>
      <w:r>
        <w:rPr>
          <w:rFonts w:ascii="宋体" w:hAnsi="宋体" w:cs="Arial" w:hint="eastAsia"/>
          <w:sz w:val="24"/>
        </w:rPr>
        <w:t>3.因不可抗力造成供应商不能履行供货义务的，我方不承担保证责任。</w:t>
      </w:r>
    </w:p>
    <w:p w:rsidR="0050637B" w:rsidRDefault="000050D4">
      <w:pPr>
        <w:spacing w:before="144" w:after="144"/>
        <w:rPr>
          <w:rFonts w:ascii="宋体" w:hAnsi="宋体" w:cs="Arial"/>
          <w:sz w:val="24"/>
        </w:rPr>
      </w:pPr>
      <w:r>
        <w:rPr>
          <w:rFonts w:ascii="宋体" w:hAnsi="宋体" w:cs="Arial" w:hint="eastAsia"/>
          <w:sz w:val="24"/>
        </w:rPr>
        <w:t>六、争议的解决</w:t>
      </w:r>
    </w:p>
    <w:p w:rsidR="0050637B" w:rsidRDefault="000050D4">
      <w:pPr>
        <w:spacing w:before="144" w:after="144" w:line="276" w:lineRule="auto"/>
        <w:ind w:firstLine="435"/>
        <w:rPr>
          <w:rFonts w:ascii="宋体" w:hAnsi="宋体" w:cs="Arial"/>
          <w:sz w:val="24"/>
        </w:rPr>
      </w:pPr>
      <w:r>
        <w:rPr>
          <w:rFonts w:ascii="宋体" w:hAnsi="宋体" w:cs="Arial" w:hint="eastAsia"/>
          <w:sz w:val="24"/>
        </w:rPr>
        <w:t>因本保函发生的纠纷，由你我双方协商解决，协商不成的，通过诉讼程序解决，诉讼管辖地法院为法院。</w:t>
      </w:r>
    </w:p>
    <w:p w:rsidR="0050637B" w:rsidRDefault="000050D4">
      <w:pPr>
        <w:spacing w:before="144" w:after="144"/>
        <w:rPr>
          <w:rFonts w:ascii="宋体" w:hAnsi="宋体" w:cs="Arial"/>
          <w:sz w:val="24"/>
        </w:rPr>
      </w:pPr>
      <w:r>
        <w:rPr>
          <w:rFonts w:ascii="宋体" w:hAnsi="宋体" w:cs="Arial" w:hint="eastAsia"/>
          <w:sz w:val="24"/>
        </w:rPr>
        <w:t>七、保函的生效</w:t>
      </w:r>
    </w:p>
    <w:p w:rsidR="0050637B" w:rsidRDefault="000050D4">
      <w:pPr>
        <w:spacing w:before="144" w:after="144"/>
        <w:ind w:firstLine="435"/>
        <w:rPr>
          <w:rFonts w:ascii="宋体" w:hAnsi="宋体" w:cs="Arial"/>
          <w:sz w:val="24"/>
        </w:rPr>
      </w:pPr>
      <w:r>
        <w:rPr>
          <w:rFonts w:ascii="宋体" w:hAnsi="宋体" w:cs="Arial" w:hint="eastAsia"/>
          <w:sz w:val="24"/>
        </w:rPr>
        <w:t>本保函自我方加盖公章之日起生效。</w:t>
      </w:r>
    </w:p>
    <w:p w:rsidR="0050637B" w:rsidRDefault="000050D4">
      <w:pPr>
        <w:pStyle w:val="Style1"/>
        <w:spacing w:before="187" w:after="187"/>
        <w:ind w:leftChars="1133" w:left="2379" w:firstLineChars="1350" w:firstLine="3240"/>
        <w:rPr>
          <w:rFonts w:ascii="宋体" w:hAnsi="宋体" w:cs="Arial"/>
          <w:sz w:val="24"/>
          <w:szCs w:val="24"/>
        </w:rPr>
      </w:pPr>
      <w:r>
        <w:rPr>
          <w:rFonts w:ascii="宋体" w:hAnsi="宋体" w:cs="Arial" w:hint="eastAsia"/>
          <w:sz w:val="24"/>
          <w:szCs w:val="24"/>
        </w:rPr>
        <w:t>保证人：（公章）</w:t>
      </w:r>
    </w:p>
    <w:p w:rsidR="0050637B" w:rsidRDefault="000050D4">
      <w:pPr>
        <w:widowControl/>
        <w:ind w:right="840"/>
        <w:jc w:val="right"/>
        <w:rPr>
          <w:rFonts w:ascii="宋体" w:hAnsi="宋体" w:cs="Arial"/>
          <w:sz w:val="24"/>
        </w:rPr>
      </w:pPr>
      <w:r>
        <w:rPr>
          <w:rFonts w:ascii="宋体" w:hAnsi="宋体" w:cs="Arial" w:hint="eastAsia"/>
          <w:sz w:val="24"/>
        </w:rPr>
        <w:t>年   月   日</w:t>
      </w:r>
    </w:p>
    <w:p w:rsidR="0050637B" w:rsidRDefault="000050D4">
      <w:pPr>
        <w:widowControl/>
        <w:jc w:val="left"/>
        <w:rPr>
          <w:rFonts w:ascii="宋体" w:hAnsi="宋体" w:cs="Arial"/>
          <w:sz w:val="24"/>
        </w:rPr>
      </w:pPr>
      <w:bookmarkStart w:id="117" w:name="_Toc395687280"/>
      <w:bookmarkStart w:id="118" w:name="_Toc395769846"/>
      <w:bookmarkStart w:id="119" w:name="_Toc176919109"/>
      <w:r>
        <w:rPr>
          <w:rFonts w:ascii="宋体" w:hAnsi="宋体" w:cs="Arial"/>
          <w:b/>
        </w:rPr>
        <w:br w:type="page"/>
      </w:r>
    </w:p>
    <w:p w:rsidR="0050637B" w:rsidRDefault="000050D4">
      <w:pPr>
        <w:pStyle w:val="1"/>
        <w:spacing w:line="360" w:lineRule="auto"/>
        <w:rPr>
          <w:rFonts w:hAnsi="宋体"/>
          <w:sz w:val="24"/>
        </w:rPr>
      </w:pPr>
      <w:bookmarkStart w:id="120" w:name="_Toc512620905"/>
      <w:r>
        <w:rPr>
          <w:rFonts w:hAnsi="宋体" w:hint="eastAsia"/>
          <w:szCs w:val="32"/>
        </w:rPr>
        <w:t>第七章 资格性审查</w:t>
      </w:r>
      <w:bookmarkEnd w:id="120"/>
    </w:p>
    <w:p w:rsidR="0050637B" w:rsidRDefault="000050D4">
      <w:pPr>
        <w:ind w:firstLineChars="200" w:firstLine="480"/>
        <w:rPr>
          <w:rFonts w:ascii="宋体" w:hAnsi="宋体" w:cs="楷体_GB2312"/>
          <w:bCs/>
          <w:color w:val="000000"/>
          <w:sz w:val="24"/>
        </w:rPr>
      </w:pPr>
      <w:r>
        <w:rPr>
          <w:rFonts w:ascii="宋体" w:hAnsi="宋体" w:cs="楷体_GB2312" w:hint="eastAsia"/>
          <w:bCs/>
          <w:color w:val="000000"/>
          <w:sz w:val="24"/>
        </w:rPr>
        <w:t>开标会议结束后，由采购人或者采购代理机构对投标人的资格进行审查。审查内容如下：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3969"/>
        <w:gridCol w:w="1276"/>
      </w:tblGrid>
      <w:tr w:rsidR="0050637B">
        <w:trPr>
          <w:trHeight w:hRule="exact" w:val="477"/>
        </w:trPr>
        <w:tc>
          <w:tcPr>
            <w:tcW w:w="709" w:type="dxa"/>
            <w:vAlign w:val="center"/>
          </w:tcPr>
          <w:p w:rsidR="0050637B" w:rsidRDefault="000050D4">
            <w:pPr>
              <w:snapToGrid w:val="0"/>
              <w:jc w:val="center"/>
              <w:rPr>
                <w:rFonts w:ascii="宋体" w:hAnsi="宋体"/>
                <w:b/>
                <w:sz w:val="20"/>
                <w:szCs w:val="21"/>
              </w:rPr>
            </w:pPr>
            <w:r>
              <w:rPr>
                <w:rFonts w:ascii="宋体" w:hAnsi="宋体" w:hint="eastAsia"/>
                <w:b/>
                <w:sz w:val="20"/>
                <w:szCs w:val="21"/>
              </w:rPr>
              <w:t>序号</w:t>
            </w:r>
          </w:p>
        </w:tc>
        <w:tc>
          <w:tcPr>
            <w:tcW w:w="2977" w:type="dxa"/>
            <w:vAlign w:val="center"/>
          </w:tcPr>
          <w:p w:rsidR="0050637B" w:rsidRDefault="000050D4">
            <w:pPr>
              <w:snapToGrid w:val="0"/>
              <w:jc w:val="center"/>
              <w:rPr>
                <w:rFonts w:ascii="宋体" w:hAnsi="宋体"/>
                <w:b/>
                <w:sz w:val="20"/>
                <w:szCs w:val="21"/>
              </w:rPr>
            </w:pPr>
            <w:r>
              <w:rPr>
                <w:rFonts w:ascii="宋体" w:hAnsi="宋体" w:hint="eastAsia"/>
                <w:b/>
                <w:sz w:val="20"/>
                <w:szCs w:val="21"/>
              </w:rPr>
              <w:t>评审内容</w:t>
            </w:r>
          </w:p>
        </w:tc>
        <w:tc>
          <w:tcPr>
            <w:tcW w:w="3969" w:type="dxa"/>
            <w:vAlign w:val="center"/>
          </w:tcPr>
          <w:p w:rsidR="0050637B" w:rsidRDefault="000050D4">
            <w:pPr>
              <w:snapToGrid w:val="0"/>
              <w:jc w:val="center"/>
              <w:rPr>
                <w:rFonts w:ascii="宋体" w:hAnsi="宋体"/>
                <w:b/>
                <w:sz w:val="20"/>
                <w:szCs w:val="21"/>
              </w:rPr>
            </w:pPr>
            <w:r>
              <w:rPr>
                <w:rFonts w:ascii="宋体" w:hAnsi="宋体" w:hint="eastAsia"/>
                <w:b/>
                <w:sz w:val="20"/>
                <w:szCs w:val="21"/>
              </w:rPr>
              <w:t>评审标准</w:t>
            </w:r>
          </w:p>
        </w:tc>
        <w:tc>
          <w:tcPr>
            <w:tcW w:w="1276" w:type="dxa"/>
            <w:vAlign w:val="center"/>
          </w:tcPr>
          <w:p w:rsidR="0050637B" w:rsidRDefault="000050D4">
            <w:pPr>
              <w:snapToGrid w:val="0"/>
              <w:jc w:val="center"/>
              <w:rPr>
                <w:rFonts w:ascii="宋体" w:hAnsi="宋体"/>
                <w:b/>
                <w:sz w:val="20"/>
                <w:szCs w:val="21"/>
              </w:rPr>
            </w:pPr>
            <w:r>
              <w:rPr>
                <w:rFonts w:ascii="宋体" w:hAnsi="宋体" w:hint="eastAsia"/>
                <w:b/>
                <w:sz w:val="20"/>
                <w:szCs w:val="21"/>
              </w:rPr>
              <w:t>通过和拒绝</w:t>
            </w:r>
          </w:p>
        </w:tc>
      </w:tr>
      <w:tr w:rsidR="0050637B">
        <w:trPr>
          <w:trHeight w:hRule="exact" w:val="568"/>
        </w:trPr>
        <w:tc>
          <w:tcPr>
            <w:tcW w:w="709" w:type="dxa"/>
            <w:vMerge w:val="restart"/>
            <w:vAlign w:val="center"/>
          </w:tcPr>
          <w:p w:rsidR="0050637B" w:rsidRDefault="000050D4">
            <w:pPr>
              <w:snapToGrid w:val="0"/>
              <w:jc w:val="center"/>
              <w:rPr>
                <w:rFonts w:ascii="宋体" w:hAnsi="宋体"/>
                <w:sz w:val="20"/>
                <w:szCs w:val="21"/>
              </w:rPr>
            </w:pPr>
            <w:r>
              <w:rPr>
                <w:rFonts w:ascii="宋体" w:hAnsi="宋体" w:hint="eastAsia"/>
                <w:sz w:val="20"/>
                <w:szCs w:val="21"/>
              </w:rPr>
              <w:t>1</w:t>
            </w:r>
          </w:p>
        </w:tc>
        <w:tc>
          <w:tcPr>
            <w:tcW w:w="2977" w:type="dxa"/>
            <w:vMerge w:val="restart"/>
            <w:vAlign w:val="center"/>
          </w:tcPr>
          <w:p w:rsidR="0050637B" w:rsidRDefault="000050D4">
            <w:pPr>
              <w:snapToGrid w:val="0"/>
              <w:rPr>
                <w:rFonts w:ascii="宋体" w:hAnsi="宋体"/>
                <w:sz w:val="20"/>
                <w:szCs w:val="21"/>
              </w:rPr>
            </w:pPr>
            <w:r>
              <w:rPr>
                <w:rFonts w:ascii="宋体" w:hAnsi="宋体" w:hint="eastAsia"/>
                <w:sz w:val="20"/>
                <w:szCs w:val="21"/>
              </w:rPr>
              <w:t>企业营业执照、税务登记证书、组织机构代码证书</w:t>
            </w: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提供且有效（已办理三证合一只提供营业执照）</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通过</w:t>
            </w:r>
          </w:p>
        </w:tc>
      </w:tr>
      <w:tr w:rsidR="0050637B">
        <w:trPr>
          <w:trHeight w:hRule="exact" w:val="419"/>
        </w:trPr>
        <w:tc>
          <w:tcPr>
            <w:tcW w:w="709" w:type="dxa"/>
            <w:vMerge/>
            <w:vAlign w:val="center"/>
          </w:tcPr>
          <w:p w:rsidR="0050637B" w:rsidRDefault="0050637B">
            <w:pPr>
              <w:snapToGrid w:val="0"/>
              <w:jc w:val="center"/>
              <w:rPr>
                <w:rFonts w:ascii="宋体" w:hAnsi="宋体"/>
                <w:sz w:val="20"/>
                <w:szCs w:val="21"/>
              </w:rPr>
            </w:pPr>
          </w:p>
        </w:tc>
        <w:tc>
          <w:tcPr>
            <w:tcW w:w="2977" w:type="dxa"/>
            <w:vMerge/>
            <w:vAlign w:val="center"/>
          </w:tcPr>
          <w:p w:rsidR="0050637B" w:rsidRDefault="0050637B">
            <w:pPr>
              <w:snapToGrid w:val="0"/>
              <w:rPr>
                <w:rFonts w:ascii="宋体" w:hAnsi="宋体"/>
                <w:sz w:val="20"/>
                <w:szCs w:val="21"/>
              </w:rPr>
            </w:pP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未提供或无效</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拒绝</w:t>
            </w:r>
          </w:p>
        </w:tc>
      </w:tr>
      <w:tr w:rsidR="0050637B">
        <w:trPr>
          <w:trHeight w:hRule="exact" w:val="283"/>
        </w:trPr>
        <w:tc>
          <w:tcPr>
            <w:tcW w:w="709" w:type="dxa"/>
            <w:vMerge w:val="restart"/>
            <w:vAlign w:val="center"/>
          </w:tcPr>
          <w:p w:rsidR="0050637B" w:rsidRDefault="000050D4">
            <w:pPr>
              <w:snapToGrid w:val="0"/>
              <w:jc w:val="center"/>
              <w:rPr>
                <w:rFonts w:ascii="宋体" w:hAnsi="宋体"/>
                <w:sz w:val="20"/>
                <w:szCs w:val="21"/>
              </w:rPr>
            </w:pPr>
            <w:r>
              <w:rPr>
                <w:rFonts w:ascii="宋体" w:hAnsi="宋体" w:hint="eastAsia"/>
                <w:sz w:val="20"/>
                <w:szCs w:val="21"/>
              </w:rPr>
              <w:t>2</w:t>
            </w:r>
          </w:p>
        </w:tc>
        <w:tc>
          <w:tcPr>
            <w:tcW w:w="2977" w:type="dxa"/>
            <w:vMerge w:val="restart"/>
            <w:vAlign w:val="center"/>
          </w:tcPr>
          <w:p w:rsidR="0050637B" w:rsidRDefault="000050D4">
            <w:pPr>
              <w:snapToGrid w:val="0"/>
              <w:rPr>
                <w:rFonts w:ascii="宋体" w:hAnsi="宋体"/>
                <w:sz w:val="20"/>
                <w:szCs w:val="21"/>
              </w:rPr>
            </w:pPr>
            <w:r>
              <w:rPr>
                <w:rFonts w:ascii="宋体" w:hAnsi="宋体"/>
                <w:sz w:val="20"/>
                <w:szCs w:val="21"/>
              </w:rPr>
              <w:t>资质证书</w:t>
            </w:r>
          </w:p>
        </w:tc>
        <w:tc>
          <w:tcPr>
            <w:tcW w:w="3969" w:type="dxa"/>
            <w:vAlign w:val="center"/>
          </w:tcPr>
          <w:p w:rsidR="0050637B" w:rsidRDefault="00E713C7">
            <w:pPr>
              <w:snapToGrid w:val="0"/>
              <w:rPr>
                <w:rFonts w:ascii="宋体" w:hAnsi="宋体"/>
                <w:sz w:val="20"/>
                <w:szCs w:val="21"/>
              </w:rPr>
            </w:pPr>
            <w:r>
              <w:rPr>
                <w:rFonts w:ascii="宋体" w:hAnsi="宋体" w:hint="eastAsia"/>
                <w:sz w:val="20"/>
                <w:szCs w:val="21"/>
              </w:rPr>
              <w:t>按招标文件要求提供</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通过</w:t>
            </w:r>
          </w:p>
        </w:tc>
      </w:tr>
      <w:tr w:rsidR="0050637B">
        <w:trPr>
          <w:trHeight w:hRule="exact" w:val="289"/>
        </w:trPr>
        <w:tc>
          <w:tcPr>
            <w:tcW w:w="709" w:type="dxa"/>
            <w:vMerge/>
            <w:vAlign w:val="center"/>
          </w:tcPr>
          <w:p w:rsidR="0050637B" w:rsidRDefault="0050637B">
            <w:pPr>
              <w:snapToGrid w:val="0"/>
              <w:jc w:val="center"/>
              <w:rPr>
                <w:rFonts w:ascii="宋体" w:hAnsi="宋体"/>
                <w:sz w:val="20"/>
                <w:szCs w:val="21"/>
              </w:rPr>
            </w:pPr>
          </w:p>
        </w:tc>
        <w:tc>
          <w:tcPr>
            <w:tcW w:w="2977" w:type="dxa"/>
            <w:vMerge/>
            <w:vAlign w:val="center"/>
          </w:tcPr>
          <w:p w:rsidR="0050637B" w:rsidRDefault="0050637B">
            <w:pPr>
              <w:snapToGrid w:val="0"/>
              <w:rPr>
                <w:rFonts w:ascii="宋体" w:hAnsi="宋体"/>
                <w:sz w:val="20"/>
                <w:szCs w:val="21"/>
              </w:rPr>
            </w:pPr>
          </w:p>
        </w:tc>
        <w:tc>
          <w:tcPr>
            <w:tcW w:w="3969" w:type="dxa"/>
            <w:vAlign w:val="center"/>
          </w:tcPr>
          <w:p w:rsidR="0050637B" w:rsidRDefault="00E713C7">
            <w:pPr>
              <w:snapToGrid w:val="0"/>
              <w:rPr>
                <w:rFonts w:ascii="宋体" w:hAnsi="宋体"/>
                <w:sz w:val="20"/>
                <w:szCs w:val="21"/>
              </w:rPr>
            </w:pPr>
            <w:r>
              <w:rPr>
                <w:rFonts w:ascii="宋体" w:hAnsi="宋体" w:hint="eastAsia"/>
                <w:sz w:val="20"/>
                <w:szCs w:val="21"/>
              </w:rPr>
              <w:t>未按招标文件要求提供</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拒绝</w:t>
            </w:r>
          </w:p>
        </w:tc>
      </w:tr>
      <w:tr w:rsidR="0050637B">
        <w:trPr>
          <w:trHeight w:hRule="exact" w:val="1109"/>
        </w:trPr>
        <w:tc>
          <w:tcPr>
            <w:tcW w:w="709" w:type="dxa"/>
            <w:vMerge w:val="restart"/>
            <w:vAlign w:val="center"/>
          </w:tcPr>
          <w:p w:rsidR="0050637B" w:rsidRDefault="000050D4">
            <w:pPr>
              <w:snapToGrid w:val="0"/>
              <w:jc w:val="center"/>
              <w:rPr>
                <w:rFonts w:ascii="宋体" w:hAnsi="宋体"/>
                <w:sz w:val="20"/>
                <w:szCs w:val="21"/>
              </w:rPr>
            </w:pPr>
            <w:r>
              <w:rPr>
                <w:rFonts w:ascii="宋体" w:hAnsi="宋体" w:hint="eastAsia"/>
                <w:sz w:val="20"/>
                <w:szCs w:val="21"/>
              </w:rPr>
              <w:t>3</w:t>
            </w:r>
          </w:p>
        </w:tc>
        <w:tc>
          <w:tcPr>
            <w:tcW w:w="2977" w:type="dxa"/>
            <w:vMerge w:val="restart"/>
            <w:vAlign w:val="center"/>
          </w:tcPr>
          <w:p w:rsidR="0050637B" w:rsidRDefault="000050D4">
            <w:pPr>
              <w:snapToGrid w:val="0"/>
              <w:rPr>
                <w:rFonts w:ascii="宋体" w:hAnsi="宋体"/>
                <w:sz w:val="20"/>
                <w:szCs w:val="21"/>
              </w:rPr>
            </w:pPr>
            <w:r>
              <w:rPr>
                <w:rFonts w:ascii="宋体" w:hAnsi="宋体" w:hint="eastAsia"/>
                <w:sz w:val="20"/>
                <w:szCs w:val="21"/>
              </w:rPr>
              <w:t>财务状况</w:t>
            </w: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提供会计师事务所出具的上一年度财务审计报告（加盖单位公章）或新设企业当年验资报告的复印件（加盖提供验资报告单位的公章）或银行出具的资信证明原件</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通过</w:t>
            </w:r>
          </w:p>
        </w:tc>
      </w:tr>
      <w:tr w:rsidR="0050637B">
        <w:trPr>
          <w:trHeight w:hRule="exact" w:val="297"/>
        </w:trPr>
        <w:tc>
          <w:tcPr>
            <w:tcW w:w="709" w:type="dxa"/>
            <w:vMerge/>
            <w:vAlign w:val="center"/>
          </w:tcPr>
          <w:p w:rsidR="0050637B" w:rsidRDefault="0050637B">
            <w:pPr>
              <w:snapToGrid w:val="0"/>
              <w:jc w:val="center"/>
              <w:rPr>
                <w:rFonts w:ascii="宋体" w:hAnsi="宋体"/>
                <w:sz w:val="20"/>
                <w:szCs w:val="21"/>
              </w:rPr>
            </w:pPr>
          </w:p>
        </w:tc>
        <w:tc>
          <w:tcPr>
            <w:tcW w:w="2977" w:type="dxa"/>
            <w:vMerge/>
            <w:vAlign w:val="center"/>
          </w:tcPr>
          <w:p w:rsidR="0050637B" w:rsidRDefault="0050637B">
            <w:pPr>
              <w:snapToGrid w:val="0"/>
              <w:rPr>
                <w:rFonts w:ascii="宋体" w:hAnsi="宋体"/>
                <w:sz w:val="20"/>
                <w:szCs w:val="21"/>
              </w:rPr>
            </w:pP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未提供或无效</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拒绝</w:t>
            </w:r>
          </w:p>
        </w:tc>
      </w:tr>
      <w:tr w:rsidR="0050637B">
        <w:trPr>
          <w:trHeight w:hRule="exact" w:val="431"/>
        </w:trPr>
        <w:tc>
          <w:tcPr>
            <w:tcW w:w="709" w:type="dxa"/>
            <w:vMerge w:val="restart"/>
            <w:vAlign w:val="center"/>
          </w:tcPr>
          <w:p w:rsidR="0050637B" w:rsidRDefault="000050D4">
            <w:pPr>
              <w:snapToGrid w:val="0"/>
              <w:jc w:val="center"/>
              <w:rPr>
                <w:rFonts w:ascii="宋体" w:hAnsi="宋体"/>
                <w:sz w:val="20"/>
                <w:szCs w:val="21"/>
              </w:rPr>
            </w:pPr>
            <w:r>
              <w:rPr>
                <w:rFonts w:ascii="宋体" w:hAnsi="宋体" w:hint="eastAsia"/>
                <w:sz w:val="20"/>
                <w:szCs w:val="21"/>
              </w:rPr>
              <w:t>4</w:t>
            </w:r>
          </w:p>
        </w:tc>
        <w:tc>
          <w:tcPr>
            <w:tcW w:w="2977" w:type="dxa"/>
            <w:vMerge w:val="restart"/>
            <w:vAlign w:val="center"/>
          </w:tcPr>
          <w:p w:rsidR="0050637B" w:rsidRDefault="000050D4">
            <w:pPr>
              <w:snapToGrid w:val="0"/>
              <w:rPr>
                <w:rFonts w:ascii="宋体" w:hAnsi="宋体"/>
                <w:sz w:val="20"/>
                <w:szCs w:val="21"/>
              </w:rPr>
            </w:pPr>
            <w:r>
              <w:rPr>
                <w:rFonts w:ascii="宋体" w:hAnsi="宋体" w:hint="eastAsia"/>
                <w:sz w:val="20"/>
                <w:szCs w:val="21"/>
              </w:rPr>
              <w:t>近三个月依法缴纳社会保障金及完税的证明材料</w:t>
            </w: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提供且有效</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通过</w:t>
            </w:r>
          </w:p>
        </w:tc>
      </w:tr>
      <w:tr w:rsidR="0050637B">
        <w:trPr>
          <w:trHeight w:hRule="exact" w:val="423"/>
        </w:trPr>
        <w:tc>
          <w:tcPr>
            <w:tcW w:w="709" w:type="dxa"/>
            <w:vMerge/>
            <w:vAlign w:val="center"/>
          </w:tcPr>
          <w:p w:rsidR="0050637B" w:rsidRDefault="0050637B">
            <w:pPr>
              <w:snapToGrid w:val="0"/>
              <w:rPr>
                <w:rFonts w:ascii="宋体" w:hAnsi="宋体"/>
                <w:sz w:val="20"/>
                <w:szCs w:val="21"/>
              </w:rPr>
            </w:pPr>
          </w:p>
        </w:tc>
        <w:tc>
          <w:tcPr>
            <w:tcW w:w="2977" w:type="dxa"/>
            <w:vMerge/>
            <w:vAlign w:val="center"/>
          </w:tcPr>
          <w:p w:rsidR="0050637B" w:rsidRDefault="0050637B">
            <w:pPr>
              <w:snapToGrid w:val="0"/>
              <w:rPr>
                <w:rFonts w:ascii="宋体" w:hAnsi="宋体"/>
                <w:sz w:val="20"/>
                <w:szCs w:val="21"/>
              </w:rPr>
            </w:pP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未提供或无效</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拒绝</w:t>
            </w:r>
          </w:p>
        </w:tc>
      </w:tr>
      <w:tr w:rsidR="0050637B">
        <w:trPr>
          <w:trHeight w:hRule="exact" w:val="571"/>
        </w:trPr>
        <w:tc>
          <w:tcPr>
            <w:tcW w:w="709" w:type="dxa"/>
            <w:vMerge w:val="restart"/>
            <w:vAlign w:val="center"/>
          </w:tcPr>
          <w:p w:rsidR="0050637B" w:rsidRDefault="000050D4">
            <w:pPr>
              <w:snapToGrid w:val="0"/>
              <w:jc w:val="center"/>
              <w:rPr>
                <w:rFonts w:ascii="宋体" w:hAnsi="宋体"/>
                <w:sz w:val="20"/>
                <w:szCs w:val="21"/>
              </w:rPr>
            </w:pPr>
            <w:r>
              <w:rPr>
                <w:rFonts w:ascii="宋体" w:hAnsi="宋体" w:hint="eastAsia"/>
                <w:sz w:val="20"/>
                <w:szCs w:val="21"/>
              </w:rPr>
              <w:t>5</w:t>
            </w:r>
          </w:p>
        </w:tc>
        <w:tc>
          <w:tcPr>
            <w:tcW w:w="2977" w:type="dxa"/>
            <w:vMerge w:val="restart"/>
            <w:vAlign w:val="center"/>
          </w:tcPr>
          <w:p w:rsidR="0050637B" w:rsidRDefault="000050D4">
            <w:pPr>
              <w:snapToGrid w:val="0"/>
              <w:rPr>
                <w:rFonts w:ascii="宋体" w:hAnsi="宋体"/>
                <w:sz w:val="20"/>
                <w:szCs w:val="21"/>
              </w:rPr>
            </w:pPr>
            <w:r>
              <w:rPr>
                <w:rFonts w:ascii="宋体" w:hAnsi="宋体" w:hint="eastAsia"/>
                <w:sz w:val="20"/>
                <w:szCs w:val="21"/>
              </w:rPr>
              <w:t>参加本次政府采购活动前三年内，在经营活动中没有重大违法记录声明</w:t>
            </w: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提供参加本次政府采购活动前三年内，在经营活动中</w:t>
            </w:r>
            <w:r>
              <w:rPr>
                <w:rFonts w:ascii="宋体" w:hAnsi="宋体" w:hint="eastAsia"/>
                <w:b/>
                <w:sz w:val="20"/>
                <w:szCs w:val="21"/>
              </w:rPr>
              <w:t>没有</w:t>
            </w:r>
            <w:r>
              <w:rPr>
                <w:rFonts w:ascii="宋体" w:hAnsi="宋体" w:hint="eastAsia"/>
                <w:sz w:val="20"/>
                <w:szCs w:val="21"/>
              </w:rPr>
              <w:t>重大违法记录声明</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通过</w:t>
            </w:r>
          </w:p>
        </w:tc>
      </w:tr>
      <w:tr w:rsidR="0050637B">
        <w:trPr>
          <w:trHeight w:hRule="exact" w:val="565"/>
        </w:trPr>
        <w:tc>
          <w:tcPr>
            <w:tcW w:w="709" w:type="dxa"/>
            <w:vMerge/>
            <w:vAlign w:val="center"/>
          </w:tcPr>
          <w:p w:rsidR="0050637B" w:rsidRDefault="0050637B">
            <w:pPr>
              <w:snapToGrid w:val="0"/>
              <w:jc w:val="center"/>
              <w:rPr>
                <w:rFonts w:ascii="宋体" w:hAnsi="宋体"/>
                <w:sz w:val="20"/>
                <w:szCs w:val="21"/>
              </w:rPr>
            </w:pPr>
          </w:p>
        </w:tc>
        <w:tc>
          <w:tcPr>
            <w:tcW w:w="2977" w:type="dxa"/>
            <w:vMerge/>
            <w:vAlign w:val="center"/>
          </w:tcPr>
          <w:p w:rsidR="0050637B" w:rsidRDefault="0050637B">
            <w:pPr>
              <w:snapToGrid w:val="0"/>
              <w:rPr>
                <w:rFonts w:ascii="宋体" w:hAnsi="宋体"/>
                <w:sz w:val="20"/>
                <w:szCs w:val="21"/>
              </w:rPr>
            </w:pP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未提供参加本次政府采购活动前三年内，在经营活动中</w:t>
            </w:r>
            <w:r>
              <w:rPr>
                <w:rFonts w:ascii="宋体" w:hAnsi="宋体" w:hint="eastAsia"/>
                <w:b/>
                <w:sz w:val="20"/>
                <w:szCs w:val="21"/>
              </w:rPr>
              <w:t>没有</w:t>
            </w:r>
            <w:r>
              <w:rPr>
                <w:rFonts w:ascii="宋体" w:hAnsi="宋体" w:hint="eastAsia"/>
                <w:sz w:val="20"/>
                <w:szCs w:val="21"/>
              </w:rPr>
              <w:t>重大违法记录声明</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拒绝</w:t>
            </w:r>
          </w:p>
        </w:tc>
      </w:tr>
      <w:tr w:rsidR="0050637B" w:rsidTr="00E713C7">
        <w:trPr>
          <w:trHeight w:hRule="exact" w:val="874"/>
        </w:trPr>
        <w:tc>
          <w:tcPr>
            <w:tcW w:w="709" w:type="dxa"/>
            <w:vMerge w:val="restart"/>
            <w:vAlign w:val="center"/>
          </w:tcPr>
          <w:p w:rsidR="0050637B" w:rsidRDefault="000050D4">
            <w:pPr>
              <w:snapToGrid w:val="0"/>
              <w:jc w:val="center"/>
              <w:rPr>
                <w:rFonts w:ascii="宋体" w:hAnsi="宋体"/>
                <w:sz w:val="20"/>
                <w:szCs w:val="21"/>
              </w:rPr>
            </w:pPr>
            <w:r>
              <w:rPr>
                <w:rFonts w:ascii="宋体" w:hAnsi="宋体" w:hint="eastAsia"/>
                <w:sz w:val="20"/>
                <w:szCs w:val="21"/>
              </w:rPr>
              <w:t>6</w:t>
            </w:r>
          </w:p>
        </w:tc>
        <w:tc>
          <w:tcPr>
            <w:tcW w:w="2977" w:type="dxa"/>
            <w:vMerge w:val="restart"/>
            <w:vAlign w:val="center"/>
          </w:tcPr>
          <w:p w:rsidR="0050637B" w:rsidRDefault="000050D4">
            <w:pPr>
              <w:snapToGrid w:val="0"/>
              <w:rPr>
                <w:rFonts w:ascii="宋体" w:hAnsi="宋体"/>
                <w:sz w:val="20"/>
                <w:szCs w:val="21"/>
              </w:rPr>
            </w:pPr>
            <w:r>
              <w:rPr>
                <w:rFonts w:ascii="宋体" w:hAnsi="宋体" w:hint="eastAsia"/>
                <w:color w:val="000000"/>
                <w:sz w:val="20"/>
                <w:szCs w:val="21"/>
              </w:rPr>
              <w:t>投标时须提供供应商及其法定代表人、项目负责人近三年没有行贿犯罪记录的承诺加盖投标人公章及从“中国裁判文书网”上自行查询，将查询结果打印并加盖投标人公章</w:t>
            </w: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提供且有效</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通过</w:t>
            </w:r>
          </w:p>
        </w:tc>
      </w:tr>
      <w:tr w:rsidR="0050637B">
        <w:trPr>
          <w:trHeight w:hRule="exact" w:val="842"/>
        </w:trPr>
        <w:tc>
          <w:tcPr>
            <w:tcW w:w="709" w:type="dxa"/>
            <w:vMerge/>
            <w:vAlign w:val="center"/>
          </w:tcPr>
          <w:p w:rsidR="0050637B" w:rsidRDefault="0050637B">
            <w:pPr>
              <w:snapToGrid w:val="0"/>
              <w:jc w:val="center"/>
              <w:rPr>
                <w:rFonts w:ascii="宋体" w:hAnsi="宋体"/>
                <w:sz w:val="20"/>
                <w:szCs w:val="21"/>
              </w:rPr>
            </w:pPr>
          </w:p>
        </w:tc>
        <w:tc>
          <w:tcPr>
            <w:tcW w:w="2977" w:type="dxa"/>
            <w:vMerge/>
            <w:vAlign w:val="center"/>
          </w:tcPr>
          <w:p w:rsidR="0050637B" w:rsidRDefault="0050637B">
            <w:pPr>
              <w:snapToGrid w:val="0"/>
              <w:rPr>
                <w:rFonts w:ascii="宋体" w:hAnsi="宋体"/>
                <w:sz w:val="20"/>
                <w:szCs w:val="21"/>
              </w:rPr>
            </w:pP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未提供或无效</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拒绝</w:t>
            </w:r>
          </w:p>
        </w:tc>
      </w:tr>
      <w:tr w:rsidR="0050637B">
        <w:trPr>
          <w:trHeight w:val="5350"/>
        </w:trPr>
        <w:tc>
          <w:tcPr>
            <w:tcW w:w="709" w:type="dxa"/>
            <w:vMerge w:val="restart"/>
            <w:vAlign w:val="center"/>
          </w:tcPr>
          <w:p w:rsidR="0050637B" w:rsidRDefault="000050D4">
            <w:pPr>
              <w:snapToGrid w:val="0"/>
              <w:jc w:val="center"/>
              <w:rPr>
                <w:rFonts w:ascii="宋体" w:hAnsi="宋体"/>
                <w:sz w:val="20"/>
                <w:szCs w:val="21"/>
              </w:rPr>
            </w:pPr>
            <w:r>
              <w:rPr>
                <w:rFonts w:ascii="宋体" w:hAnsi="宋体" w:hint="eastAsia"/>
                <w:sz w:val="20"/>
                <w:szCs w:val="21"/>
              </w:rPr>
              <w:lastRenderedPageBreak/>
              <w:t>7</w:t>
            </w:r>
          </w:p>
        </w:tc>
        <w:tc>
          <w:tcPr>
            <w:tcW w:w="2977" w:type="dxa"/>
            <w:vMerge w:val="restart"/>
            <w:vAlign w:val="center"/>
          </w:tcPr>
          <w:p w:rsidR="0050637B" w:rsidRDefault="000050D4">
            <w:pPr>
              <w:snapToGrid w:val="0"/>
              <w:rPr>
                <w:rFonts w:ascii="宋体" w:hAnsi="宋体"/>
                <w:color w:val="000000"/>
                <w:sz w:val="20"/>
                <w:szCs w:val="21"/>
              </w:rPr>
            </w:pPr>
            <w:r>
              <w:rPr>
                <w:rFonts w:ascii="宋体" w:hAnsi="宋体" w:hint="eastAsia"/>
                <w:color w:val="000000"/>
                <w:sz w:val="20"/>
                <w:szCs w:val="21"/>
              </w:rPr>
              <w:t>采购人或招标采购代理机构将在开标前一天至投标截止期间查询投标人的信用记录，投标人存在不良信用记录的，其投标将被作为无效投标被拒绝。不良信用记录指：投标人在“信用中国”网站（www.creditchina.gov.cn）被列入失信被执行人、重大税收违法案件当事人名单、在中国政府采购网（www.ccgp.gov.cn）被列入政府采购严重违法失信行为记录名单或者存在不符合《中华人民共和国政府采购法》第二十二条、《中华人民共和国政府采购法实施条例》第十九条规定条件（其中：超过三万元罚款金额视为较大数额罚款的行政处罚）。查询及记录方式：采购人、监督人员或招标代理机构将查询网页打印、签字并存档备查。投标人不良信用记录以采购单位或招标代理机构查询结果为准，采购单位或招标代理机构查询之后，网站信息发生的任何变更均不再作为评标依据，投标人自行提供的与网站信息不一致的其他证明材料亦不作为评标依据。</w:t>
            </w: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投标人未被“信用中国”网站、“中国政府采购网”网站列入失信被执行人、重大税收违法案件当事人名单、政府采购严重违法失信行为记录名单</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通过</w:t>
            </w:r>
          </w:p>
        </w:tc>
      </w:tr>
      <w:tr w:rsidR="0050637B">
        <w:trPr>
          <w:trHeight w:hRule="exact" w:val="3683"/>
        </w:trPr>
        <w:tc>
          <w:tcPr>
            <w:tcW w:w="709" w:type="dxa"/>
            <w:vMerge/>
            <w:vAlign w:val="center"/>
          </w:tcPr>
          <w:p w:rsidR="0050637B" w:rsidRDefault="0050637B">
            <w:pPr>
              <w:snapToGrid w:val="0"/>
              <w:jc w:val="center"/>
              <w:rPr>
                <w:rFonts w:ascii="宋体" w:hAnsi="宋体"/>
                <w:sz w:val="20"/>
                <w:szCs w:val="21"/>
              </w:rPr>
            </w:pPr>
          </w:p>
        </w:tc>
        <w:tc>
          <w:tcPr>
            <w:tcW w:w="2977" w:type="dxa"/>
            <w:vMerge/>
            <w:vAlign w:val="center"/>
          </w:tcPr>
          <w:p w:rsidR="0050637B" w:rsidRDefault="0050637B">
            <w:pPr>
              <w:snapToGrid w:val="0"/>
              <w:rPr>
                <w:rFonts w:ascii="宋体" w:hAnsi="宋体"/>
                <w:sz w:val="20"/>
                <w:szCs w:val="21"/>
              </w:rPr>
            </w:pPr>
          </w:p>
        </w:tc>
        <w:tc>
          <w:tcPr>
            <w:tcW w:w="3969" w:type="dxa"/>
            <w:vAlign w:val="center"/>
          </w:tcPr>
          <w:p w:rsidR="0050637B" w:rsidRDefault="000050D4">
            <w:pPr>
              <w:snapToGrid w:val="0"/>
              <w:rPr>
                <w:rFonts w:ascii="宋体" w:hAnsi="宋体"/>
                <w:sz w:val="20"/>
                <w:szCs w:val="21"/>
              </w:rPr>
            </w:pPr>
            <w:r>
              <w:rPr>
                <w:rFonts w:ascii="宋体" w:hAnsi="宋体" w:hint="eastAsia"/>
                <w:sz w:val="20"/>
                <w:szCs w:val="21"/>
              </w:rPr>
              <w:t>投标人被“信用中国”网站、“中国政府采购网”网站列入失信被执行人、重大税收违法案件当事人名单、政府采购严重违法失信行为记录名单</w:t>
            </w:r>
          </w:p>
        </w:tc>
        <w:tc>
          <w:tcPr>
            <w:tcW w:w="1276" w:type="dxa"/>
            <w:vAlign w:val="center"/>
          </w:tcPr>
          <w:p w:rsidR="0050637B" w:rsidRDefault="000050D4">
            <w:pPr>
              <w:snapToGrid w:val="0"/>
              <w:jc w:val="center"/>
              <w:rPr>
                <w:rFonts w:ascii="宋体" w:hAnsi="宋体"/>
                <w:sz w:val="20"/>
                <w:szCs w:val="21"/>
              </w:rPr>
            </w:pPr>
            <w:r>
              <w:rPr>
                <w:rFonts w:ascii="宋体" w:hAnsi="宋体" w:hint="eastAsia"/>
                <w:sz w:val="20"/>
                <w:szCs w:val="21"/>
              </w:rPr>
              <w:t>拒绝</w:t>
            </w:r>
          </w:p>
        </w:tc>
      </w:tr>
    </w:tbl>
    <w:p w:rsidR="0050637B" w:rsidRDefault="000050D4">
      <w:pPr>
        <w:spacing w:line="360" w:lineRule="exact"/>
        <w:rPr>
          <w:rFonts w:ascii="宋体" w:hAnsi="宋体"/>
          <w:szCs w:val="21"/>
        </w:rPr>
      </w:pPr>
      <w:bookmarkStart w:id="121" w:name="_Toc512620906"/>
      <w:r>
        <w:rPr>
          <w:rFonts w:ascii="宋体" w:hAnsi="宋体" w:hint="eastAsia"/>
          <w:szCs w:val="21"/>
        </w:rPr>
        <w:t>注：1、以上标准其中有一项不具备，则视为初步审查不合格，其投标为无效标。</w:t>
      </w:r>
    </w:p>
    <w:p w:rsidR="0050637B" w:rsidRDefault="000050D4">
      <w:pPr>
        <w:ind w:firstLineChars="200" w:firstLine="420"/>
        <w:rPr>
          <w:rFonts w:ascii="宋体" w:hAnsi="宋体"/>
        </w:rPr>
      </w:pPr>
      <w:r>
        <w:rPr>
          <w:rFonts w:ascii="宋体" w:hAnsi="宋体" w:hint="eastAsia"/>
          <w:szCs w:val="21"/>
        </w:rPr>
        <w:t>2、本表由全体审查委员在共同商议的基础上给出结论。</w:t>
      </w:r>
    </w:p>
    <w:p w:rsidR="0050637B" w:rsidRDefault="000050D4">
      <w:pPr>
        <w:widowControl/>
        <w:jc w:val="left"/>
        <w:rPr>
          <w:rFonts w:ascii="宋体" w:hAnsi="宋体"/>
          <w:b/>
          <w:kern w:val="44"/>
          <w:sz w:val="32"/>
          <w:szCs w:val="32"/>
        </w:rPr>
      </w:pPr>
      <w:r>
        <w:rPr>
          <w:rFonts w:ascii="宋体" w:hAnsi="宋体"/>
          <w:szCs w:val="32"/>
        </w:rPr>
        <w:br w:type="page"/>
      </w:r>
    </w:p>
    <w:p w:rsidR="0050637B" w:rsidRDefault="000050D4">
      <w:pPr>
        <w:pStyle w:val="1"/>
        <w:spacing w:line="360" w:lineRule="auto"/>
        <w:rPr>
          <w:rFonts w:hAnsi="宋体"/>
          <w:sz w:val="24"/>
        </w:rPr>
      </w:pPr>
      <w:r>
        <w:rPr>
          <w:rFonts w:hAnsi="宋体" w:hint="eastAsia"/>
          <w:szCs w:val="32"/>
        </w:rPr>
        <w:t>第八章 评标标准</w:t>
      </w:r>
      <w:bookmarkEnd w:id="117"/>
      <w:bookmarkEnd w:id="118"/>
      <w:bookmarkEnd w:id="119"/>
      <w:bookmarkEnd w:id="121"/>
    </w:p>
    <w:p w:rsidR="0050637B" w:rsidRDefault="000050D4">
      <w:pPr>
        <w:spacing w:line="360" w:lineRule="auto"/>
        <w:rPr>
          <w:rFonts w:ascii="宋体" w:hAnsi="宋体"/>
          <w:b/>
          <w:sz w:val="24"/>
        </w:rPr>
      </w:pPr>
      <w:r>
        <w:rPr>
          <w:rFonts w:ascii="宋体" w:hAnsi="宋体" w:hint="eastAsia"/>
          <w:b/>
          <w:sz w:val="24"/>
        </w:rPr>
        <w:t>一、评标委员会的组成</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招标采购单位依法组建评标委员会。</w:t>
      </w:r>
    </w:p>
    <w:p w:rsidR="0050637B" w:rsidRDefault="000050D4">
      <w:pPr>
        <w:spacing w:line="360" w:lineRule="auto"/>
        <w:rPr>
          <w:rFonts w:ascii="宋体" w:hAnsi="宋体"/>
          <w:b/>
          <w:sz w:val="24"/>
        </w:rPr>
      </w:pPr>
      <w:r>
        <w:rPr>
          <w:rFonts w:ascii="宋体" w:hAnsi="宋体" w:hint="eastAsia"/>
          <w:b/>
          <w:sz w:val="24"/>
        </w:rPr>
        <w:t>二、评标委员会的职责</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审查投标文件是否符合招标文件要求，并做出评价；</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根据需要，要求投标人对投标文件有关事项做出解释或者澄清；</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推荐中标候选人名单。</w:t>
      </w:r>
    </w:p>
    <w:p w:rsidR="0050637B" w:rsidRDefault="000050D4">
      <w:pPr>
        <w:spacing w:line="360" w:lineRule="auto"/>
        <w:rPr>
          <w:rFonts w:ascii="宋体" w:hAnsi="宋体"/>
          <w:b/>
          <w:sz w:val="24"/>
        </w:rPr>
      </w:pPr>
      <w:r>
        <w:rPr>
          <w:rFonts w:ascii="宋体" w:hAnsi="宋体" w:hint="eastAsia"/>
          <w:b/>
          <w:sz w:val="24"/>
        </w:rPr>
        <w:t>三、评标程序及打分办法</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（一）、评标准备：评委熟悉招标文件。</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二）、评委认真仔细阅读投标文件并对投标文件进行初审，而后就有关问题要投标人做出必要的澄清、说明，按照招标文件中规定的评标方法和标准，对初审合格的投标文件进行商务和技术评估，综合比较与评价并进行独立打分，推荐中标候选人名单并编写评标报告。</w:t>
      </w:r>
    </w:p>
    <w:p w:rsidR="0050637B" w:rsidRDefault="000050D4">
      <w:pPr>
        <w:pStyle w:val="CharCharCharCharCharChar1CharCharChar1CharCharChar"/>
        <w:spacing w:line="360" w:lineRule="auto"/>
        <w:ind w:firstLine="420"/>
        <w:rPr>
          <w:rFonts w:ascii="宋体" w:hAnsi="宋体"/>
          <w:szCs w:val="24"/>
        </w:rPr>
      </w:pPr>
      <w:r>
        <w:rPr>
          <w:rFonts w:ascii="宋体" w:hAnsi="宋体" w:hint="eastAsia"/>
          <w:szCs w:val="24"/>
        </w:rPr>
        <w:t>1、招标文件的初审</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依据法律法规和招标文件的规定，对投标文件进行符合性审查；</w:t>
      </w:r>
    </w:p>
    <w:p w:rsidR="0050637B" w:rsidRDefault="000050D4">
      <w:pPr>
        <w:pStyle w:val="CharCharCharCharCharChar1CharCharChar1CharCharChar"/>
        <w:spacing w:line="360" w:lineRule="auto"/>
        <w:ind w:firstLine="420"/>
        <w:rPr>
          <w:rFonts w:ascii="宋体" w:hAnsi="宋体"/>
          <w:szCs w:val="24"/>
        </w:rPr>
      </w:pPr>
      <w:r>
        <w:rPr>
          <w:rFonts w:ascii="宋体" w:hAnsi="宋体" w:hint="eastAsia"/>
          <w:szCs w:val="24"/>
        </w:rPr>
        <w:t>2、综合比较与评价并进行独立打分</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按照招标文件中规定的评标方法和标准，对初审合格的投标文件进行商务和技术评估，综合比较与评价并进行独立打分。</w:t>
      </w:r>
    </w:p>
    <w:p w:rsidR="0050637B" w:rsidRDefault="000050D4">
      <w:pPr>
        <w:pStyle w:val="CharCharCharCharCharChar1CharCharChar1CharCharChar"/>
        <w:spacing w:line="360" w:lineRule="auto"/>
        <w:ind w:firstLine="420"/>
        <w:rPr>
          <w:rFonts w:ascii="宋体" w:hAnsi="宋体"/>
          <w:szCs w:val="24"/>
        </w:rPr>
      </w:pPr>
      <w:r>
        <w:rPr>
          <w:rFonts w:ascii="宋体" w:hAnsi="宋体" w:hint="eastAsia"/>
          <w:szCs w:val="24"/>
        </w:rPr>
        <w:t>3、推荐中标候选人</w:t>
      </w:r>
    </w:p>
    <w:p w:rsidR="00E713C7" w:rsidRDefault="00E713C7" w:rsidP="00E713C7">
      <w:pPr>
        <w:pStyle w:val="CharCharCharCharCharChar1CharCharChar1CharCharChar"/>
        <w:spacing w:line="360" w:lineRule="auto"/>
        <w:ind w:firstLine="420"/>
        <w:rPr>
          <w:rFonts w:ascii="宋体" w:hAnsi="宋体"/>
          <w:szCs w:val="24"/>
        </w:rPr>
      </w:pPr>
      <w:r w:rsidRPr="00470728">
        <w:rPr>
          <w:rFonts w:ascii="宋体" w:hAnsi="宋体" w:hint="eastAsia"/>
          <w:szCs w:val="24"/>
        </w:rPr>
        <w:t>每位评委在审阅投标资料的基础上，对各投标单位进行综合打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宋体" w:hAnsi="宋体" w:hint="eastAsia"/>
          <w:szCs w:val="24"/>
        </w:rPr>
        <w:t>。</w:t>
      </w:r>
    </w:p>
    <w:p w:rsidR="0050637B" w:rsidRDefault="000050D4">
      <w:pPr>
        <w:pStyle w:val="CharCharCharCharCharChar1CharCharChar1CharCharChar"/>
        <w:spacing w:line="360" w:lineRule="auto"/>
        <w:ind w:firstLine="420"/>
        <w:rPr>
          <w:rFonts w:ascii="宋体" w:hAnsi="宋体"/>
          <w:szCs w:val="24"/>
        </w:rPr>
      </w:pPr>
      <w:r>
        <w:rPr>
          <w:rFonts w:ascii="宋体" w:hAnsi="宋体" w:hint="eastAsia"/>
          <w:szCs w:val="24"/>
        </w:rPr>
        <w:t>4、编写评标报告</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（三）、评标方法</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由评标委员会根据以下内容进行评标：</w:t>
      </w:r>
    </w:p>
    <w:p w:rsidR="0050637B" w:rsidRDefault="000050D4">
      <w:pPr>
        <w:pStyle w:val="CharCharCharCharCharChar1CharCharChar1CharCharChar"/>
        <w:spacing w:line="360" w:lineRule="auto"/>
        <w:rPr>
          <w:rFonts w:ascii="宋体" w:hAnsi="宋体"/>
          <w:b/>
          <w:bCs/>
          <w:szCs w:val="24"/>
        </w:rPr>
      </w:pPr>
      <w:r>
        <w:rPr>
          <w:rFonts w:ascii="宋体" w:hAnsi="宋体" w:hint="eastAsia"/>
          <w:b/>
          <w:bCs/>
          <w:szCs w:val="24"/>
        </w:rPr>
        <w:t>1、符合性审查</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（1）招标采购单位或者其委托的采购代理机构应当向评标委员会提供评标所需的所有</w:t>
      </w:r>
      <w:r>
        <w:rPr>
          <w:rFonts w:ascii="宋体" w:hAnsi="宋体" w:hint="eastAsia"/>
          <w:szCs w:val="24"/>
        </w:rPr>
        <w:lastRenderedPageBreak/>
        <w:t>信息和数据。</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（2）评标委员会应当根据招标文件规定的评标标准和方法，对投标文件进行系统地评审相比较。招标文件中没有规定的标准和方法不得作为评标的依据。</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（3）投标文件进行评审前，评标委员会应对投标文件中实质性内容进行符合性审查，判断是否满足招标文件要求。</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（4）通过符合性审查的主要条件：</w:t>
      </w:r>
    </w:p>
    <w:p w:rsidR="0050637B" w:rsidRDefault="000050D4">
      <w:pPr>
        <w:pStyle w:val="CharCharCharCharCharChar1CharCharChar1CharCharChar"/>
        <w:numPr>
          <w:ilvl w:val="0"/>
          <w:numId w:val="12"/>
        </w:numPr>
        <w:spacing w:line="360" w:lineRule="auto"/>
        <w:rPr>
          <w:rFonts w:ascii="宋体" w:hAnsi="宋体"/>
          <w:szCs w:val="24"/>
        </w:rPr>
      </w:pPr>
      <w:r>
        <w:rPr>
          <w:rFonts w:ascii="宋体" w:hAnsi="宋体" w:hint="eastAsia"/>
          <w:szCs w:val="21"/>
        </w:rPr>
        <w:t>投标文件的编写情况</w:t>
      </w:r>
      <w:r>
        <w:rPr>
          <w:rFonts w:ascii="宋体" w:hAnsi="宋体"/>
          <w:szCs w:val="24"/>
        </w:rPr>
        <w:t>；</w:t>
      </w:r>
    </w:p>
    <w:p w:rsidR="0050637B" w:rsidRDefault="000050D4">
      <w:pPr>
        <w:pStyle w:val="CharCharCharCharCharChar1CharCharChar1CharCharChar"/>
        <w:numPr>
          <w:ilvl w:val="0"/>
          <w:numId w:val="12"/>
        </w:numPr>
        <w:spacing w:line="360" w:lineRule="auto"/>
        <w:rPr>
          <w:rFonts w:ascii="宋体" w:hAnsi="宋体"/>
          <w:szCs w:val="24"/>
        </w:rPr>
      </w:pPr>
      <w:r>
        <w:rPr>
          <w:rFonts w:ascii="宋体" w:hAnsi="宋体" w:hint="eastAsia"/>
          <w:szCs w:val="21"/>
        </w:rPr>
        <w:t>投标文件及报价的唯一性</w:t>
      </w:r>
      <w:r>
        <w:rPr>
          <w:rFonts w:ascii="宋体" w:hAnsi="宋体"/>
          <w:szCs w:val="24"/>
        </w:rPr>
        <w:t>；</w:t>
      </w:r>
    </w:p>
    <w:p w:rsidR="0050637B" w:rsidRDefault="000050D4">
      <w:pPr>
        <w:pStyle w:val="CharCharCharCharCharChar1CharCharChar1CharCharChar"/>
        <w:numPr>
          <w:ilvl w:val="0"/>
          <w:numId w:val="12"/>
        </w:numPr>
        <w:spacing w:line="360" w:lineRule="auto"/>
        <w:rPr>
          <w:rFonts w:ascii="宋体" w:hAnsi="宋体"/>
          <w:szCs w:val="24"/>
        </w:rPr>
      </w:pPr>
      <w:r>
        <w:rPr>
          <w:rFonts w:ascii="宋体" w:hAnsi="宋体" w:hint="eastAsia"/>
          <w:szCs w:val="21"/>
        </w:rPr>
        <w:t>投标保证金情况</w:t>
      </w:r>
      <w:r>
        <w:rPr>
          <w:rFonts w:ascii="宋体" w:hAnsi="宋体"/>
          <w:szCs w:val="24"/>
        </w:rPr>
        <w:t>；</w:t>
      </w:r>
    </w:p>
    <w:p w:rsidR="0050637B" w:rsidRDefault="000050D4">
      <w:pPr>
        <w:pStyle w:val="CharCharCharCharCharChar1CharCharChar1CharCharChar"/>
        <w:numPr>
          <w:ilvl w:val="0"/>
          <w:numId w:val="12"/>
        </w:numPr>
        <w:spacing w:line="360" w:lineRule="auto"/>
        <w:rPr>
          <w:rFonts w:ascii="宋体" w:hAnsi="宋体"/>
          <w:szCs w:val="24"/>
        </w:rPr>
      </w:pPr>
      <w:r>
        <w:rPr>
          <w:rFonts w:ascii="宋体" w:hAnsi="宋体" w:hint="eastAsia"/>
          <w:szCs w:val="21"/>
        </w:rPr>
        <w:t>投标服务期</w:t>
      </w:r>
      <w:r>
        <w:rPr>
          <w:rFonts w:ascii="宋体" w:hAnsi="宋体"/>
          <w:szCs w:val="24"/>
        </w:rPr>
        <w:t>；</w:t>
      </w:r>
    </w:p>
    <w:p w:rsidR="0050637B" w:rsidRDefault="000050D4">
      <w:pPr>
        <w:pStyle w:val="CharCharCharCharCharChar1CharCharChar1CharCharChar"/>
        <w:numPr>
          <w:ilvl w:val="0"/>
          <w:numId w:val="12"/>
        </w:numPr>
        <w:spacing w:line="360" w:lineRule="auto"/>
        <w:rPr>
          <w:rFonts w:ascii="宋体" w:hAnsi="宋体"/>
          <w:szCs w:val="24"/>
        </w:rPr>
      </w:pPr>
      <w:r>
        <w:rPr>
          <w:rFonts w:ascii="宋体" w:hAnsi="宋体" w:hint="eastAsia"/>
          <w:szCs w:val="21"/>
        </w:rPr>
        <w:t>投标报价</w:t>
      </w:r>
      <w:r>
        <w:rPr>
          <w:rFonts w:ascii="宋体" w:hAnsi="宋体"/>
          <w:szCs w:val="24"/>
        </w:rPr>
        <w:t>；</w:t>
      </w:r>
    </w:p>
    <w:p w:rsidR="0050637B" w:rsidRDefault="000050D4">
      <w:pPr>
        <w:pStyle w:val="CharCharCharCharCharChar1CharCharChar1CharCharChar"/>
        <w:numPr>
          <w:ilvl w:val="0"/>
          <w:numId w:val="12"/>
        </w:numPr>
        <w:spacing w:line="360" w:lineRule="auto"/>
        <w:rPr>
          <w:rFonts w:ascii="宋体" w:hAnsi="宋体"/>
          <w:szCs w:val="24"/>
        </w:rPr>
      </w:pPr>
      <w:r>
        <w:rPr>
          <w:rFonts w:ascii="宋体" w:hAnsi="宋体" w:hint="eastAsia"/>
          <w:szCs w:val="21"/>
        </w:rPr>
        <w:t>附加条件</w:t>
      </w:r>
      <w:r>
        <w:rPr>
          <w:rFonts w:ascii="宋体" w:hAnsi="宋体" w:hint="eastAsia"/>
        </w:rPr>
        <w:t>；</w:t>
      </w:r>
    </w:p>
    <w:p w:rsidR="0050637B" w:rsidRDefault="000050D4">
      <w:pPr>
        <w:pStyle w:val="CharCharCharCharCharChar1CharCharChar1CharCharChar"/>
        <w:numPr>
          <w:ilvl w:val="0"/>
          <w:numId w:val="12"/>
        </w:numPr>
        <w:spacing w:line="360" w:lineRule="auto"/>
        <w:rPr>
          <w:rFonts w:ascii="宋体" w:hAnsi="宋体"/>
          <w:szCs w:val="24"/>
        </w:rPr>
      </w:pPr>
      <w:r>
        <w:rPr>
          <w:rFonts w:ascii="宋体" w:hAnsi="宋体" w:hint="eastAsia"/>
          <w:szCs w:val="21"/>
        </w:rPr>
        <w:t>其他实质性响应</w:t>
      </w:r>
      <w:r>
        <w:rPr>
          <w:rFonts w:ascii="宋体" w:hAnsi="宋体" w:hint="eastAsia"/>
          <w:szCs w:val="24"/>
        </w:rPr>
        <w:t>。</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（5）符合性审查的标准和条件。详见“符合性审查表”（附表1）</w:t>
      </w:r>
    </w:p>
    <w:p w:rsidR="0050637B" w:rsidRDefault="000050D4">
      <w:pPr>
        <w:pStyle w:val="CharCharCharCharCharChar1CharCharChar1CharCharChar"/>
        <w:spacing w:line="360" w:lineRule="auto"/>
        <w:rPr>
          <w:rFonts w:ascii="宋体" w:hAnsi="宋体"/>
          <w:b/>
          <w:bCs/>
          <w:szCs w:val="24"/>
        </w:rPr>
      </w:pPr>
      <w:r>
        <w:rPr>
          <w:rFonts w:ascii="宋体" w:hAnsi="宋体" w:hint="eastAsia"/>
          <w:b/>
          <w:bCs/>
          <w:szCs w:val="24"/>
        </w:rPr>
        <w:t>2、详细评审</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(1）经符合性评审合格的投标文件，评标委员会应当根据招标文件确定的评标标准和方法，对其投标文件作进一步评审、比较。</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(2）评标委员会对各个评审因素进行量化时，应当将量化指标建立在同一基础或者同一标准上，使各投标文件具有可比性。</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(3）对投标文件采用百分制进行量化后，评标委员会应当对各分项内容打分，并计算出每一投标人的综合评价分。</w:t>
      </w:r>
    </w:p>
    <w:p w:rsidR="0050637B" w:rsidRDefault="000050D4">
      <w:pPr>
        <w:pStyle w:val="CharCharCharCharCharChar1CharCharChar1CharCharChar"/>
        <w:spacing w:line="360" w:lineRule="auto"/>
        <w:rPr>
          <w:rFonts w:ascii="宋体" w:hAnsi="宋体"/>
          <w:szCs w:val="24"/>
        </w:rPr>
      </w:pPr>
      <w:r>
        <w:rPr>
          <w:rFonts w:ascii="宋体" w:hAnsi="宋体" w:hint="eastAsia"/>
          <w:szCs w:val="24"/>
        </w:rPr>
        <w:t>(4）本评标方法采用综合评估法。</w:t>
      </w:r>
    </w:p>
    <w:p w:rsidR="0050637B" w:rsidRDefault="000050D4">
      <w:pPr>
        <w:spacing w:line="360" w:lineRule="auto"/>
        <w:rPr>
          <w:rFonts w:ascii="宋体" w:hAnsi="宋体"/>
          <w:b/>
          <w:sz w:val="24"/>
        </w:rPr>
      </w:pPr>
      <w:r>
        <w:rPr>
          <w:rFonts w:ascii="宋体" w:hAnsi="宋体" w:hint="eastAsia"/>
          <w:b/>
          <w:sz w:val="24"/>
        </w:rPr>
        <w:t>四、评分标准（满分</w:t>
      </w:r>
      <w:r>
        <w:rPr>
          <w:rFonts w:ascii="宋体" w:hAnsi="宋体"/>
          <w:b/>
          <w:sz w:val="24"/>
        </w:rPr>
        <w:t>100</w:t>
      </w:r>
      <w:r>
        <w:rPr>
          <w:rFonts w:ascii="宋体" w:hAnsi="宋体" w:hint="eastAsia"/>
          <w:b/>
          <w:sz w:val="24"/>
        </w:rPr>
        <w:t>分）</w:t>
      </w:r>
      <w:bookmarkStart w:id="122" w:name="OLE_LINK37"/>
      <w:bookmarkEnd w:id="122"/>
    </w:p>
    <w:p w:rsidR="0050637B" w:rsidRDefault="000050D4">
      <w:pPr>
        <w:widowControl/>
        <w:jc w:val="left"/>
        <w:rPr>
          <w:rFonts w:ascii="宋体" w:hAnsi="宋体"/>
          <w:b/>
          <w:sz w:val="28"/>
          <w:szCs w:val="28"/>
        </w:rPr>
      </w:pPr>
      <w:r>
        <w:rPr>
          <w:rFonts w:ascii="宋体" w:hAnsi="宋体"/>
          <w:b/>
          <w:sz w:val="28"/>
          <w:szCs w:val="28"/>
        </w:rPr>
        <w:br w:type="page"/>
      </w:r>
    </w:p>
    <w:p w:rsidR="0050637B" w:rsidRDefault="000050D4">
      <w:pPr>
        <w:spacing w:line="360" w:lineRule="auto"/>
        <w:jc w:val="left"/>
        <w:rPr>
          <w:rFonts w:ascii="宋体" w:hAnsi="宋体"/>
          <w:sz w:val="24"/>
        </w:rPr>
      </w:pPr>
      <w:r>
        <w:rPr>
          <w:rFonts w:ascii="宋体" w:hAnsi="宋体" w:hint="eastAsia"/>
          <w:sz w:val="24"/>
        </w:rPr>
        <w:t>附表1</w:t>
      </w:r>
    </w:p>
    <w:p w:rsidR="0050637B" w:rsidRDefault="000050D4">
      <w:pPr>
        <w:spacing w:line="360" w:lineRule="auto"/>
        <w:jc w:val="center"/>
        <w:rPr>
          <w:rFonts w:ascii="宋体" w:hAnsi="宋体"/>
          <w:b/>
          <w:sz w:val="28"/>
          <w:szCs w:val="28"/>
        </w:rPr>
      </w:pPr>
      <w:r>
        <w:rPr>
          <w:rFonts w:ascii="宋体" w:hAnsi="宋体" w:hint="eastAsia"/>
          <w:b/>
          <w:sz w:val="28"/>
          <w:szCs w:val="28"/>
        </w:rPr>
        <w:t>符合性审查表</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701"/>
        <w:gridCol w:w="5245"/>
        <w:gridCol w:w="1559"/>
      </w:tblGrid>
      <w:tr w:rsidR="0050637B">
        <w:trPr>
          <w:trHeight w:hRule="exact" w:val="454"/>
        </w:trPr>
        <w:tc>
          <w:tcPr>
            <w:tcW w:w="710" w:type="dxa"/>
            <w:vAlign w:val="center"/>
          </w:tcPr>
          <w:p w:rsidR="0050637B" w:rsidRDefault="000050D4">
            <w:pPr>
              <w:snapToGrid w:val="0"/>
              <w:jc w:val="center"/>
              <w:rPr>
                <w:rFonts w:ascii="宋体" w:hAnsi="宋体"/>
                <w:szCs w:val="21"/>
              </w:rPr>
            </w:pPr>
            <w:r>
              <w:rPr>
                <w:rFonts w:ascii="宋体" w:hAnsi="宋体" w:hint="eastAsia"/>
                <w:szCs w:val="21"/>
              </w:rPr>
              <w:t>序号</w:t>
            </w:r>
          </w:p>
        </w:tc>
        <w:tc>
          <w:tcPr>
            <w:tcW w:w="1701" w:type="dxa"/>
            <w:vAlign w:val="center"/>
          </w:tcPr>
          <w:p w:rsidR="0050637B" w:rsidRDefault="000050D4">
            <w:pPr>
              <w:snapToGrid w:val="0"/>
              <w:jc w:val="center"/>
              <w:rPr>
                <w:rFonts w:ascii="宋体" w:hAnsi="宋体"/>
                <w:szCs w:val="21"/>
              </w:rPr>
            </w:pPr>
            <w:r>
              <w:rPr>
                <w:rFonts w:ascii="宋体" w:hAnsi="宋体" w:hint="eastAsia"/>
                <w:szCs w:val="21"/>
              </w:rPr>
              <w:t>评审内容</w:t>
            </w:r>
          </w:p>
        </w:tc>
        <w:tc>
          <w:tcPr>
            <w:tcW w:w="5245" w:type="dxa"/>
            <w:vAlign w:val="center"/>
          </w:tcPr>
          <w:p w:rsidR="0050637B" w:rsidRDefault="000050D4">
            <w:pPr>
              <w:snapToGrid w:val="0"/>
              <w:jc w:val="center"/>
              <w:rPr>
                <w:rFonts w:ascii="宋体" w:hAnsi="宋体"/>
                <w:szCs w:val="21"/>
              </w:rPr>
            </w:pPr>
            <w:r>
              <w:rPr>
                <w:rFonts w:ascii="宋体" w:hAnsi="宋体" w:hint="eastAsia"/>
                <w:szCs w:val="21"/>
              </w:rPr>
              <w:t>评审标准</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通过和拒绝</w:t>
            </w:r>
          </w:p>
        </w:tc>
      </w:tr>
      <w:tr w:rsidR="0050637B">
        <w:trPr>
          <w:trHeight w:hRule="exact" w:val="475"/>
        </w:trPr>
        <w:tc>
          <w:tcPr>
            <w:tcW w:w="710" w:type="dxa"/>
            <w:vMerge w:val="restart"/>
            <w:vAlign w:val="center"/>
          </w:tcPr>
          <w:p w:rsidR="0050637B" w:rsidRDefault="000050D4">
            <w:pPr>
              <w:jc w:val="center"/>
              <w:rPr>
                <w:rFonts w:ascii="宋体" w:hAnsi="宋体"/>
              </w:rPr>
            </w:pPr>
            <w:r>
              <w:rPr>
                <w:rFonts w:ascii="宋体" w:hAnsi="宋体" w:hint="eastAsia"/>
                <w:szCs w:val="21"/>
              </w:rPr>
              <w:t>1</w:t>
            </w:r>
          </w:p>
          <w:p w:rsidR="0050637B" w:rsidRDefault="0050637B">
            <w:pPr>
              <w:snapToGrid w:val="0"/>
              <w:jc w:val="center"/>
              <w:rPr>
                <w:rFonts w:ascii="宋体" w:hAnsi="宋体"/>
                <w:szCs w:val="21"/>
              </w:rPr>
            </w:pPr>
          </w:p>
        </w:tc>
        <w:tc>
          <w:tcPr>
            <w:tcW w:w="1701" w:type="dxa"/>
            <w:vMerge w:val="restart"/>
            <w:vAlign w:val="center"/>
          </w:tcPr>
          <w:p w:rsidR="0050637B" w:rsidRDefault="000050D4">
            <w:pPr>
              <w:snapToGrid w:val="0"/>
              <w:jc w:val="center"/>
              <w:rPr>
                <w:rFonts w:ascii="宋体" w:hAnsi="宋体"/>
                <w:szCs w:val="21"/>
              </w:rPr>
            </w:pPr>
            <w:r>
              <w:rPr>
                <w:rFonts w:ascii="宋体" w:hAnsi="宋体" w:hint="eastAsia"/>
                <w:szCs w:val="21"/>
              </w:rPr>
              <w:t>投标文件的编写情况</w:t>
            </w:r>
          </w:p>
        </w:tc>
        <w:tc>
          <w:tcPr>
            <w:tcW w:w="5245" w:type="dxa"/>
            <w:vAlign w:val="center"/>
          </w:tcPr>
          <w:p w:rsidR="0050637B" w:rsidRDefault="000050D4">
            <w:pPr>
              <w:snapToGrid w:val="0"/>
              <w:rPr>
                <w:rFonts w:ascii="宋体" w:hAnsi="宋体"/>
                <w:szCs w:val="21"/>
              </w:rPr>
            </w:pPr>
            <w:r>
              <w:rPr>
                <w:rFonts w:ascii="宋体" w:hAnsi="宋体" w:hint="eastAsia"/>
                <w:szCs w:val="21"/>
              </w:rPr>
              <w:t>符合招标文件要求</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通过</w:t>
            </w:r>
          </w:p>
        </w:tc>
      </w:tr>
      <w:tr w:rsidR="0050637B">
        <w:trPr>
          <w:trHeight w:hRule="exact" w:val="1263"/>
        </w:trPr>
        <w:tc>
          <w:tcPr>
            <w:tcW w:w="710" w:type="dxa"/>
            <w:vMerge/>
            <w:vAlign w:val="center"/>
          </w:tcPr>
          <w:p w:rsidR="0050637B" w:rsidRDefault="0050637B">
            <w:pPr>
              <w:snapToGrid w:val="0"/>
              <w:jc w:val="center"/>
              <w:rPr>
                <w:rFonts w:ascii="宋体" w:hAnsi="宋体"/>
                <w:szCs w:val="21"/>
              </w:rPr>
            </w:pPr>
          </w:p>
        </w:tc>
        <w:tc>
          <w:tcPr>
            <w:tcW w:w="1701" w:type="dxa"/>
            <w:vMerge/>
            <w:vAlign w:val="center"/>
          </w:tcPr>
          <w:p w:rsidR="0050637B" w:rsidRDefault="0050637B">
            <w:pPr>
              <w:snapToGrid w:val="0"/>
              <w:jc w:val="center"/>
              <w:rPr>
                <w:rFonts w:ascii="宋体" w:hAnsi="宋体"/>
                <w:szCs w:val="21"/>
              </w:rPr>
            </w:pPr>
          </w:p>
        </w:tc>
        <w:tc>
          <w:tcPr>
            <w:tcW w:w="5245" w:type="dxa"/>
            <w:vAlign w:val="center"/>
          </w:tcPr>
          <w:p w:rsidR="0050637B" w:rsidRDefault="000050D4">
            <w:pPr>
              <w:snapToGrid w:val="0"/>
              <w:rPr>
                <w:rFonts w:ascii="宋体" w:hAnsi="宋体"/>
                <w:szCs w:val="21"/>
              </w:rPr>
            </w:pPr>
            <w:r>
              <w:rPr>
                <w:rFonts w:ascii="宋体" w:hAnsi="宋体" w:hint="eastAsia"/>
                <w:szCs w:val="21"/>
              </w:rPr>
              <w:t>投标文件中要求盖章而未加盖投标人的公章和法定代表人（或授权代表）盖章或签字的，或投标文件未按规定格式准备和填写，投标文件的关键内容字迹模糊、无法辨认的</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拒绝</w:t>
            </w:r>
          </w:p>
        </w:tc>
      </w:tr>
      <w:tr w:rsidR="0050637B">
        <w:trPr>
          <w:trHeight w:hRule="exact" w:val="429"/>
        </w:trPr>
        <w:tc>
          <w:tcPr>
            <w:tcW w:w="710" w:type="dxa"/>
            <w:vMerge w:val="restart"/>
            <w:vAlign w:val="center"/>
          </w:tcPr>
          <w:p w:rsidR="0050637B" w:rsidRDefault="000050D4">
            <w:pPr>
              <w:snapToGrid w:val="0"/>
              <w:jc w:val="center"/>
              <w:rPr>
                <w:rFonts w:ascii="宋体" w:hAnsi="宋体"/>
                <w:szCs w:val="21"/>
              </w:rPr>
            </w:pPr>
            <w:r>
              <w:rPr>
                <w:rFonts w:ascii="宋体" w:hAnsi="宋体" w:hint="eastAsia"/>
                <w:szCs w:val="21"/>
              </w:rPr>
              <w:t>2</w:t>
            </w:r>
          </w:p>
        </w:tc>
        <w:tc>
          <w:tcPr>
            <w:tcW w:w="1701" w:type="dxa"/>
            <w:vMerge w:val="restart"/>
            <w:vAlign w:val="center"/>
          </w:tcPr>
          <w:p w:rsidR="0050637B" w:rsidRDefault="000050D4">
            <w:pPr>
              <w:snapToGrid w:val="0"/>
              <w:jc w:val="center"/>
              <w:rPr>
                <w:rFonts w:ascii="宋体" w:hAnsi="宋体"/>
                <w:szCs w:val="21"/>
              </w:rPr>
            </w:pPr>
            <w:r>
              <w:rPr>
                <w:rFonts w:ascii="宋体" w:hAnsi="宋体" w:hint="eastAsia"/>
                <w:szCs w:val="21"/>
              </w:rPr>
              <w:t>投标文件及报价的唯一性</w:t>
            </w:r>
          </w:p>
        </w:tc>
        <w:tc>
          <w:tcPr>
            <w:tcW w:w="5245" w:type="dxa"/>
            <w:vAlign w:val="center"/>
          </w:tcPr>
          <w:p w:rsidR="0050637B" w:rsidRDefault="000050D4">
            <w:pPr>
              <w:snapToGrid w:val="0"/>
              <w:rPr>
                <w:rFonts w:ascii="宋体" w:hAnsi="宋体"/>
                <w:szCs w:val="21"/>
              </w:rPr>
            </w:pPr>
            <w:r>
              <w:rPr>
                <w:rFonts w:ascii="宋体" w:hAnsi="宋体" w:hint="eastAsia"/>
                <w:szCs w:val="21"/>
              </w:rPr>
              <w:t>投标文件及报价是唯一的</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通过</w:t>
            </w:r>
          </w:p>
        </w:tc>
      </w:tr>
      <w:tr w:rsidR="0050637B">
        <w:trPr>
          <w:trHeight w:hRule="exact" w:val="434"/>
        </w:trPr>
        <w:tc>
          <w:tcPr>
            <w:tcW w:w="710" w:type="dxa"/>
            <w:vMerge/>
            <w:vAlign w:val="center"/>
          </w:tcPr>
          <w:p w:rsidR="0050637B" w:rsidRDefault="0050637B">
            <w:pPr>
              <w:snapToGrid w:val="0"/>
              <w:rPr>
                <w:rFonts w:ascii="宋体" w:hAnsi="宋体"/>
                <w:szCs w:val="21"/>
              </w:rPr>
            </w:pPr>
          </w:p>
        </w:tc>
        <w:tc>
          <w:tcPr>
            <w:tcW w:w="1701" w:type="dxa"/>
            <w:vMerge/>
            <w:vAlign w:val="center"/>
          </w:tcPr>
          <w:p w:rsidR="0050637B" w:rsidRDefault="0050637B">
            <w:pPr>
              <w:snapToGrid w:val="0"/>
              <w:jc w:val="center"/>
              <w:rPr>
                <w:rFonts w:ascii="宋体" w:hAnsi="宋体"/>
                <w:szCs w:val="21"/>
              </w:rPr>
            </w:pPr>
          </w:p>
        </w:tc>
        <w:tc>
          <w:tcPr>
            <w:tcW w:w="5245" w:type="dxa"/>
            <w:vAlign w:val="center"/>
          </w:tcPr>
          <w:p w:rsidR="0050637B" w:rsidRDefault="000050D4">
            <w:pPr>
              <w:snapToGrid w:val="0"/>
              <w:rPr>
                <w:rFonts w:ascii="宋体" w:hAnsi="宋体"/>
                <w:szCs w:val="21"/>
              </w:rPr>
            </w:pPr>
            <w:r>
              <w:rPr>
                <w:rFonts w:ascii="宋体" w:hAnsi="宋体" w:hint="eastAsia"/>
                <w:szCs w:val="21"/>
              </w:rPr>
              <w:t>投标文件及报价不是唯一的</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拒绝</w:t>
            </w:r>
          </w:p>
        </w:tc>
      </w:tr>
      <w:tr w:rsidR="0050637B">
        <w:trPr>
          <w:trHeight w:hRule="exact" w:val="457"/>
        </w:trPr>
        <w:tc>
          <w:tcPr>
            <w:tcW w:w="710" w:type="dxa"/>
            <w:vMerge w:val="restart"/>
            <w:vAlign w:val="center"/>
          </w:tcPr>
          <w:p w:rsidR="0050637B" w:rsidRDefault="000050D4">
            <w:pPr>
              <w:snapToGrid w:val="0"/>
              <w:jc w:val="center"/>
              <w:rPr>
                <w:rFonts w:ascii="宋体" w:hAnsi="宋体"/>
                <w:szCs w:val="21"/>
              </w:rPr>
            </w:pPr>
            <w:r>
              <w:rPr>
                <w:rFonts w:ascii="宋体" w:hAnsi="宋体" w:hint="eastAsia"/>
                <w:szCs w:val="21"/>
              </w:rPr>
              <w:t>3</w:t>
            </w:r>
          </w:p>
        </w:tc>
        <w:tc>
          <w:tcPr>
            <w:tcW w:w="1701" w:type="dxa"/>
            <w:vMerge w:val="restart"/>
            <w:vAlign w:val="center"/>
          </w:tcPr>
          <w:p w:rsidR="0050637B" w:rsidRDefault="000050D4">
            <w:pPr>
              <w:snapToGrid w:val="0"/>
              <w:jc w:val="center"/>
              <w:rPr>
                <w:rFonts w:ascii="宋体" w:hAnsi="宋体"/>
                <w:szCs w:val="21"/>
              </w:rPr>
            </w:pPr>
            <w:r>
              <w:rPr>
                <w:rFonts w:ascii="宋体" w:hAnsi="宋体" w:hint="eastAsia"/>
                <w:szCs w:val="21"/>
              </w:rPr>
              <w:t>投标保证金情况</w:t>
            </w:r>
          </w:p>
        </w:tc>
        <w:tc>
          <w:tcPr>
            <w:tcW w:w="5245" w:type="dxa"/>
            <w:vAlign w:val="center"/>
          </w:tcPr>
          <w:p w:rsidR="0050637B" w:rsidRDefault="000050D4">
            <w:pPr>
              <w:snapToGrid w:val="0"/>
              <w:rPr>
                <w:rFonts w:ascii="宋体" w:hAnsi="宋体"/>
                <w:szCs w:val="21"/>
              </w:rPr>
            </w:pPr>
            <w:r>
              <w:rPr>
                <w:rFonts w:ascii="宋体" w:hAnsi="宋体" w:hint="eastAsia"/>
                <w:szCs w:val="21"/>
              </w:rPr>
              <w:t>按招标文件要求足额缴纳的</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通过</w:t>
            </w:r>
          </w:p>
        </w:tc>
      </w:tr>
      <w:tr w:rsidR="0050637B">
        <w:trPr>
          <w:trHeight w:hRule="exact" w:val="577"/>
        </w:trPr>
        <w:tc>
          <w:tcPr>
            <w:tcW w:w="710" w:type="dxa"/>
            <w:vMerge/>
            <w:vAlign w:val="center"/>
          </w:tcPr>
          <w:p w:rsidR="0050637B" w:rsidRDefault="0050637B">
            <w:pPr>
              <w:snapToGrid w:val="0"/>
              <w:jc w:val="center"/>
              <w:rPr>
                <w:rFonts w:ascii="宋体" w:hAnsi="宋体"/>
                <w:szCs w:val="21"/>
              </w:rPr>
            </w:pPr>
          </w:p>
        </w:tc>
        <w:tc>
          <w:tcPr>
            <w:tcW w:w="1701" w:type="dxa"/>
            <w:vMerge/>
            <w:vAlign w:val="center"/>
          </w:tcPr>
          <w:p w:rsidR="0050637B" w:rsidRDefault="0050637B">
            <w:pPr>
              <w:snapToGrid w:val="0"/>
              <w:jc w:val="center"/>
              <w:rPr>
                <w:rFonts w:ascii="宋体" w:hAnsi="宋体"/>
                <w:szCs w:val="21"/>
              </w:rPr>
            </w:pPr>
          </w:p>
        </w:tc>
        <w:tc>
          <w:tcPr>
            <w:tcW w:w="5245" w:type="dxa"/>
            <w:vAlign w:val="center"/>
          </w:tcPr>
          <w:p w:rsidR="0050637B" w:rsidRDefault="000050D4">
            <w:pPr>
              <w:snapToGrid w:val="0"/>
              <w:rPr>
                <w:rFonts w:ascii="宋体" w:hAnsi="宋体"/>
                <w:szCs w:val="21"/>
              </w:rPr>
            </w:pPr>
            <w:r>
              <w:rPr>
                <w:rFonts w:ascii="宋体" w:hAnsi="宋体" w:hint="eastAsia"/>
                <w:szCs w:val="21"/>
              </w:rPr>
              <w:t>投标人未按照招标文件要求提供足额投标保证金的</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拒绝</w:t>
            </w:r>
          </w:p>
        </w:tc>
      </w:tr>
      <w:tr w:rsidR="0050637B">
        <w:trPr>
          <w:trHeight w:hRule="exact" w:val="415"/>
        </w:trPr>
        <w:tc>
          <w:tcPr>
            <w:tcW w:w="710" w:type="dxa"/>
            <w:vMerge w:val="restart"/>
            <w:vAlign w:val="center"/>
          </w:tcPr>
          <w:p w:rsidR="0050637B" w:rsidRDefault="000050D4">
            <w:pPr>
              <w:snapToGrid w:val="0"/>
              <w:jc w:val="center"/>
              <w:rPr>
                <w:rFonts w:ascii="宋体" w:hAnsi="宋体"/>
                <w:szCs w:val="21"/>
              </w:rPr>
            </w:pPr>
            <w:r>
              <w:rPr>
                <w:rFonts w:ascii="宋体" w:hAnsi="宋体" w:hint="eastAsia"/>
                <w:szCs w:val="21"/>
              </w:rPr>
              <w:t>4</w:t>
            </w:r>
          </w:p>
        </w:tc>
        <w:tc>
          <w:tcPr>
            <w:tcW w:w="1701" w:type="dxa"/>
            <w:vMerge w:val="restart"/>
            <w:vAlign w:val="center"/>
          </w:tcPr>
          <w:p w:rsidR="0050637B" w:rsidRDefault="000050D4">
            <w:pPr>
              <w:snapToGrid w:val="0"/>
              <w:jc w:val="center"/>
              <w:rPr>
                <w:rFonts w:ascii="宋体" w:hAnsi="宋体"/>
                <w:szCs w:val="21"/>
              </w:rPr>
            </w:pPr>
            <w:r>
              <w:rPr>
                <w:rFonts w:ascii="宋体" w:hAnsi="宋体" w:hint="eastAsia"/>
                <w:szCs w:val="21"/>
              </w:rPr>
              <w:t>投标服务期</w:t>
            </w:r>
          </w:p>
        </w:tc>
        <w:tc>
          <w:tcPr>
            <w:tcW w:w="5245" w:type="dxa"/>
            <w:vAlign w:val="center"/>
          </w:tcPr>
          <w:p w:rsidR="0050637B" w:rsidRDefault="000050D4">
            <w:pPr>
              <w:snapToGrid w:val="0"/>
              <w:rPr>
                <w:rFonts w:ascii="宋体" w:hAnsi="宋体"/>
                <w:szCs w:val="21"/>
              </w:rPr>
            </w:pPr>
            <w:r>
              <w:rPr>
                <w:rFonts w:ascii="宋体" w:hAnsi="宋体" w:hint="eastAsia"/>
                <w:szCs w:val="21"/>
              </w:rPr>
              <w:t>符合招标文件要求</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通过</w:t>
            </w:r>
          </w:p>
        </w:tc>
      </w:tr>
      <w:tr w:rsidR="0050637B">
        <w:trPr>
          <w:trHeight w:hRule="exact" w:val="419"/>
        </w:trPr>
        <w:tc>
          <w:tcPr>
            <w:tcW w:w="710" w:type="dxa"/>
            <w:vMerge/>
            <w:vAlign w:val="center"/>
          </w:tcPr>
          <w:p w:rsidR="0050637B" w:rsidRDefault="0050637B">
            <w:pPr>
              <w:snapToGrid w:val="0"/>
              <w:jc w:val="center"/>
              <w:rPr>
                <w:rFonts w:ascii="宋体" w:hAnsi="宋体"/>
                <w:szCs w:val="21"/>
              </w:rPr>
            </w:pPr>
          </w:p>
        </w:tc>
        <w:tc>
          <w:tcPr>
            <w:tcW w:w="1701" w:type="dxa"/>
            <w:vMerge/>
            <w:vAlign w:val="center"/>
          </w:tcPr>
          <w:p w:rsidR="0050637B" w:rsidRDefault="0050637B">
            <w:pPr>
              <w:snapToGrid w:val="0"/>
              <w:jc w:val="center"/>
              <w:rPr>
                <w:rFonts w:ascii="宋体" w:hAnsi="宋体"/>
                <w:szCs w:val="21"/>
              </w:rPr>
            </w:pPr>
          </w:p>
        </w:tc>
        <w:tc>
          <w:tcPr>
            <w:tcW w:w="5245" w:type="dxa"/>
            <w:vAlign w:val="center"/>
          </w:tcPr>
          <w:p w:rsidR="0050637B" w:rsidRDefault="000050D4">
            <w:pPr>
              <w:snapToGrid w:val="0"/>
              <w:rPr>
                <w:rFonts w:ascii="宋体" w:hAnsi="宋体"/>
                <w:szCs w:val="21"/>
              </w:rPr>
            </w:pPr>
            <w:r>
              <w:rPr>
                <w:rFonts w:ascii="宋体" w:hAnsi="宋体" w:hint="eastAsia"/>
                <w:szCs w:val="21"/>
              </w:rPr>
              <w:t>投标服务期不符合招标文件要求的</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拒绝</w:t>
            </w:r>
          </w:p>
        </w:tc>
      </w:tr>
      <w:tr w:rsidR="0050637B">
        <w:trPr>
          <w:trHeight w:hRule="exact" w:val="384"/>
        </w:trPr>
        <w:tc>
          <w:tcPr>
            <w:tcW w:w="710" w:type="dxa"/>
            <w:vMerge w:val="restart"/>
            <w:vAlign w:val="center"/>
          </w:tcPr>
          <w:p w:rsidR="0050637B" w:rsidRDefault="000050D4">
            <w:pPr>
              <w:snapToGrid w:val="0"/>
              <w:jc w:val="center"/>
              <w:rPr>
                <w:rFonts w:ascii="宋体" w:hAnsi="宋体"/>
                <w:szCs w:val="21"/>
              </w:rPr>
            </w:pPr>
            <w:r>
              <w:rPr>
                <w:rFonts w:ascii="宋体" w:hAnsi="宋体" w:hint="eastAsia"/>
                <w:szCs w:val="21"/>
              </w:rPr>
              <w:t>5</w:t>
            </w:r>
          </w:p>
        </w:tc>
        <w:tc>
          <w:tcPr>
            <w:tcW w:w="1701" w:type="dxa"/>
            <w:vMerge w:val="restart"/>
            <w:vAlign w:val="center"/>
          </w:tcPr>
          <w:p w:rsidR="0050637B" w:rsidRDefault="000050D4">
            <w:pPr>
              <w:snapToGrid w:val="0"/>
              <w:jc w:val="center"/>
              <w:rPr>
                <w:rFonts w:ascii="宋体" w:hAnsi="宋体"/>
                <w:szCs w:val="21"/>
              </w:rPr>
            </w:pPr>
            <w:r>
              <w:rPr>
                <w:rFonts w:ascii="宋体" w:hAnsi="宋体" w:hint="eastAsia"/>
                <w:szCs w:val="21"/>
              </w:rPr>
              <w:t>投标报价</w:t>
            </w:r>
          </w:p>
        </w:tc>
        <w:tc>
          <w:tcPr>
            <w:tcW w:w="5245" w:type="dxa"/>
            <w:vAlign w:val="center"/>
          </w:tcPr>
          <w:p w:rsidR="0050637B" w:rsidRDefault="000050D4">
            <w:pPr>
              <w:snapToGrid w:val="0"/>
              <w:rPr>
                <w:rFonts w:ascii="宋体" w:hAnsi="宋体"/>
                <w:szCs w:val="21"/>
              </w:rPr>
            </w:pPr>
            <w:r>
              <w:rPr>
                <w:rFonts w:ascii="宋体" w:hAnsi="宋体" w:hint="eastAsia"/>
                <w:szCs w:val="21"/>
              </w:rPr>
              <w:t>投标报价合理</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通过</w:t>
            </w:r>
          </w:p>
        </w:tc>
      </w:tr>
      <w:tr w:rsidR="0050637B">
        <w:trPr>
          <w:trHeight w:hRule="exact" w:val="1682"/>
        </w:trPr>
        <w:tc>
          <w:tcPr>
            <w:tcW w:w="710" w:type="dxa"/>
            <w:vMerge/>
            <w:vAlign w:val="center"/>
          </w:tcPr>
          <w:p w:rsidR="0050637B" w:rsidRDefault="0050637B">
            <w:pPr>
              <w:snapToGrid w:val="0"/>
              <w:jc w:val="center"/>
              <w:rPr>
                <w:rFonts w:ascii="宋体" w:hAnsi="宋体"/>
                <w:szCs w:val="21"/>
              </w:rPr>
            </w:pPr>
          </w:p>
        </w:tc>
        <w:tc>
          <w:tcPr>
            <w:tcW w:w="1701" w:type="dxa"/>
            <w:vMerge/>
            <w:vAlign w:val="center"/>
          </w:tcPr>
          <w:p w:rsidR="0050637B" w:rsidRDefault="0050637B">
            <w:pPr>
              <w:snapToGrid w:val="0"/>
              <w:jc w:val="center"/>
              <w:rPr>
                <w:rFonts w:ascii="宋体" w:hAnsi="宋体"/>
                <w:szCs w:val="21"/>
              </w:rPr>
            </w:pPr>
          </w:p>
        </w:tc>
        <w:tc>
          <w:tcPr>
            <w:tcW w:w="5245" w:type="dxa"/>
            <w:vAlign w:val="center"/>
          </w:tcPr>
          <w:p w:rsidR="0050637B" w:rsidRDefault="000050D4">
            <w:pPr>
              <w:snapToGrid w:val="0"/>
              <w:rPr>
                <w:rFonts w:ascii="宋体" w:hAnsi="宋体"/>
                <w:szCs w:val="21"/>
              </w:rPr>
            </w:pPr>
            <w:r>
              <w:rPr>
                <w:rFonts w:ascii="宋体" w:hAnsi="宋体" w:hint="eastAsia"/>
              </w:rPr>
              <w:t>报价超过招标文件中规定的最高限价的。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拒绝</w:t>
            </w:r>
          </w:p>
        </w:tc>
      </w:tr>
      <w:tr w:rsidR="0050637B">
        <w:trPr>
          <w:trHeight w:val="555"/>
        </w:trPr>
        <w:tc>
          <w:tcPr>
            <w:tcW w:w="710" w:type="dxa"/>
            <w:vMerge w:val="restart"/>
            <w:vAlign w:val="center"/>
          </w:tcPr>
          <w:p w:rsidR="0050637B" w:rsidRDefault="000050D4">
            <w:pPr>
              <w:snapToGrid w:val="0"/>
              <w:jc w:val="center"/>
              <w:rPr>
                <w:rFonts w:ascii="宋体" w:hAnsi="宋体"/>
                <w:szCs w:val="21"/>
              </w:rPr>
            </w:pPr>
            <w:r>
              <w:rPr>
                <w:rFonts w:ascii="宋体" w:hAnsi="宋体" w:hint="eastAsia"/>
                <w:szCs w:val="21"/>
              </w:rPr>
              <w:t>6</w:t>
            </w:r>
          </w:p>
        </w:tc>
        <w:tc>
          <w:tcPr>
            <w:tcW w:w="1701" w:type="dxa"/>
            <w:vMerge w:val="restart"/>
            <w:vAlign w:val="center"/>
          </w:tcPr>
          <w:p w:rsidR="0050637B" w:rsidRDefault="000050D4">
            <w:pPr>
              <w:snapToGrid w:val="0"/>
              <w:jc w:val="center"/>
              <w:rPr>
                <w:rFonts w:ascii="宋体" w:hAnsi="宋体"/>
                <w:szCs w:val="21"/>
              </w:rPr>
            </w:pPr>
            <w:r>
              <w:rPr>
                <w:rFonts w:ascii="宋体" w:hAnsi="宋体" w:hint="eastAsia"/>
                <w:szCs w:val="21"/>
              </w:rPr>
              <w:t>附加条件</w:t>
            </w:r>
          </w:p>
        </w:tc>
        <w:tc>
          <w:tcPr>
            <w:tcW w:w="5245" w:type="dxa"/>
            <w:vAlign w:val="center"/>
          </w:tcPr>
          <w:p w:rsidR="0050637B" w:rsidRDefault="000050D4">
            <w:pPr>
              <w:snapToGrid w:val="0"/>
              <w:rPr>
                <w:rFonts w:ascii="宋体" w:hAnsi="宋体"/>
              </w:rPr>
            </w:pPr>
            <w:r>
              <w:rPr>
                <w:rFonts w:ascii="宋体" w:hAnsi="宋体" w:hint="eastAsia"/>
              </w:rPr>
              <w:t>符合招标文件要求,没有采购人不能接受的附加条件</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通过</w:t>
            </w:r>
          </w:p>
        </w:tc>
      </w:tr>
      <w:tr w:rsidR="0050637B">
        <w:trPr>
          <w:trHeight w:hRule="exact" w:val="555"/>
        </w:trPr>
        <w:tc>
          <w:tcPr>
            <w:tcW w:w="710" w:type="dxa"/>
            <w:vMerge/>
            <w:vAlign w:val="center"/>
          </w:tcPr>
          <w:p w:rsidR="0050637B" w:rsidRDefault="0050637B">
            <w:pPr>
              <w:snapToGrid w:val="0"/>
              <w:jc w:val="center"/>
              <w:rPr>
                <w:rFonts w:ascii="宋体" w:hAnsi="宋体"/>
                <w:szCs w:val="21"/>
              </w:rPr>
            </w:pPr>
          </w:p>
        </w:tc>
        <w:tc>
          <w:tcPr>
            <w:tcW w:w="1701" w:type="dxa"/>
            <w:vMerge/>
            <w:vAlign w:val="center"/>
          </w:tcPr>
          <w:p w:rsidR="0050637B" w:rsidRDefault="0050637B">
            <w:pPr>
              <w:snapToGrid w:val="0"/>
              <w:jc w:val="center"/>
              <w:rPr>
                <w:rFonts w:ascii="宋体" w:hAnsi="宋体"/>
                <w:szCs w:val="21"/>
              </w:rPr>
            </w:pPr>
          </w:p>
        </w:tc>
        <w:tc>
          <w:tcPr>
            <w:tcW w:w="5245" w:type="dxa"/>
            <w:vAlign w:val="center"/>
          </w:tcPr>
          <w:p w:rsidR="0050637B" w:rsidRDefault="000050D4">
            <w:pPr>
              <w:snapToGrid w:val="0"/>
              <w:rPr>
                <w:rFonts w:ascii="宋体" w:hAnsi="宋体"/>
              </w:rPr>
            </w:pPr>
            <w:r>
              <w:rPr>
                <w:rFonts w:ascii="宋体" w:hAnsi="宋体" w:hint="eastAsia"/>
              </w:rPr>
              <w:t>投标文件含有采购人不能接受的附加条件的</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拒绝</w:t>
            </w:r>
          </w:p>
        </w:tc>
      </w:tr>
      <w:tr w:rsidR="0050637B">
        <w:trPr>
          <w:trHeight w:hRule="exact" w:val="568"/>
        </w:trPr>
        <w:tc>
          <w:tcPr>
            <w:tcW w:w="710" w:type="dxa"/>
            <w:vMerge w:val="restart"/>
            <w:vAlign w:val="center"/>
          </w:tcPr>
          <w:p w:rsidR="0050637B" w:rsidRDefault="000050D4">
            <w:pPr>
              <w:snapToGrid w:val="0"/>
              <w:jc w:val="center"/>
              <w:rPr>
                <w:rFonts w:ascii="宋体" w:hAnsi="宋体"/>
                <w:szCs w:val="21"/>
              </w:rPr>
            </w:pPr>
            <w:r>
              <w:rPr>
                <w:rFonts w:ascii="宋体" w:hAnsi="宋体" w:hint="eastAsia"/>
                <w:szCs w:val="21"/>
              </w:rPr>
              <w:t>7</w:t>
            </w:r>
          </w:p>
        </w:tc>
        <w:tc>
          <w:tcPr>
            <w:tcW w:w="1701" w:type="dxa"/>
            <w:vMerge w:val="restart"/>
            <w:vAlign w:val="center"/>
          </w:tcPr>
          <w:p w:rsidR="0050637B" w:rsidRDefault="000050D4">
            <w:pPr>
              <w:snapToGrid w:val="0"/>
              <w:jc w:val="center"/>
              <w:rPr>
                <w:rFonts w:ascii="宋体" w:hAnsi="宋体"/>
                <w:szCs w:val="21"/>
              </w:rPr>
            </w:pPr>
            <w:r>
              <w:rPr>
                <w:rFonts w:ascii="宋体" w:hAnsi="宋体" w:hint="eastAsia"/>
                <w:szCs w:val="21"/>
              </w:rPr>
              <w:t>其他实质性响应</w:t>
            </w:r>
          </w:p>
        </w:tc>
        <w:tc>
          <w:tcPr>
            <w:tcW w:w="5245" w:type="dxa"/>
            <w:vAlign w:val="center"/>
          </w:tcPr>
          <w:p w:rsidR="0050637B" w:rsidRDefault="000050D4">
            <w:pPr>
              <w:snapToGrid w:val="0"/>
              <w:rPr>
                <w:rFonts w:ascii="宋体" w:hAnsi="宋体"/>
                <w:szCs w:val="21"/>
              </w:rPr>
            </w:pPr>
            <w:r>
              <w:rPr>
                <w:rFonts w:ascii="宋体" w:hAnsi="宋体" w:hint="eastAsia"/>
                <w:szCs w:val="21"/>
              </w:rPr>
              <w:t>响应招标文件实质性要求的</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通过</w:t>
            </w:r>
          </w:p>
        </w:tc>
      </w:tr>
      <w:tr w:rsidR="0050637B">
        <w:trPr>
          <w:trHeight w:hRule="exact" w:val="1413"/>
        </w:trPr>
        <w:tc>
          <w:tcPr>
            <w:tcW w:w="710" w:type="dxa"/>
            <w:vMerge/>
            <w:vAlign w:val="center"/>
          </w:tcPr>
          <w:p w:rsidR="0050637B" w:rsidRDefault="0050637B">
            <w:pPr>
              <w:snapToGrid w:val="0"/>
              <w:jc w:val="center"/>
              <w:rPr>
                <w:rFonts w:ascii="宋体" w:hAnsi="宋体"/>
                <w:szCs w:val="21"/>
              </w:rPr>
            </w:pPr>
          </w:p>
        </w:tc>
        <w:tc>
          <w:tcPr>
            <w:tcW w:w="1701" w:type="dxa"/>
            <w:vMerge/>
            <w:vAlign w:val="center"/>
          </w:tcPr>
          <w:p w:rsidR="0050637B" w:rsidRDefault="0050637B">
            <w:pPr>
              <w:snapToGrid w:val="0"/>
              <w:jc w:val="center"/>
              <w:rPr>
                <w:rFonts w:ascii="宋体" w:hAnsi="宋体"/>
                <w:szCs w:val="21"/>
              </w:rPr>
            </w:pPr>
          </w:p>
        </w:tc>
        <w:tc>
          <w:tcPr>
            <w:tcW w:w="5245" w:type="dxa"/>
            <w:vAlign w:val="center"/>
          </w:tcPr>
          <w:p w:rsidR="0050637B" w:rsidRDefault="000050D4">
            <w:pPr>
              <w:snapToGrid w:val="0"/>
              <w:rPr>
                <w:rFonts w:ascii="宋体" w:hAnsi="宋体"/>
                <w:szCs w:val="21"/>
              </w:rPr>
            </w:pPr>
            <w:r>
              <w:rPr>
                <w:rFonts w:ascii="宋体" w:hAnsi="宋体" w:hint="eastAsia"/>
                <w:szCs w:val="21"/>
              </w:rPr>
              <w:t>对招标文件中实质性要求有偏离的</w:t>
            </w:r>
          </w:p>
          <w:p w:rsidR="0050637B" w:rsidRDefault="000050D4">
            <w:pPr>
              <w:snapToGrid w:val="0"/>
              <w:rPr>
                <w:rFonts w:ascii="宋体" w:hAnsi="宋体"/>
                <w:szCs w:val="21"/>
              </w:rPr>
            </w:pPr>
            <w:r>
              <w:rPr>
                <w:rFonts w:ascii="宋体" w:hAnsi="宋体" w:hint="eastAsia"/>
                <w:szCs w:val="21"/>
              </w:rPr>
              <w:t>（投标人对招标文件中的斜体字部分、招标文件中带有“应、应当、须、必须、不得”等字样条款的偏离，均视为实质性响应偏离）</w:t>
            </w:r>
          </w:p>
        </w:tc>
        <w:tc>
          <w:tcPr>
            <w:tcW w:w="1559" w:type="dxa"/>
            <w:vAlign w:val="center"/>
          </w:tcPr>
          <w:p w:rsidR="0050637B" w:rsidRDefault="000050D4">
            <w:pPr>
              <w:snapToGrid w:val="0"/>
              <w:jc w:val="center"/>
              <w:rPr>
                <w:rFonts w:ascii="宋体" w:hAnsi="宋体"/>
                <w:szCs w:val="21"/>
              </w:rPr>
            </w:pPr>
            <w:r>
              <w:rPr>
                <w:rFonts w:ascii="宋体" w:hAnsi="宋体" w:hint="eastAsia"/>
                <w:szCs w:val="21"/>
              </w:rPr>
              <w:t>拒绝</w:t>
            </w:r>
          </w:p>
        </w:tc>
      </w:tr>
    </w:tbl>
    <w:p w:rsidR="0050637B" w:rsidRDefault="000050D4">
      <w:pPr>
        <w:spacing w:line="360" w:lineRule="exact"/>
        <w:rPr>
          <w:rFonts w:ascii="宋体" w:hAnsi="宋体"/>
          <w:szCs w:val="21"/>
        </w:rPr>
      </w:pPr>
      <w:r>
        <w:rPr>
          <w:rFonts w:ascii="宋体" w:hAnsi="宋体" w:hint="eastAsia"/>
          <w:szCs w:val="21"/>
        </w:rPr>
        <w:t>注：1、以上标准其中有一项不具备，则视为符合性审查不合格，其投标为无效标。</w:t>
      </w:r>
    </w:p>
    <w:p w:rsidR="0050637B" w:rsidRDefault="000050D4">
      <w:pPr>
        <w:spacing w:line="360" w:lineRule="exact"/>
        <w:ind w:firstLineChars="200" w:firstLine="420"/>
        <w:rPr>
          <w:rFonts w:ascii="宋体" w:hAnsi="宋体"/>
          <w:szCs w:val="21"/>
        </w:rPr>
      </w:pPr>
      <w:r>
        <w:rPr>
          <w:rFonts w:ascii="宋体" w:hAnsi="宋体" w:hint="eastAsia"/>
          <w:szCs w:val="21"/>
        </w:rPr>
        <w:t>2、本表由全体评委在共同商议的基础上给出结论，评委间意见不一致时，按照少数服从多数的原则确定。</w:t>
      </w:r>
    </w:p>
    <w:p w:rsidR="0050637B" w:rsidRDefault="000050D4">
      <w:pPr>
        <w:spacing w:line="360" w:lineRule="auto"/>
        <w:rPr>
          <w:rFonts w:ascii="宋体" w:hAnsi="宋体"/>
          <w:szCs w:val="21"/>
        </w:rPr>
      </w:pPr>
      <w:r>
        <w:rPr>
          <w:rFonts w:ascii="宋体" w:hAnsi="宋体" w:hint="eastAsia"/>
        </w:rPr>
        <w:t>全体评标专家签字：                                                   年   月   日</w:t>
      </w:r>
    </w:p>
    <w:p w:rsidR="0050637B" w:rsidRDefault="000050D4">
      <w:pPr>
        <w:widowControl/>
        <w:jc w:val="left"/>
        <w:rPr>
          <w:rFonts w:ascii="宋体" w:hAnsi="宋体"/>
          <w:sz w:val="24"/>
        </w:rPr>
      </w:pPr>
      <w:r>
        <w:rPr>
          <w:rFonts w:ascii="宋体" w:hAnsi="宋体"/>
          <w:sz w:val="24"/>
        </w:rPr>
        <w:br w:type="page"/>
      </w:r>
    </w:p>
    <w:p w:rsidR="0050637B" w:rsidRDefault="000050D4">
      <w:pPr>
        <w:spacing w:line="360" w:lineRule="auto"/>
        <w:jc w:val="left"/>
        <w:rPr>
          <w:rFonts w:ascii="宋体" w:hAnsi="宋体"/>
          <w:sz w:val="24"/>
        </w:rPr>
      </w:pPr>
      <w:r>
        <w:rPr>
          <w:rFonts w:ascii="宋体" w:hAnsi="宋体" w:hint="eastAsia"/>
          <w:sz w:val="24"/>
        </w:rPr>
        <w:t>附表2</w:t>
      </w:r>
    </w:p>
    <w:p w:rsidR="0050637B" w:rsidRDefault="000050D4">
      <w:pPr>
        <w:jc w:val="center"/>
        <w:rPr>
          <w:rFonts w:ascii="宋体" w:hAnsi="宋体" w:cs="Arial"/>
          <w:b/>
          <w:sz w:val="28"/>
          <w:szCs w:val="28"/>
        </w:rPr>
      </w:pPr>
      <w:r>
        <w:rPr>
          <w:rFonts w:ascii="宋体" w:hAnsi="宋体" w:cs="Arial"/>
          <w:b/>
          <w:sz w:val="28"/>
          <w:szCs w:val="28"/>
        </w:rPr>
        <w:t>评分标准</w:t>
      </w:r>
    </w:p>
    <w:tbl>
      <w:tblPr>
        <w:tblW w:w="101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850"/>
        <w:gridCol w:w="2127"/>
        <w:gridCol w:w="2551"/>
        <w:gridCol w:w="2614"/>
      </w:tblGrid>
      <w:tr w:rsidR="0050637B">
        <w:trPr>
          <w:trHeight w:val="662"/>
          <w:tblHeader/>
        </w:trPr>
        <w:tc>
          <w:tcPr>
            <w:tcW w:w="851" w:type="dxa"/>
            <w:tcBorders>
              <w:top w:val="single" w:sz="4" w:space="0" w:color="auto"/>
              <w:left w:val="single" w:sz="4" w:space="0" w:color="auto"/>
              <w:bottom w:val="single" w:sz="4" w:space="0" w:color="auto"/>
              <w:right w:val="single" w:sz="4" w:space="0" w:color="auto"/>
            </w:tcBorders>
            <w:vAlign w:val="center"/>
          </w:tcPr>
          <w:p w:rsidR="0050637B" w:rsidRDefault="000050D4">
            <w:pPr>
              <w:spacing w:line="360" w:lineRule="auto"/>
              <w:jc w:val="center"/>
              <w:rPr>
                <w:rFonts w:ascii="宋体" w:hAnsi="宋体"/>
                <w:b/>
                <w:sz w:val="24"/>
              </w:rPr>
            </w:pPr>
            <w:r>
              <w:rPr>
                <w:rFonts w:ascii="宋体" w:hAnsi="宋体" w:hint="eastAsia"/>
                <w:b/>
                <w:sz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50637B" w:rsidRDefault="000050D4">
            <w:pPr>
              <w:spacing w:line="360" w:lineRule="auto"/>
              <w:jc w:val="center"/>
              <w:rPr>
                <w:rFonts w:ascii="宋体" w:hAnsi="宋体"/>
                <w:b/>
                <w:sz w:val="24"/>
              </w:rPr>
            </w:pPr>
            <w:r>
              <w:rPr>
                <w:rFonts w:ascii="宋体" w:hAnsi="宋体" w:hint="eastAsia"/>
                <w:b/>
                <w:sz w:val="24"/>
              </w:rPr>
              <w:t>评分因素</w:t>
            </w:r>
          </w:p>
        </w:tc>
        <w:tc>
          <w:tcPr>
            <w:tcW w:w="850" w:type="dxa"/>
            <w:tcBorders>
              <w:top w:val="single" w:sz="4" w:space="0" w:color="auto"/>
              <w:left w:val="single" w:sz="4" w:space="0" w:color="auto"/>
              <w:bottom w:val="single" w:sz="4" w:space="0" w:color="auto"/>
              <w:right w:val="single" w:sz="4" w:space="0" w:color="auto"/>
            </w:tcBorders>
            <w:vAlign w:val="center"/>
          </w:tcPr>
          <w:p w:rsidR="0050637B" w:rsidRDefault="000050D4">
            <w:pPr>
              <w:spacing w:line="360" w:lineRule="auto"/>
              <w:jc w:val="center"/>
              <w:rPr>
                <w:rFonts w:ascii="宋体" w:hAnsi="宋体"/>
                <w:b/>
                <w:sz w:val="24"/>
              </w:rPr>
            </w:pPr>
            <w:r>
              <w:rPr>
                <w:rFonts w:ascii="宋体" w:hAnsi="宋体" w:hint="eastAsia"/>
                <w:b/>
                <w:sz w:val="24"/>
              </w:rPr>
              <w:t>分值</w:t>
            </w:r>
          </w:p>
        </w:tc>
        <w:tc>
          <w:tcPr>
            <w:tcW w:w="7292" w:type="dxa"/>
            <w:gridSpan w:val="3"/>
            <w:tcBorders>
              <w:top w:val="single" w:sz="4" w:space="0" w:color="auto"/>
              <w:left w:val="single" w:sz="4" w:space="0" w:color="auto"/>
              <w:bottom w:val="single" w:sz="4" w:space="0" w:color="auto"/>
              <w:right w:val="single" w:sz="4" w:space="0" w:color="auto"/>
            </w:tcBorders>
            <w:vAlign w:val="center"/>
          </w:tcPr>
          <w:p w:rsidR="0050637B" w:rsidRDefault="000050D4">
            <w:pPr>
              <w:spacing w:line="360" w:lineRule="auto"/>
              <w:jc w:val="center"/>
              <w:rPr>
                <w:rFonts w:ascii="宋体" w:hAnsi="宋体"/>
                <w:b/>
                <w:sz w:val="24"/>
              </w:rPr>
            </w:pPr>
            <w:r>
              <w:rPr>
                <w:rFonts w:ascii="宋体" w:hAnsi="宋体" w:hint="eastAsia"/>
                <w:b/>
                <w:sz w:val="24"/>
              </w:rPr>
              <w:t>评价指标和分值</w:t>
            </w:r>
          </w:p>
        </w:tc>
      </w:tr>
      <w:tr w:rsidR="0050637B">
        <w:trPr>
          <w:cantSplit/>
          <w:trHeight w:val="1092"/>
        </w:trPr>
        <w:tc>
          <w:tcPr>
            <w:tcW w:w="851" w:type="dxa"/>
            <w:tcBorders>
              <w:top w:val="single" w:sz="4" w:space="0" w:color="auto"/>
              <w:left w:val="single" w:sz="4" w:space="0" w:color="auto"/>
              <w:right w:val="single" w:sz="4" w:space="0" w:color="auto"/>
            </w:tcBorders>
            <w:vAlign w:val="center"/>
          </w:tcPr>
          <w:p w:rsidR="0050637B" w:rsidRDefault="000050D4">
            <w:pPr>
              <w:spacing w:line="360" w:lineRule="auto"/>
              <w:jc w:val="center"/>
              <w:rPr>
                <w:rFonts w:ascii="宋体" w:hAnsi="宋体" w:cs="宋体"/>
                <w:sz w:val="24"/>
              </w:rPr>
            </w:pPr>
            <w:r>
              <w:rPr>
                <w:rFonts w:ascii="宋体" w:hAnsi="宋体" w:cs="宋体" w:hint="eastAsia"/>
                <w:sz w:val="24"/>
              </w:rPr>
              <w:t>1</w:t>
            </w:r>
          </w:p>
        </w:tc>
        <w:tc>
          <w:tcPr>
            <w:tcW w:w="1134" w:type="dxa"/>
            <w:tcBorders>
              <w:top w:val="single" w:sz="4" w:space="0" w:color="auto"/>
              <w:left w:val="single" w:sz="4" w:space="0" w:color="auto"/>
              <w:right w:val="single" w:sz="4" w:space="0" w:color="auto"/>
            </w:tcBorders>
            <w:vAlign w:val="center"/>
          </w:tcPr>
          <w:p w:rsidR="0050637B" w:rsidRDefault="000050D4">
            <w:pPr>
              <w:spacing w:line="360" w:lineRule="auto"/>
              <w:jc w:val="center"/>
              <w:rPr>
                <w:rFonts w:ascii="宋体" w:hAnsi="宋体" w:cs="宋体"/>
                <w:sz w:val="24"/>
              </w:rPr>
            </w:pPr>
            <w:r>
              <w:rPr>
                <w:rFonts w:ascii="宋体" w:hAnsi="宋体" w:cs="宋体" w:hint="eastAsia"/>
                <w:sz w:val="24"/>
              </w:rPr>
              <w:t>价格</w:t>
            </w:r>
          </w:p>
          <w:p w:rsidR="0050637B" w:rsidRDefault="000050D4">
            <w:pPr>
              <w:spacing w:line="360" w:lineRule="auto"/>
              <w:jc w:val="center"/>
              <w:rPr>
                <w:rFonts w:ascii="宋体" w:hAnsi="宋体" w:cs="宋体"/>
                <w:sz w:val="24"/>
              </w:rPr>
            </w:pPr>
            <w:r>
              <w:rPr>
                <w:rFonts w:ascii="宋体" w:hAnsi="宋体" w:cs="宋体" w:hint="eastAsia"/>
                <w:sz w:val="24"/>
              </w:rPr>
              <w:t>（10分）</w:t>
            </w:r>
          </w:p>
        </w:tc>
        <w:tc>
          <w:tcPr>
            <w:tcW w:w="850" w:type="dxa"/>
            <w:tcBorders>
              <w:top w:val="single" w:sz="4" w:space="0" w:color="auto"/>
              <w:left w:val="single" w:sz="4" w:space="0" w:color="auto"/>
              <w:right w:val="single" w:sz="4" w:space="0" w:color="auto"/>
            </w:tcBorders>
            <w:vAlign w:val="center"/>
          </w:tcPr>
          <w:p w:rsidR="0050637B" w:rsidRDefault="000050D4">
            <w:pPr>
              <w:widowControl/>
              <w:jc w:val="center"/>
              <w:rPr>
                <w:rFonts w:ascii="宋体" w:hAnsi="宋体" w:cs="宋体"/>
                <w:sz w:val="24"/>
              </w:rPr>
            </w:pPr>
            <w:r>
              <w:rPr>
                <w:rFonts w:ascii="宋体" w:hAnsi="宋体" w:cs="宋体" w:hint="eastAsia"/>
                <w:sz w:val="24"/>
              </w:rPr>
              <w:t>10分</w:t>
            </w:r>
          </w:p>
        </w:tc>
        <w:tc>
          <w:tcPr>
            <w:tcW w:w="7292" w:type="dxa"/>
            <w:gridSpan w:val="3"/>
            <w:tcBorders>
              <w:top w:val="single" w:sz="4" w:space="0" w:color="auto"/>
              <w:left w:val="single" w:sz="4" w:space="0" w:color="auto"/>
              <w:right w:val="single" w:sz="4" w:space="0" w:color="auto"/>
            </w:tcBorders>
            <w:vAlign w:val="center"/>
          </w:tcPr>
          <w:p w:rsidR="0050637B" w:rsidRDefault="000050D4">
            <w:pPr>
              <w:widowControl/>
              <w:adjustRightInd w:val="0"/>
              <w:snapToGrid w:val="0"/>
              <w:spacing w:line="276" w:lineRule="auto"/>
              <w:rPr>
                <w:rFonts w:ascii="宋体" w:hAnsi="宋体" w:cs="宋体"/>
                <w:sz w:val="24"/>
              </w:rPr>
            </w:pPr>
            <w:r>
              <w:rPr>
                <w:rFonts w:ascii="宋体" w:hAnsi="宋体" w:cs="宋体" w:hint="eastAsia"/>
                <w:sz w:val="24"/>
              </w:rPr>
              <w:t>（1）、评标基准价=满足招标文件要求且投标价格最低的投标报价</w:t>
            </w:r>
          </w:p>
          <w:p w:rsidR="0050637B" w:rsidRDefault="000050D4">
            <w:pPr>
              <w:widowControl/>
              <w:adjustRightInd w:val="0"/>
              <w:snapToGrid w:val="0"/>
              <w:spacing w:line="276" w:lineRule="auto"/>
              <w:rPr>
                <w:rFonts w:ascii="宋体" w:hAnsi="宋体" w:cs="宋体"/>
                <w:sz w:val="24"/>
              </w:rPr>
            </w:pPr>
            <w:r>
              <w:rPr>
                <w:rFonts w:ascii="宋体" w:hAnsi="宋体" w:cs="宋体" w:hint="eastAsia"/>
                <w:sz w:val="24"/>
              </w:rPr>
              <w:t>（2）、合格投标人的有效投标价格得分=（评标基准价/投标报价)*10</w:t>
            </w:r>
          </w:p>
        </w:tc>
      </w:tr>
      <w:tr w:rsidR="0050637B">
        <w:trPr>
          <w:cantSplit/>
          <w:trHeight w:val="750"/>
        </w:trPr>
        <w:tc>
          <w:tcPr>
            <w:tcW w:w="851" w:type="dxa"/>
            <w:vMerge w:val="restart"/>
            <w:tcBorders>
              <w:top w:val="single" w:sz="4" w:space="0" w:color="auto"/>
              <w:left w:val="single" w:sz="4" w:space="0" w:color="auto"/>
              <w:right w:val="single" w:sz="4" w:space="0" w:color="auto"/>
            </w:tcBorders>
            <w:vAlign w:val="center"/>
          </w:tcPr>
          <w:p w:rsidR="0050637B" w:rsidRDefault="000050D4">
            <w:pPr>
              <w:jc w:val="center"/>
              <w:rPr>
                <w:rFonts w:ascii="宋体" w:hAnsi="宋体"/>
                <w:sz w:val="24"/>
              </w:rPr>
            </w:pPr>
            <w:r>
              <w:rPr>
                <w:rFonts w:ascii="宋体" w:hAnsi="宋体" w:hint="eastAsia"/>
                <w:sz w:val="24"/>
              </w:rPr>
              <w:t>2</w:t>
            </w:r>
          </w:p>
        </w:tc>
        <w:tc>
          <w:tcPr>
            <w:tcW w:w="1134" w:type="dxa"/>
            <w:vMerge w:val="restart"/>
            <w:tcBorders>
              <w:top w:val="single" w:sz="4" w:space="0" w:color="auto"/>
              <w:left w:val="single" w:sz="4" w:space="0" w:color="auto"/>
              <w:right w:val="single" w:sz="4" w:space="0" w:color="auto"/>
            </w:tcBorders>
            <w:vAlign w:val="center"/>
          </w:tcPr>
          <w:p w:rsidR="0050637B" w:rsidRDefault="000050D4">
            <w:pPr>
              <w:spacing w:line="360" w:lineRule="auto"/>
              <w:jc w:val="center"/>
              <w:rPr>
                <w:rFonts w:ascii="宋体" w:hAnsi="宋体"/>
                <w:sz w:val="24"/>
              </w:rPr>
            </w:pPr>
            <w:r>
              <w:rPr>
                <w:rFonts w:ascii="宋体" w:hAnsi="宋体" w:hint="eastAsia"/>
                <w:sz w:val="24"/>
              </w:rPr>
              <w:t>商务部分</w:t>
            </w:r>
          </w:p>
          <w:p w:rsidR="0050637B" w:rsidRDefault="000050D4">
            <w:pPr>
              <w:spacing w:line="360" w:lineRule="auto"/>
              <w:jc w:val="center"/>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分）</w:t>
            </w:r>
          </w:p>
        </w:tc>
        <w:tc>
          <w:tcPr>
            <w:tcW w:w="850" w:type="dxa"/>
            <w:tcBorders>
              <w:top w:val="single" w:sz="4" w:space="0" w:color="auto"/>
              <w:left w:val="single" w:sz="4" w:space="0" w:color="auto"/>
              <w:right w:val="single" w:sz="4" w:space="0" w:color="auto"/>
            </w:tcBorders>
            <w:vAlign w:val="center"/>
          </w:tcPr>
          <w:p w:rsidR="0050637B" w:rsidRDefault="000050D4">
            <w:pPr>
              <w:spacing w:line="260" w:lineRule="exact"/>
              <w:ind w:right="-20"/>
              <w:jc w:val="center"/>
              <w:rPr>
                <w:rFonts w:ascii="宋体" w:hAnsi="宋体" w:cs="宋体"/>
                <w:position w:val="-1"/>
                <w:sz w:val="24"/>
              </w:rPr>
            </w:pPr>
            <w:r>
              <w:rPr>
                <w:rFonts w:ascii="宋体" w:hAnsi="宋体" w:cs="宋体" w:hint="eastAsia"/>
                <w:position w:val="-1"/>
                <w:sz w:val="24"/>
              </w:rPr>
              <w:t>5分</w:t>
            </w:r>
          </w:p>
        </w:tc>
        <w:tc>
          <w:tcPr>
            <w:tcW w:w="2127" w:type="dxa"/>
            <w:tcBorders>
              <w:top w:val="single" w:sz="4" w:space="0" w:color="auto"/>
              <w:left w:val="single" w:sz="4" w:space="0" w:color="auto"/>
              <w:right w:val="single" w:sz="4" w:space="0" w:color="auto"/>
            </w:tcBorders>
            <w:vAlign w:val="center"/>
          </w:tcPr>
          <w:p w:rsidR="0050637B" w:rsidRDefault="000050D4">
            <w:pPr>
              <w:jc w:val="center"/>
              <w:rPr>
                <w:rFonts w:ascii="宋体" w:hAnsi="宋体"/>
                <w:sz w:val="24"/>
              </w:rPr>
            </w:pPr>
            <w:r>
              <w:rPr>
                <w:rFonts w:ascii="宋体" w:hAnsi="宋体" w:hint="eastAsia"/>
                <w:sz w:val="24"/>
              </w:rPr>
              <w:t>企业综合实力</w:t>
            </w:r>
          </w:p>
        </w:tc>
        <w:tc>
          <w:tcPr>
            <w:tcW w:w="5165" w:type="dxa"/>
            <w:gridSpan w:val="2"/>
            <w:tcBorders>
              <w:top w:val="single" w:sz="4" w:space="0" w:color="auto"/>
              <w:left w:val="single" w:sz="4" w:space="0" w:color="auto"/>
              <w:right w:val="single" w:sz="4" w:space="0" w:color="auto"/>
            </w:tcBorders>
            <w:vAlign w:val="center"/>
          </w:tcPr>
          <w:p w:rsidR="0050637B" w:rsidRDefault="000050D4">
            <w:pPr>
              <w:spacing w:line="260" w:lineRule="exact"/>
              <w:ind w:right="-20"/>
              <w:rPr>
                <w:rFonts w:ascii="宋体" w:hAnsi="宋体" w:cs="宋体"/>
                <w:sz w:val="24"/>
              </w:rPr>
            </w:pPr>
            <w:r>
              <w:rPr>
                <w:rFonts w:ascii="宋体" w:hAnsi="宋体" w:cs="宋体" w:hint="eastAsia"/>
                <w:sz w:val="24"/>
              </w:rPr>
              <w:t>根据各投标单位财务状况、公司规模资质情况等  综合评分</w:t>
            </w:r>
          </w:p>
        </w:tc>
      </w:tr>
      <w:tr w:rsidR="0050637B">
        <w:trPr>
          <w:cantSplit/>
          <w:trHeight w:val="1465"/>
        </w:trPr>
        <w:tc>
          <w:tcPr>
            <w:tcW w:w="851" w:type="dxa"/>
            <w:vMerge/>
            <w:tcBorders>
              <w:left w:val="single" w:sz="4" w:space="0" w:color="auto"/>
              <w:right w:val="single" w:sz="4" w:space="0" w:color="auto"/>
            </w:tcBorders>
            <w:vAlign w:val="center"/>
          </w:tcPr>
          <w:p w:rsidR="0050637B" w:rsidRDefault="0050637B">
            <w:pPr>
              <w:jc w:val="center"/>
              <w:rPr>
                <w:rFonts w:ascii="宋体" w:hAnsi="宋体"/>
                <w:sz w:val="24"/>
              </w:rPr>
            </w:pPr>
          </w:p>
        </w:tc>
        <w:tc>
          <w:tcPr>
            <w:tcW w:w="1134" w:type="dxa"/>
            <w:vMerge/>
            <w:tcBorders>
              <w:left w:val="single" w:sz="4" w:space="0" w:color="auto"/>
              <w:right w:val="single" w:sz="4" w:space="0" w:color="auto"/>
            </w:tcBorders>
            <w:vAlign w:val="center"/>
          </w:tcPr>
          <w:p w:rsidR="0050637B" w:rsidRDefault="0050637B">
            <w:pPr>
              <w:jc w:val="center"/>
              <w:rPr>
                <w:rFonts w:ascii="宋体" w:hAnsi="宋体"/>
                <w:sz w:val="24"/>
              </w:rPr>
            </w:pPr>
          </w:p>
        </w:tc>
        <w:tc>
          <w:tcPr>
            <w:tcW w:w="850" w:type="dxa"/>
            <w:tcBorders>
              <w:left w:val="single" w:sz="4" w:space="0" w:color="auto"/>
              <w:right w:val="single" w:sz="4" w:space="0" w:color="auto"/>
            </w:tcBorders>
            <w:vAlign w:val="center"/>
          </w:tcPr>
          <w:p w:rsidR="0050637B" w:rsidRDefault="000050D4">
            <w:pPr>
              <w:spacing w:line="260" w:lineRule="exact"/>
              <w:ind w:right="-20"/>
              <w:jc w:val="center"/>
              <w:rPr>
                <w:rFonts w:ascii="宋体" w:hAnsi="宋体" w:cs="宋体"/>
                <w:position w:val="-1"/>
                <w:sz w:val="24"/>
              </w:rPr>
            </w:pPr>
            <w:r>
              <w:rPr>
                <w:rFonts w:ascii="宋体" w:hAnsi="宋体" w:cs="宋体"/>
                <w:position w:val="-1"/>
                <w:sz w:val="24"/>
              </w:rPr>
              <w:t>8</w:t>
            </w:r>
            <w:r>
              <w:rPr>
                <w:rFonts w:ascii="宋体" w:hAnsi="宋体" w:cs="宋体" w:hint="eastAsia"/>
                <w:position w:val="-1"/>
                <w:sz w:val="24"/>
              </w:rPr>
              <w:t>分</w:t>
            </w:r>
          </w:p>
        </w:tc>
        <w:tc>
          <w:tcPr>
            <w:tcW w:w="2127" w:type="dxa"/>
            <w:tcBorders>
              <w:top w:val="single" w:sz="4" w:space="0" w:color="auto"/>
              <w:left w:val="single" w:sz="4" w:space="0" w:color="auto"/>
              <w:right w:val="single" w:sz="4" w:space="0" w:color="auto"/>
            </w:tcBorders>
            <w:vAlign w:val="center"/>
          </w:tcPr>
          <w:p w:rsidR="0050637B" w:rsidRDefault="000050D4">
            <w:pPr>
              <w:jc w:val="center"/>
              <w:rPr>
                <w:rFonts w:ascii="宋体" w:hAnsi="宋体"/>
                <w:sz w:val="24"/>
              </w:rPr>
            </w:pPr>
            <w:r>
              <w:rPr>
                <w:rFonts w:ascii="宋体" w:hAnsi="宋体" w:hint="eastAsia"/>
                <w:sz w:val="24"/>
              </w:rPr>
              <w:t>同类项目业绩</w:t>
            </w:r>
          </w:p>
        </w:tc>
        <w:tc>
          <w:tcPr>
            <w:tcW w:w="5165" w:type="dxa"/>
            <w:gridSpan w:val="2"/>
            <w:tcBorders>
              <w:top w:val="single" w:sz="4" w:space="0" w:color="auto"/>
              <w:left w:val="single" w:sz="4" w:space="0" w:color="auto"/>
              <w:right w:val="single" w:sz="4" w:space="0" w:color="auto"/>
            </w:tcBorders>
            <w:vAlign w:val="center"/>
          </w:tcPr>
          <w:p w:rsidR="0050637B" w:rsidRDefault="000050D4">
            <w:pPr>
              <w:ind w:right="37"/>
              <w:rPr>
                <w:rFonts w:ascii="宋体" w:hAnsi="宋体" w:cs="宋体"/>
                <w:sz w:val="24"/>
              </w:rPr>
            </w:pPr>
            <w:r>
              <w:rPr>
                <w:rFonts w:ascii="宋体" w:hAnsi="宋体" w:cs="宋体" w:hint="eastAsia"/>
                <w:sz w:val="24"/>
              </w:rPr>
              <w:t>每提供一个同类项目合同得2分，最多得</w:t>
            </w:r>
            <w:r>
              <w:rPr>
                <w:rFonts w:ascii="宋体" w:hAnsi="宋体" w:cs="宋体"/>
                <w:sz w:val="24"/>
              </w:rPr>
              <w:t>8</w:t>
            </w:r>
            <w:r>
              <w:rPr>
                <w:rFonts w:ascii="宋体" w:hAnsi="宋体" w:cs="宋体" w:hint="eastAsia"/>
                <w:sz w:val="24"/>
              </w:rPr>
              <w:t>分（须附合同首页、中标金额页及双方签字盖章页。招标人有权对上述资料的原件进行核查）</w:t>
            </w:r>
          </w:p>
        </w:tc>
      </w:tr>
      <w:tr w:rsidR="0050637B">
        <w:trPr>
          <w:cantSplit/>
          <w:trHeight w:val="669"/>
        </w:trPr>
        <w:tc>
          <w:tcPr>
            <w:tcW w:w="851" w:type="dxa"/>
            <w:vMerge/>
            <w:tcBorders>
              <w:left w:val="single" w:sz="4" w:space="0" w:color="auto"/>
              <w:right w:val="single" w:sz="4" w:space="0" w:color="auto"/>
            </w:tcBorders>
            <w:vAlign w:val="center"/>
          </w:tcPr>
          <w:p w:rsidR="0050637B" w:rsidRDefault="0050637B">
            <w:pPr>
              <w:jc w:val="center"/>
              <w:rPr>
                <w:rFonts w:ascii="宋体" w:hAnsi="宋体"/>
                <w:sz w:val="24"/>
              </w:rPr>
            </w:pPr>
          </w:p>
        </w:tc>
        <w:tc>
          <w:tcPr>
            <w:tcW w:w="1134" w:type="dxa"/>
            <w:vMerge/>
            <w:tcBorders>
              <w:left w:val="single" w:sz="4" w:space="0" w:color="auto"/>
              <w:right w:val="single" w:sz="4" w:space="0" w:color="auto"/>
            </w:tcBorders>
            <w:vAlign w:val="center"/>
          </w:tcPr>
          <w:p w:rsidR="0050637B" w:rsidRDefault="0050637B">
            <w:pPr>
              <w:jc w:val="center"/>
              <w:rPr>
                <w:rFonts w:ascii="宋体" w:hAnsi="宋体"/>
                <w:sz w:val="24"/>
              </w:rPr>
            </w:pPr>
          </w:p>
        </w:tc>
        <w:tc>
          <w:tcPr>
            <w:tcW w:w="850" w:type="dxa"/>
            <w:tcBorders>
              <w:left w:val="single" w:sz="4" w:space="0" w:color="auto"/>
              <w:right w:val="single" w:sz="4" w:space="0" w:color="auto"/>
            </w:tcBorders>
            <w:vAlign w:val="center"/>
          </w:tcPr>
          <w:p w:rsidR="0050637B" w:rsidRDefault="000050D4">
            <w:pPr>
              <w:spacing w:line="260" w:lineRule="exact"/>
              <w:ind w:right="-20"/>
              <w:jc w:val="center"/>
              <w:rPr>
                <w:rFonts w:ascii="宋体" w:hAnsi="宋体" w:cs="宋体"/>
                <w:position w:val="-1"/>
                <w:sz w:val="24"/>
              </w:rPr>
            </w:pPr>
            <w:r>
              <w:rPr>
                <w:rFonts w:ascii="宋体" w:hAnsi="宋体" w:cs="宋体" w:hint="eastAsia"/>
                <w:position w:val="-1"/>
                <w:sz w:val="24"/>
              </w:rPr>
              <w:t>3分</w:t>
            </w:r>
          </w:p>
        </w:tc>
        <w:tc>
          <w:tcPr>
            <w:tcW w:w="2127" w:type="dxa"/>
            <w:tcBorders>
              <w:top w:val="single" w:sz="4" w:space="0" w:color="auto"/>
              <w:left w:val="single" w:sz="4" w:space="0" w:color="auto"/>
              <w:right w:val="single" w:sz="4" w:space="0" w:color="auto"/>
            </w:tcBorders>
            <w:vAlign w:val="center"/>
          </w:tcPr>
          <w:p w:rsidR="0050637B" w:rsidRDefault="000050D4">
            <w:pPr>
              <w:spacing w:line="300" w:lineRule="exact"/>
              <w:ind w:left="102" w:right="21"/>
              <w:jc w:val="center"/>
              <w:rPr>
                <w:rFonts w:ascii="宋体" w:hAnsi="宋体" w:cs="宋体"/>
                <w:sz w:val="24"/>
              </w:rPr>
            </w:pPr>
            <w:r>
              <w:rPr>
                <w:rFonts w:ascii="宋体" w:hAnsi="宋体" w:cs="宋体" w:hint="eastAsia"/>
                <w:color w:val="000000"/>
                <w:sz w:val="24"/>
              </w:rPr>
              <w:t>具备质量、环境、职业健康安全三体系认证</w:t>
            </w:r>
          </w:p>
        </w:tc>
        <w:tc>
          <w:tcPr>
            <w:tcW w:w="5165" w:type="dxa"/>
            <w:gridSpan w:val="2"/>
            <w:tcBorders>
              <w:top w:val="single" w:sz="4" w:space="0" w:color="auto"/>
              <w:left w:val="single" w:sz="4" w:space="0" w:color="auto"/>
              <w:right w:val="single" w:sz="4" w:space="0" w:color="auto"/>
            </w:tcBorders>
            <w:vAlign w:val="center"/>
          </w:tcPr>
          <w:p w:rsidR="0050637B" w:rsidRDefault="000050D4">
            <w:pPr>
              <w:spacing w:line="300" w:lineRule="exact"/>
              <w:ind w:right="35"/>
              <w:rPr>
                <w:rFonts w:ascii="宋体" w:hAnsi="宋体" w:cs="宋体"/>
                <w:sz w:val="24"/>
              </w:rPr>
            </w:pPr>
            <w:r>
              <w:rPr>
                <w:rFonts w:ascii="宋体" w:hAnsi="宋体" w:cs="宋体" w:hint="eastAsia"/>
                <w:sz w:val="24"/>
              </w:rPr>
              <w:t>具有质量、环境、职业健康安全三体系认证，每项得1分，最多得3分</w:t>
            </w:r>
          </w:p>
        </w:tc>
      </w:tr>
      <w:tr w:rsidR="0050637B">
        <w:trPr>
          <w:cantSplit/>
          <w:trHeight w:val="1067"/>
        </w:trPr>
        <w:tc>
          <w:tcPr>
            <w:tcW w:w="851" w:type="dxa"/>
            <w:vMerge w:val="restart"/>
            <w:tcBorders>
              <w:top w:val="single" w:sz="4" w:space="0" w:color="auto"/>
              <w:left w:val="single" w:sz="4" w:space="0" w:color="auto"/>
              <w:right w:val="single" w:sz="4" w:space="0" w:color="auto"/>
            </w:tcBorders>
            <w:vAlign w:val="center"/>
          </w:tcPr>
          <w:p w:rsidR="0050637B" w:rsidRDefault="000050D4">
            <w:pPr>
              <w:spacing w:line="360" w:lineRule="auto"/>
              <w:jc w:val="center"/>
              <w:rPr>
                <w:rFonts w:ascii="宋体" w:hAnsi="宋体"/>
                <w:sz w:val="24"/>
              </w:rPr>
            </w:pPr>
            <w:r>
              <w:rPr>
                <w:rFonts w:ascii="宋体" w:hAnsi="宋体" w:hint="eastAsia"/>
                <w:sz w:val="24"/>
              </w:rPr>
              <w:t>3</w:t>
            </w:r>
          </w:p>
        </w:tc>
        <w:tc>
          <w:tcPr>
            <w:tcW w:w="1134" w:type="dxa"/>
            <w:vMerge w:val="restart"/>
            <w:tcBorders>
              <w:top w:val="single" w:sz="4" w:space="0" w:color="auto"/>
              <w:left w:val="single" w:sz="4" w:space="0" w:color="auto"/>
              <w:right w:val="single" w:sz="4" w:space="0" w:color="auto"/>
            </w:tcBorders>
            <w:vAlign w:val="center"/>
          </w:tcPr>
          <w:p w:rsidR="0050637B" w:rsidRDefault="000050D4">
            <w:pPr>
              <w:spacing w:line="360" w:lineRule="auto"/>
              <w:jc w:val="center"/>
              <w:rPr>
                <w:rFonts w:ascii="宋体" w:hAnsi="宋体"/>
                <w:sz w:val="24"/>
              </w:rPr>
            </w:pPr>
            <w:r>
              <w:rPr>
                <w:rFonts w:ascii="宋体" w:hAnsi="宋体" w:hint="eastAsia"/>
                <w:sz w:val="24"/>
              </w:rPr>
              <w:t>技术部分</w:t>
            </w:r>
          </w:p>
          <w:p w:rsidR="0050637B" w:rsidRDefault="000050D4">
            <w:pPr>
              <w:spacing w:line="360" w:lineRule="auto"/>
              <w:jc w:val="center"/>
              <w:rPr>
                <w:rFonts w:ascii="宋体" w:hAnsi="宋体"/>
                <w:sz w:val="24"/>
              </w:rPr>
            </w:pPr>
            <w:r>
              <w:rPr>
                <w:rFonts w:ascii="宋体" w:hAnsi="宋体" w:hint="eastAsia"/>
                <w:sz w:val="24"/>
              </w:rPr>
              <w:t>（7</w:t>
            </w:r>
            <w:r>
              <w:rPr>
                <w:rFonts w:ascii="宋体" w:hAnsi="宋体"/>
                <w:sz w:val="24"/>
              </w:rPr>
              <w:t>4</w:t>
            </w:r>
            <w:r>
              <w:rPr>
                <w:rFonts w:ascii="宋体" w:hAnsi="宋体" w:hint="eastAsia"/>
                <w:sz w:val="24"/>
              </w:rPr>
              <w:t>分）</w:t>
            </w:r>
          </w:p>
        </w:tc>
        <w:tc>
          <w:tcPr>
            <w:tcW w:w="850" w:type="dxa"/>
            <w:tcBorders>
              <w:top w:val="single" w:sz="4" w:space="0" w:color="auto"/>
              <w:left w:val="single" w:sz="4" w:space="0" w:color="auto"/>
              <w:right w:val="single" w:sz="4" w:space="0" w:color="auto"/>
            </w:tcBorders>
            <w:vAlign w:val="center"/>
          </w:tcPr>
          <w:p w:rsidR="0050637B" w:rsidRDefault="000050D4">
            <w:pPr>
              <w:spacing w:line="300" w:lineRule="exact"/>
              <w:ind w:right="-20"/>
              <w:jc w:val="center"/>
              <w:rPr>
                <w:rFonts w:ascii="宋体" w:hAnsi="宋体" w:cs="宋体"/>
                <w:position w:val="-1"/>
                <w:sz w:val="24"/>
              </w:rPr>
            </w:pPr>
            <w:r>
              <w:rPr>
                <w:rFonts w:ascii="宋体" w:hAnsi="宋体" w:cs="宋体" w:hint="eastAsia"/>
                <w:position w:val="-1"/>
                <w:sz w:val="24"/>
              </w:rPr>
              <w:t>30分</w:t>
            </w:r>
          </w:p>
        </w:tc>
        <w:tc>
          <w:tcPr>
            <w:tcW w:w="2127" w:type="dxa"/>
            <w:tcBorders>
              <w:top w:val="single" w:sz="4" w:space="0" w:color="auto"/>
              <w:left w:val="single" w:sz="4" w:space="0" w:color="auto"/>
              <w:right w:val="single" w:sz="4" w:space="0" w:color="auto"/>
            </w:tcBorders>
            <w:vAlign w:val="center"/>
          </w:tcPr>
          <w:p w:rsidR="0050637B" w:rsidRDefault="000050D4">
            <w:pPr>
              <w:spacing w:line="300" w:lineRule="exact"/>
              <w:ind w:right="-20"/>
              <w:jc w:val="center"/>
              <w:rPr>
                <w:rFonts w:ascii="宋体" w:hAnsi="宋体" w:cs="宋体"/>
                <w:position w:val="-1"/>
                <w:sz w:val="24"/>
              </w:rPr>
            </w:pPr>
            <w:r>
              <w:rPr>
                <w:rFonts w:ascii="宋体" w:hAnsi="宋体"/>
                <w:color w:val="000000"/>
                <w:sz w:val="24"/>
              </w:rPr>
              <w:t>技术方案</w:t>
            </w:r>
          </w:p>
        </w:tc>
        <w:tc>
          <w:tcPr>
            <w:tcW w:w="2551" w:type="dxa"/>
            <w:tcBorders>
              <w:top w:val="single" w:sz="4" w:space="0" w:color="auto"/>
              <w:left w:val="single" w:sz="4" w:space="0" w:color="auto"/>
              <w:right w:val="single" w:sz="4" w:space="0" w:color="auto"/>
            </w:tcBorders>
            <w:vAlign w:val="center"/>
          </w:tcPr>
          <w:p w:rsidR="0050637B" w:rsidRDefault="000050D4">
            <w:pPr>
              <w:jc w:val="center"/>
              <w:rPr>
                <w:rFonts w:ascii="宋体" w:hAnsi="宋体"/>
                <w:color w:val="000000"/>
                <w:sz w:val="24"/>
              </w:rPr>
            </w:pPr>
            <w:r>
              <w:rPr>
                <w:rFonts w:ascii="宋体" w:hAnsi="宋体" w:hint="eastAsia"/>
                <w:color w:val="000000"/>
                <w:sz w:val="24"/>
              </w:rPr>
              <w:t>技术方案</w:t>
            </w:r>
            <w:r>
              <w:rPr>
                <w:rFonts w:ascii="宋体" w:hAnsi="宋体"/>
                <w:color w:val="000000"/>
                <w:sz w:val="24"/>
              </w:rPr>
              <w:t>的完整</w:t>
            </w:r>
            <w:r>
              <w:rPr>
                <w:rFonts w:ascii="宋体" w:hAnsi="宋体" w:hint="eastAsia"/>
                <w:color w:val="000000"/>
                <w:sz w:val="24"/>
              </w:rPr>
              <w:t>性、</w:t>
            </w:r>
            <w:r>
              <w:rPr>
                <w:rFonts w:ascii="宋体" w:hAnsi="宋体"/>
                <w:color w:val="000000"/>
                <w:sz w:val="24"/>
              </w:rPr>
              <w:t>可行性</w:t>
            </w:r>
            <w:r>
              <w:rPr>
                <w:rFonts w:ascii="宋体" w:hAnsi="宋体" w:hint="eastAsia"/>
                <w:color w:val="000000"/>
                <w:sz w:val="24"/>
              </w:rPr>
              <w:t>、全面性</w:t>
            </w:r>
          </w:p>
        </w:tc>
        <w:tc>
          <w:tcPr>
            <w:tcW w:w="2614" w:type="dxa"/>
            <w:tcBorders>
              <w:top w:val="single" w:sz="4" w:space="0" w:color="auto"/>
              <w:left w:val="single" w:sz="4" w:space="0" w:color="auto"/>
              <w:right w:val="single" w:sz="4" w:space="0" w:color="auto"/>
            </w:tcBorders>
            <w:vAlign w:val="center"/>
          </w:tcPr>
          <w:p w:rsidR="0050637B" w:rsidRDefault="000050D4">
            <w:pPr>
              <w:jc w:val="center"/>
              <w:rPr>
                <w:rFonts w:ascii="宋体" w:hAnsi="宋体"/>
                <w:color w:val="000000"/>
                <w:sz w:val="24"/>
              </w:rPr>
            </w:pPr>
            <w:r>
              <w:rPr>
                <w:rFonts w:ascii="宋体" w:hAnsi="宋体"/>
                <w:color w:val="000000"/>
                <w:sz w:val="24"/>
              </w:rPr>
              <w:t>很好（</w:t>
            </w:r>
            <w:r>
              <w:rPr>
                <w:rFonts w:ascii="宋体" w:hAnsi="宋体" w:hint="eastAsia"/>
                <w:color w:val="000000"/>
                <w:sz w:val="24"/>
              </w:rPr>
              <w:t>23</w:t>
            </w:r>
            <w:r>
              <w:rPr>
                <w:rFonts w:ascii="宋体" w:hAnsi="宋体"/>
                <w:color w:val="000000"/>
                <w:sz w:val="24"/>
              </w:rPr>
              <w:t>-</w:t>
            </w:r>
            <w:r>
              <w:rPr>
                <w:rFonts w:ascii="宋体" w:hAnsi="宋体" w:hint="eastAsia"/>
                <w:color w:val="000000"/>
                <w:sz w:val="24"/>
              </w:rPr>
              <w:t>30</w:t>
            </w:r>
            <w:r>
              <w:rPr>
                <w:rFonts w:ascii="宋体" w:hAnsi="宋体"/>
                <w:color w:val="000000"/>
                <w:sz w:val="24"/>
              </w:rPr>
              <w:t>）；较好（</w:t>
            </w:r>
            <w:r>
              <w:rPr>
                <w:rFonts w:ascii="宋体" w:hAnsi="宋体" w:hint="eastAsia"/>
                <w:color w:val="000000"/>
                <w:sz w:val="24"/>
              </w:rPr>
              <w:t>16</w:t>
            </w:r>
            <w:r>
              <w:rPr>
                <w:rFonts w:ascii="宋体" w:hAnsi="宋体"/>
                <w:color w:val="000000"/>
                <w:sz w:val="24"/>
              </w:rPr>
              <w:t>-</w:t>
            </w:r>
            <w:r>
              <w:rPr>
                <w:rFonts w:ascii="宋体" w:hAnsi="宋体" w:hint="eastAsia"/>
                <w:color w:val="000000"/>
                <w:sz w:val="24"/>
              </w:rPr>
              <w:t>22</w:t>
            </w:r>
            <w:r>
              <w:rPr>
                <w:rFonts w:ascii="宋体" w:hAnsi="宋体"/>
                <w:color w:val="000000"/>
                <w:sz w:val="24"/>
              </w:rPr>
              <w:t>）；一般（</w:t>
            </w:r>
            <w:r>
              <w:rPr>
                <w:rFonts w:ascii="宋体" w:hAnsi="宋体" w:hint="eastAsia"/>
                <w:color w:val="000000"/>
                <w:sz w:val="24"/>
              </w:rPr>
              <w:t>7</w:t>
            </w:r>
            <w:r>
              <w:rPr>
                <w:rFonts w:ascii="宋体" w:hAnsi="宋体"/>
                <w:color w:val="000000"/>
                <w:sz w:val="24"/>
              </w:rPr>
              <w:t>-</w:t>
            </w:r>
            <w:r>
              <w:rPr>
                <w:rFonts w:ascii="宋体" w:hAnsi="宋体" w:hint="eastAsia"/>
                <w:color w:val="000000"/>
                <w:sz w:val="24"/>
              </w:rPr>
              <w:t>15</w:t>
            </w:r>
            <w:r>
              <w:rPr>
                <w:rFonts w:ascii="宋体" w:hAnsi="宋体"/>
                <w:color w:val="000000"/>
                <w:sz w:val="24"/>
              </w:rPr>
              <w:t>）</w:t>
            </w:r>
          </w:p>
          <w:p w:rsidR="0050637B" w:rsidRDefault="000050D4">
            <w:pPr>
              <w:jc w:val="center"/>
              <w:rPr>
                <w:rFonts w:ascii="宋体" w:hAnsi="宋体"/>
                <w:color w:val="000000"/>
                <w:sz w:val="24"/>
              </w:rPr>
            </w:pPr>
            <w:r>
              <w:rPr>
                <w:rFonts w:ascii="宋体" w:hAnsi="宋体" w:hint="eastAsia"/>
                <w:color w:val="000000"/>
                <w:sz w:val="24"/>
              </w:rPr>
              <w:t>差（0-6）</w:t>
            </w:r>
          </w:p>
        </w:tc>
      </w:tr>
      <w:tr w:rsidR="0050637B">
        <w:trPr>
          <w:cantSplit/>
          <w:trHeight w:val="564"/>
        </w:trPr>
        <w:tc>
          <w:tcPr>
            <w:tcW w:w="851" w:type="dxa"/>
            <w:vMerge/>
            <w:tcBorders>
              <w:left w:val="single" w:sz="4" w:space="0" w:color="auto"/>
              <w:right w:val="single" w:sz="4" w:space="0" w:color="auto"/>
            </w:tcBorders>
            <w:vAlign w:val="center"/>
          </w:tcPr>
          <w:p w:rsidR="0050637B" w:rsidRDefault="0050637B">
            <w:pPr>
              <w:widowControl/>
              <w:jc w:val="left"/>
              <w:rPr>
                <w:rFonts w:ascii="宋体" w:hAnsi="宋体"/>
                <w:sz w:val="24"/>
              </w:rPr>
            </w:pPr>
          </w:p>
        </w:tc>
        <w:tc>
          <w:tcPr>
            <w:tcW w:w="1134" w:type="dxa"/>
            <w:vMerge/>
            <w:tcBorders>
              <w:left w:val="single" w:sz="4" w:space="0" w:color="auto"/>
              <w:right w:val="single" w:sz="4" w:space="0" w:color="auto"/>
            </w:tcBorders>
            <w:vAlign w:val="center"/>
          </w:tcPr>
          <w:p w:rsidR="0050637B" w:rsidRDefault="0050637B">
            <w:pPr>
              <w:widowControl/>
              <w:jc w:val="center"/>
              <w:rPr>
                <w:rFonts w:ascii="宋体" w:hAnsi="宋体"/>
                <w:sz w:val="24"/>
              </w:rPr>
            </w:pPr>
          </w:p>
        </w:tc>
        <w:tc>
          <w:tcPr>
            <w:tcW w:w="850" w:type="dxa"/>
            <w:vMerge w:val="restart"/>
            <w:tcBorders>
              <w:left w:val="single" w:sz="4" w:space="0" w:color="auto"/>
              <w:right w:val="single" w:sz="4" w:space="0" w:color="auto"/>
            </w:tcBorders>
            <w:vAlign w:val="center"/>
          </w:tcPr>
          <w:p w:rsidR="0050637B" w:rsidRDefault="000050D4">
            <w:pPr>
              <w:spacing w:line="300" w:lineRule="exact"/>
              <w:ind w:right="-20"/>
              <w:jc w:val="center"/>
              <w:rPr>
                <w:rFonts w:ascii="宋体" w:hAnsi="宋体" w:cs="宋体"/>
                <w:position w:val="-1"/>
                <w:sz w:val="24"/>
              </w:rPr>
            </w:pPr>
            <w:r>
              <w:rPr>
                <w:rFonts w:ascii="宋体" w:hAnsi="宋体" w:cs="宋体" w:hint="eastAsia"/>
                <w:position w:val="-1"/>
                <w:sz w:val="24"/>
              </w:rPr>
              <w:t>1</w:t>
            </w:r>
            <w:r>
              <w:rPr>
                <w:rFonts w:ascii="宋体" w:hAnsi="宋体" w:cs="宋体"/>
                <w:position w:val="-1"/>
                <w:sz w:val="24"/>
              </w:rPr>
              <w:t>5</w:t>
            </w:r>
            <w:r>
              <w:rPr>
                <w:rFonts w:ascii="宋体" w:hAnsi="宋体" w:cs="宋体" w:hint="eastAsia"/>
                <w:position w:val="-1"/>
                <w:sz w:val="24"/>
              </w:rPr>
              <w:t>分</w:t>
            </w:r>
          </w:p>
        </w:tc>
        <w:tc>
          <w:tcPr>
            <w:tcW w:w="2127" w:type="dxa"/>
            <w:vMerge w:val="restart"/>
            <w:tcBorders>
              <w:top w:val="single" w:sz="4" w:space="0" w:color="auto"/>
              <w:left w:val="single" w:sz="4" w:space="0" w:color="auto"/>
              <w:right w:val="single" w:sz="4" w:space="0" w:color="auto"/>
            </w:tcBorders>
            <w:vAlign w:val="center"/>
          </w:tcPr>
          <w:p w:rsidR="0050637B" w:rsidRDefault="000050D4">
            <w:pPr>
              <w:spacing w:line="300" w:lineRule="exact"/>
              <w:ind w:left="102" w:right="-20"/>
              <w:jc w:val="center"/>
              <w:rPr>
                <w:rFonts w:ascii="宋体" w:hAnsi="宋体" w:cs="宋体"/>
                <w:sz w:val="24"/>
              </w:rPr>
            </w:pPr>
            <w:r>
              <w:rPr>
                <w:rFonts w:ascii="宋体" w:hAnsi="宋体" w:cs="宋体" w:hint="eastAsia"/>
                <w:color w:val="000000"/>
                <w:sz w:val="24"/>
              </w:rPr>
              <w:t>项目组织与实施</w:t>
            </w:r>
            <w:r>
              <w:rPr>
                <w:rFonts w:ascii="宋体" w:hAnsi="宋体"/>
                <w:color w:val="000000"/>
                <w:sz w:val="24"/>
              </w:rPr>
              <w:t>（</w:t>
            </w:r>
            <w:r>
              <w:rPr>
                <w:rFonts w:ascii="宋体" w:hAnsi="宋体" w:hint="eastAsia"/>
                <w:color w:val="000000"/>
                <w:sz w:val="24"/>
              </w:rPr>
              <w:t>1</w:t>
            </w:r>
            <w:r>
              <w:rPr>
                <w:rFonts w:ascii="宋体" w:hAnsi="宋体"/>
                <w:color w:val="000000"/>
                <w:sz w:val="24"/>
              </w:rPr>
              <w:t>5分）</w:t>
            </w:r>
          </w:p>
        </w:tc>
        <w:tc>
          <w:tcPr>
            <w:tcW w:w="5165" w:type="dxa"/>
            <w:gridSpan w:val="2"/>
            <w:tcBorders>
              <w:top w:val="single" w:sz="4" w:space="0" w:color="auto"/>
              <w:left w:val="single" w:sz="4" w:space="0" w:color="auto"/>
              <w:bottom w:val="single" w:sz="4" w:space="0" w:color="auto"/>
              <w:right w:val="single" w:sz="4" w:space="0" w:color="auto"/>
            </w:tcBorders>
            <w:vAlign w:val="center"/>
          </w:tcPr>
          <w:p w:rsidR="0050637B" w:rsidRDefault="000050D4">
            <w:pPr>
              <w:jc w:val="left"/>
              <w:rPr>
                <w:rFonts w:ascii="宋体" w:hAnsi="宋体" w:cs="宋体"/>
                <w:color w:val="000000"/>
                <w:sz w:val="24"/>
              </w:rPr>
            </w:pPr>
            <w:r>
              <w:rPr>
                <w:rFonts w:ascii="宋体" w:hAnsi="宋体" w:cs="宋体" w:hint="eastAsia"/>
                <w:color w:val="000000"/>
                <w:sz w:val="24"/>
              </w:rPr>
              <w:t>项目负责人、项目实施团队设置，人员力量投入情况酌情打0-</w:t>
            </w:r>
            <w:r>
              <w:rPr>
                <w:rFonts w:ascii="宋体" w:hAnsi="宋体" w:cs="宋体"/>
                <w:color w:val="000000"/>
                <w:sz w:val="24"/>
              </w:rPr>
              <w:t>8分</w:t>
            </w:r>
          </w:p>
        </w:tc>
      </w:tr>
      <w:tr w:rsidR="0050637B">
        <w:trPr>
          <w:cantSplit/>
          <w:trHeight w:val="564"/>
        </w:trPr>
        <w:tc>
          <w:tcPr>
            <w:tcW w:w="851" w:type="dxa"/>
            <w:vMerge/>
            <w:tcBorders>
              <w:left w:val="single" w:sz="4" w:space="0" w:color="auto"/>
              <w:right w:val="single" w:sz="4" w:space="0" w:color="auto"/>
            </w:tcBorders>
            <w:vAlign w:val="center"/>
          </w:tcPr>
          <w:p w:rsidR="0050637B" w:rsidRDefault="0050637B">
            <w:pPr>
              <w:widowControl/>
              <w:jc w:val="left"/>
              <w:rPr>
                <w:rFonts w:ascii="宋体" w:hAnsi="宋体"/>
                <w:sz w:val="24"/>
              </w:rPr>
            </w:pPr>
          </w:p>
        </w:tc>
        <w:tc>
          <w:tcPr>
            <w:tcW w:w="1134" w:type="dxa"/>
            <w:vMerge/>
            <w:tcBorders>
              <w:left w:val="single" w:sz="4" w:space="0" w:color="auto"/>
              <w:right w:val="single" w:sz="4" w:space="0" w:color="auto"/>
            </w:tcBorders>
            <w:vAlign w:val="center"/>
          </w:tcPr>
          <w:p w:rsidR="0050637B" w:rsidRDefault="0050637B">
            <w:pPr>
              <w:widowControl/>
              <w:jc w:val="center"/>
              <w:rPr>
                <w:rFonts w:ascii="宋体" w:hAnsi="宋体"/>
                <w:sz w:val="24"/>
              </w:rPr>
            </w:pPr>
          </w:p>
        </w:tc>
        <w:tc>
          <w:tcPr>
            <w:tcW w:w="850" w:type="dxa"/>
            <w:vMerge/>
            <w:tcBorders>
              <w:left w:val="single" w:sz="4" w:space="0" w:color="auto"/>
              <w:right w:val="single" w:sz="4" w:space="0" w:color="auto"/>
            </w:tcBorders>
            <w:vAlign w:val="center"/>
          </w:tcPr>
          <w:p w:rsidR="0050637B" w:rsidRDefault="0050637B">
            <w:pPr>
              <w:spacing w:line="300" w:lineRule="exact"/>
              <w:ind w:right="-20"/>
              <w:jc w:val="center"/>
              <w:rPr>
                <w:rFonts w:ascii="宋体" w:hAnsi="宋体" w:cs="宋体"/>
                <w:position w:val="-1"/>
                <w:sz w:val="24"/>
              </w:rPr>
            </w:pPr>
          </w:p>
        </w:tc>
        <w:tc>
          <w:tcPr>
            <w:tcW w:w="2127" w:type="dxa"/>
            <w:vMerge/>
            <w:tcBorders>
              <w:left w:val="single" w:sz="4" w:space="0" w:color="auto"/>
              <w:bottom w:val="single" w:sz="4" w:space="0" w:color="auto"/>
              <w:right w:val="single" w:sz="4" w:space="0" w:color="auto"/>
            </w:tcBorders>
            <w:vAlign w:val="center"/>
          </w:tcPr>
          <w:p w:rsidR="0050637B" w:rsidRDefault="0050637B">
            <w:pPr>
              <w:spacing w:line="300" w:lineRule="exact"/>
              <w:ind w:left="102" w:right="-20"/>
              <w:jc w:val="center"/>
              <w:rPr>
                <w:rFonts w:ascii="宋体" w:hAnsi="宋体" w:cs="宋体"/>
                <w:color w:val="000000"/>
                <w:sz w:val="24"/>
              </w:rPr>
            </w:pPr>
          </w:p>
        </w:tc>
        <w:tc>
          <w:tcPr>
            <w:tcW w:w="5165" w:type="dxa"/>
            <w:gridSpan w:val="2"/>
            <w:tcBorders>
              <w:top w:val="single" w:sz="4" w:space="0" w:color="auto"/>
              <w:left w:val="single" w:sz="4" w:space="0" w:color="auto"/>
              <w:bottom w:val="single" w:sz="4" w:space="0" w:color="auto"/>
              <w:right w:val="single" w:sz="4" w:space="0" w:color="auto"/>
            </w:tcBorders>
            <w:vAlign w:val="center"/>
          </w:tcPr>
          <w:p w:rsidR="0050637B" w:rsidRDefault="000050D4">
            <w:pPr>
              <w:jc w:val="left"/>
              <w:rPr>
                <w:rFonts w:ascii="宋体" w:hAnsi="宋体" w:cs="宋体"/>
                <w:color w:val="000000"/>
                <w:sz w:val="24"/>
              </w:rPr>
            </w:pPr>
            <w:r>
              <w:rPr>
                <w:rFonts w:ascii="宋体" w:hAnsi="宋体" w:cs="宋体" w:hint="eastAsia"/>
                <w:color w:val="000000"/>
                <w:sz w:val="24"/>
              </w:rPr>
              <w:t>投标人采用的仪器、设备、工作场地等情况酌情打0-</w:t>
            </w:r>
            <w:r>
              <w:rPr>
                <w:rFonts w:ascii="宋体" w:hAnsi="宋体" w:cs="宋体"/>
                <w:color w:val="000000"/>
                <w:sz w:val="24"/>
              </w:rPr>
              <w:t>7分</w:t>
            </w:r>
          </w:p>
        </w:tc>
      </w:tr>
      <w:tr w:rsidR="0050637B">
        <w:trPr>
          <w:cantSplit/>
          <w:trHeight w:val="569"/>
        </w:trPr>
        <w:tc>
          <w:tcPr>
            <w:tcW w:w="851" w:type="dxa"/>
            <w:vMerge/>
            <w:tcBorders>
              <w:left w:val="single" w:sz="4" w:space="0" w:color="auto"/>
              <w:right w:val="single" w:sz="4" w:space="0" w:color="auto"/>
            </w:tcBorders>
            <w:vAlign w:val="center"/>
          </w:tcPr>
          <w:p w:rsidR="0050637B" w:rsidRDefault="0050637B">
            <w:pPr>
              <w:widowControl/>
              <w:jc w:val="left"/>
              <w:rPr>
                <w:rFonts w:ascii="宋体" w:hAnsi="宋体"/>
                <w:sz w:val="24"/>
              </w:rPr>
            </w:pPr>
          </w:p>
        </w:tc>
        <w:tc>
          <w:tcPr>
            <w:tcW w:w="1134" w:type="dxa"/>
            <w:vMerge/>
            <w:tcBorders>
              <w:left w:val="single" w:sz="4" w:space="0" w:color="auto"/>
              <w:right w:val="single" w:sz="4" w:space="0" w:color="auto"/>
            </w:tcBorders>
            <w:vAlign w:val="center"/>
          </w:tcPr>
          <w:p w:rsidR="0050637B" w:rsidRDefault="0050637B">
            <w:pPr>
              <w:widowControl/>
              <w:jc w:val="center"/>
              <w:rPr>
                <w:rFonts w:ascii="宋体" w:hAnsi="宋体"/>
                <w:sz w:val="24"/>
              </w:rPr>
            </w:pPr>
          </w:p>
        </w:tc>
        <w:tc>
          <w:tcPr>
            <w:tcW w:w="850" w:type="dxa"/>
            <w:tcBorders>
              <w:left w:val="single" w:sz="4" w:space="0" w:color="auto"/>
              <w:right w:val="single" w:sz="4" w:space="0" w:color="auto"/>
            </w:tcBorders>
            <w:vAlign w:val="center"/>
          </w:tcPr>
          <w:p w:rsidR="0050637B" w:rsidRDefault="000050D4">
            <w:pPr>
              <w:spacing w:line="300" w:lineRule="exact"/>
              <w:ind w:right="-20"/>
              <w:jc w:val="center"/>
              <w:rPr>
                <w:rFonts w:ascii="宋体" w:hAnsi="宋体" w:cs="宋体"/>
                <w:position w:val="-1"/>
                <w:sz w:val="24"/>
              </w:rPr>
            </w:pPr>
            <w:r>
              <w:rPr>
                <w:rFonts w:ascii="宋体" w:hAnsi="宋体" w:cs="宋体" w:hint="eastAsia"/>
                <w:position w:val="-1"/>
                <w:sz w:val="24"/>
              </w:rPr>
              <w:t>10分</w:t>
            </w:r>
          </w:p>
        </w:tc>
        <w:tc>
          <w:tcPr>
            <w:tcW w:w="2127" w:type="dxa"/>
            <w:tcBorders>
              <w:top w:val="single" w:sz="4" w:space="0" w:color="auto"/>
              <w:left w:val="single" w:sz="4" w:space="0" w:color="auto"/>
              <w:bottom w:val="single" w:sz="4" w:space="0" w:color="auto"/>
              <w:right w:val="single" w:sz="4" w:space="0" w:color="auto"/>
            </w:tcBorders>
            <w:vAlign w:val="center"/>
          </w:tcPr>
          <w:p w:rsidR="0050637B" w:rsidRDefault="000050D4">
            <w:pPr>
              <w:jc w:val="center"/>
              <w:rPr>
                <w:rFonts w:ascii="宋体" w:hAnsi="宋体" w:cs="宋体"/>
                <w:color w:val="000000"/>
                <w:sz w:val="24"/>
              </w:rPr>
            </w:pPr>
            <w:r>
              <w:rPr>
                <w:rFonts w:ascii="宋体" w:hAnsi="宋体" w:cs="宋体" w:hint="eastAsia"/>
                <w:color w:val="000000"/>
                <w:sz w:val="24"/>
              </w:rPr>
              <w:t>质量保证</w:t>
            </w:r>
          </w:p>
        </w:tc>
        <w:tc>
          <w:tcPr>
            <w:tcW w:w="5165" w:type="dxa"/>
            <w:gridSpan w:val="2"/>
            <w:tcBorders>
              <w:top w:val="single" w:sz="4" w:space="0" w:color="auto"/>
              <w:left w:val="single" w:sz="4" w:space="0" w:color="auto"/>
              <w:bottom w:val="single" w:sz="4" w:space="0" w:color="auto"/>
              <w:right w:val="single" w:sz="4" w:space="0" w:color="auto"/>
            </w:tcBorders>
            <w:vAlign w:val="center"/>
          </w:tcPr>
          <w:p w:rsidR="0050637B" w:rsidRDefault="000050D4">
            <w:pPr>
              <w:jc w:val="left"/>
              <w:rPr>
                <w:rFonts w:ascii="宋体" w:hAnsi="宋体" w:cs="宋体"/>
                <w:color w:val="000000"/>
                <w:sz w:val="24"/>
              </w:rPr>
            </w:pPr>
            <w:r>
              <w:rPr>
                <w:rFonts w:ascii="宋体" w:hAnsi="宋体" w:cs="宋体" w:hint="eastAsia"/>
                <w:color w:val="000000"/>
                <w:sz w:val="24"/>
              </w:rPr>
              <w:t>质量控制措施完善得10分；</w:t>
            </w:r>
          </w:p>
          <w:p w:rsidR="0050637B" w:rsidRDefault="000050D4">
            <w:pPr>
              <w:jc w:val="left"/>
              <w:rPr>
                <w:rFonts w:ascii="宋体" w:hAnsi="宋体" w:cs="宋体"/>
                <w:color w:val="000000"/>
                <w:sz w:val="24"/>
              </w:rPr>
            </w:pPr>
            <w:r>
              <w:rPr>
                <w:rFonts w:ascii="宋体" w:hAnsi="宋体" w:cs="宋体" w:hint="eastAsia"/>
                <w:color w:val="000000"/>
                <w:sz w:val="24"/>
              </w:rPr>
              <w:t>质量控制措施一般得5分；</w:t>
            </w:r>
          </w:p>
          <w:p w:rsidR="0050637B" w:rsidRDefault="000050D4">
            <w:pPr>
              <w:jc w:val="left"/>
              <w:rPr>
                <w:rFonts w:ascii="宋体" w:hAnsi="宋体" w:cs="宋体"/>
                <w:color w:val="000000"/>
                <w:sz w:val="24"/>
              </w:rPr>
            </w:pPr>
            <w:r>
              <w:rPr>
                <w:rFonts w:ascii="宋体" w:hAnsi="宋体" w:cs="宋体" w:hint="eastAsia"/>
                <w:color w:val="000000"/>
                <w:sz w:val="24"/>
              </w:rPr>
              <w:t>质量控制措施差得1分。</w:t>
            </w:r>
          </w:p>
        </w:tc>
      </w:tr>
      <w:tr w:rsidR="0050637B">
        <w:trPr>
          <w:cantSplit/>
          <w:trHeight w:val="569"/>
        </w:trPr>
        <w:tc>
          <w:tcPr>
            <w:tcW w:w="851" w:type="dxa"/>
            <w:vMerge/>
            <w:tcBorders>
              <w:left w:val="single" w:sz="4" w:space="0" w:color="auto"/>
              <w:right w:val="single" w:sz="4" w:space="0" w:color="auto"/>
            </w:tcBorders>
            <w:vAlign w:val="center"/>
          </w:tcPr>
          <w:p w:rsidR="0050637B" w:rsidRDefault="0050637B">
            <w:pPr>
              <w:widowControl/>
              <w:jc w:val="left"/>
              <w:rPr>
                <w:rFonts w:ascii="宋体" w:hAnsi="宋体"/>
                <w:sz w:val="24"/>
              </w:rPr>
            </w:pPr>
          </w:p>
        </w:tc>
        <w:tc>
          <w:tcPr>
            <w:tcW w:w="1134" w:type="dxa"/>
            <w:vMerge/>
            <w:tcBorders>
              <w:left w:val="single" w:sz="4" w:space="0" w:color="auto"/>
              <w:right w:val="single" w:sz="4" w:space="0" w:color="auto"/>
            </w:tcBorders>
            <w:vAlign w:val="center"/>
          </w:tcPr>
          <w:p w:rsidR="0050637B" w:rsidRDefault="0050637B">
            <w:pPr>
              <w:widowControl/>
              <w:jc w:val="center"/>
              <w:rPr>
                <w:rFonts w:ascii="宋体" w:hAnsi="宋体"/>
                <w:sz w:val="24"/>
              </w:rPr>
            </w:pPr>
          </w:p>
        </w:tc>
        <w:tc>
          <w:tcPr>
            <w:tcW w:w="850" w:type="dxa"/>
            <w:tcBorders>
              <w:left w:val="single" w:sz="4" w:space="0" w:color="auto"/>
              <w:right w:val="single" w:sz="4" w:space="0" w:color="auto"/>
            </w:tcBorders>
            <w:vAlign w:val="center"/>
          </w:tcPr>
          <w:p w:rsidR="0050637B" w:rsidRDefault="000050D4">
            <w:pPr>
              <w:spacing w:line="300" w:lineRule="exact"/>
              <w:ind w:right="-20"/>
              <w:jc w:val="center"/>
              <w:rPr>
                <w:rFonts w:ascii="宋体" w:hAnsi="宋体" w:cs="宋体"/>
                <w:position w:val="-1"/>
                <w:sz w:val="24"/>
              </w:rPr>
            </w:pPr>
            <w:r>
              <w:rPr>
                <w:rFonts w:ascii="宋体" w:hAnsi="宋体" w:cs="宋体" w:hint="eastAsia"/>
                <w:position w:val="-1"/>
                <w:sz w:val="24"/>
              </w:rPr>
              <w:t>10分</w:t>
            </w:r>
          </w:p>
        </w:tc>
        <w:tc>
          <w:tcPr>
            <w:tcW w:w="2127" w:type="dxa"/>
            <w:tcBorders>
              <w:top w:val="single" w:sz="4" w:space="0" w:color="auto"/>
              <w:left w:val="single" w:sz="4" w:space="0" w:color="auto"/>
              <w:bottom w:val="single" w:sz="4" w:space="0" w:color="auto"/>
              <w:right w:val="single" w:sz="4" w:space="0" w:color="auto"/>
            </w:tcBorders>
            <w:vAlign w:val="center"/>
          </w:tcPr>
          <w:p w:rsidR="0050637B" w:rsidRDefault="000050D4">
            <w:pPr>
              <w:jc w:val="center"/>
              <w:rPr>
                <w:rFonts w:ascii="宋体" w:hAnsi="宋体" w:cs="宋体"/>
                <w:color w:val="000000"/>
                <w:sz w:val="24"/>
              </w:rPr>
            </w:pPr>
            <w:r>
              <w:rPr>
                <w:rFonts w:ascii="宋体" w:hAnsi="宋体" w:cs="宋体" w:hint="eastAsia"/>
                <w:color w:val="000000"/>
                <w:sz w:val="24"/>
              </w:rPr>
              <w:t>安全措施</w:t>
            </w:r>
          </w:p>
        </w:tc>
        <w:tc>
          <w:tcPr>
            <w:tcW w:w="5165" w:type="dxa"/>
            <w:gridSpan w:val="2"/>
            <w:tcBorders>
              <w:top w:val="single" w:sz="4" w:space="0" w:color="auto"/>
              <w:left w:val="single" w:sz="4" w:space="0" w:color="auto"/>
              <w:bottom w:val="single" w:sz="4" w:space="0" w:color="auto"/>
              <w:right w:val="single" w:sz="4" w:space="0" w:color="auto"/>
            </w:tcBorders>
            <w:vAlign w:val="center"/>
          </w:tcPr>
          <w:p w:rsidR="0050637B" w:rsidRDefault="000050D4">
            <w:pPr>
              <w:jc w:val="left"/>
              <w:rPr>
                <w:rFonts w:ascii="宋体" w:hAnsi="宋体" w:cs="宋体"/>
                <w:color w:val="000000"/>
                <w:sz w:val="24"/>
              </w:rPr>
            </w:pPr>
            <w:r>
              <w:rPr>
                <w:rFonts w:ascii="宋体" w:hAnsi="宋体" w:cs="宋体" w:hint="eastAsia"/>
                <w:color w:val="000000"/>
                <w:sz w:val="24"/>
              </w:rPr>
              <w:t>安全措施完善得10分；</w:t>
            </w:r>
          </w:p>
          <w:p w:rsidR="0050637B" w:rsidRDefault="000050D4">
            <w:pPr>
              <w:jc w:val="left"/>
              <w:rPr>
                <w:rFonts w:ascii="宋体" w:hAnsi="宋体" w:cs="宋体"/>
                <w:color w:val="000000"/>
                <w:sz w:val="24"/>
              </w:rPr>
            </w:pPr>
            <w:r>
              <w:rPr>
                <w:rFonts w:ascii="宋体" w:hAnsi="宋体" w:cs="宋体" w:hint="eastAsia"/>
                <w:color w:val="000000"/>
                <w:sz w:val="24"/>
              </w:rPr>
              <w:t>安全措施一般得5分；</w:t>
            </w:r>
          </w:p>
          <w:p w:rsidR="0050637B" w:rsidRDefault="000050D4">
            <w:pPr>
              <w:jc w:val="left"/>
              <w:rPr>
                <w:rFonts w:ascii="宋体" w:hAnsi="宋体" w:cs="宋体"/>
                <w:color w:val="000000"/>
                <w:sz w:val="24"/>
              </w:rPr>
            </w:pPr>
            <w:r>
              <w:rPr>
                <w:rFonts w:ascii="宋体" w:hAnsi="宋体" w:cs="宋体" w:hint="eastAsia"/>
                <w:color w:val="000000"/>
                <w:sz w:val="24"/>
              </w:rPr>
              <w:t>安全措施差得1分。</w:t>
            </w:r>
          </w:p>
        </w:tc>
      </w:tr>
      <w:tr w:rsidR="0050637B">
        <w:trPr>
          <w:cantSplit/>
          <w:trHeight w:val="364"/>
        </w:trPr>
        <w:tc>
          <w:tcPr>
            <w:tcW w:w="851" w:type="dxa"/>
            <w:vMerge/>
            <w:tcBorders>
              <w:left w:val="single" w:sz="4" w:space="0" w:color="auto"/>
              <w:right w:val="single" w:sz="4" w:space="0" w:color="auto"/>
            </w:tcBorders>
            <w:vAlign w:val="center"/>
          </w:tcPr>
          <w:p w:rsidR="0050637B" w:rsidRDefault="0050637B">
            <w:pPr>
              <w:widowControl/>
              <w:jc w:val="left"/>
              <w:rPr>
                <w:rFonts w:ascii="宋体" w:hAnsi="宋体"/>
                <w:sz w:val="24"/>
              </w:rPr>
            </w:pPr>
          </w:p>
        </w:tc>
        <w:tc>
          <w:tcPr>
            <w:tcW w:w="1134" w:type="dxa"/>
            <w:vMerge/>
            <w:tcBorders>
              <w:left w:val="single" w:sz="4" w:space="0" w:color="auto"/>
              <w:right w:val="single" w:sz="4" w:space="0" w:color="auto"/>
            </w:tcBorders>
            <w:vAlign w:val="center"/>
          </w:tcPr>
          <w:p w:rsidR="0050637B" w:rsidRDefault="0050637B">
            <w:pPr>
              <w:widowControl/>
              <w:jc w:val="center"/>
              <w:rPr>
                <w:rFonts w:ascii="宋体" w:hAnsi="宋体"/>
                <w:sz w:val="24"/>
              </w:rPr>
            </w:pPr>
          </w:p>
        </w:tc>
        <w:tc>
          <w:tcPr>
            <w:tcW w:w="850" w:type="dxa"/>
            <w:vMerge w:val="restart"/>
            <w:tcBorders>
              <w:left w:val="single" w:sz="4" w:space="0" w:color="auto"/>
              <w:right w:val="single" w:sz="4" w:space="0" w:color="auto"/>
            </w:tcBorders>
            <w:vAlign w:val="center"/>
          </w:tcPr>
          <w:p w:rsidR="0050637B" w:rsidRDefault="000050D4">
            <w:pPr>
              <w:spacing w:line="300" w:lineRule="exact"/>
              <w:ind w:right="-20"/>
              <w:jc w:val="center"/>
              <w:rPr>
                <w:rFonts w:ascii="宋体" w:hAnsi="宋体" w:cs="宋体"/>
                <w:sz w:val="24"/>
              </w:rPr>
            </w:pPr>
            <w:r>
              <w:rPr>
                <w:rFonts w:ascii="宋体" w:hAnsi="宋体" w:cs="宋体" w:hint="eastAsia"/>
                <w:position w:val="-1"/>
                <w:sz w:val="24"/>
              </w:rPr>
              <w:t>5分</w:t>
            </w:r>
          </w:p>
        </w:tc>
        <w:tc>
          <w:tcPr>
            <w:tcW w:w="2127" w:type="dxa"/>
            <w:vMerge w:val="restart"/>
            <w:tcBorders>
              <w:top w:val="single" w:sz="4" w:space="0" w:color="auto"/>
              <w:left w:val="single" w:sz="4" w:space="0" w:color="auto"/>
              <w:right w:val="single" w:sz="4" w:space="0" w:color="auto"/>
            </w:tcBorders>
            <w:vAlign w:val="center"/>
          </w:tcPr>
          <w:p w:rsidR="0050637B" w:rsidRDefault="000050D4">
            <w:pPr>
              <w:jc w:val="center"/>
              <w:rPr>
                <w:rFonts w:ascii="宋体" w:hAnsi="宋体"/>
                <w:color w:val="000000"/>
                <w:sz w:val="24"/>
              </w:rPr>
            </w:pPr>
            <w:r>
              <w:rPr>
                <w:rFonts w:ascii="宋体" w:hAnsi="宋体"/>
                <w:color w:val="000000"/>
                <w:sz w:val="24"/>
              </w:rPr>
              <w:t>项目进度安排（</w:t>
            </w:r>
            <w:r>
              <w:rPr>
                <w:rFonts w:ascii="宋体" w:hAnsi="宋体" w:hint="eastAsia"/>
                <w:color w:val="000000"/>
                <w:sz w:val="24"/>
              </w:rPr>
              <w:t>5</w:t>
            </w:r>
            <w:r>
              <w:rPr>
                <w:rFonts w:ascii="宋体" w:hAnsi="宋体"/>
                <w:color w:val="000000"/>
                <w:sz w:val="24"/>
              </w:rPr>
              <w:t>分）</w:t>
            </w:r>
          </w:p>
        </w:tc>
        <w:tc>
          <w:tcPr>
            <w:tcW w:w="2551" w:type="dxa"/>
            <w:tcBorders>
              <w:top w:val="single" w:sz="4" w:space="0" w:color="auto"/>
              <w:left w:val="single" w:sz="4" w:space="0" w:color="auto"/>
              <w:bottom w:val="single" w:sz="4" w:space="0" w:color="auto"/>
              <w:right w:val="single" w:sz="4" w:space="0" w:color="auto"/>
            </w:tcBorders>
            <w:vAlign w:val="center"/>
          </w:tcPr>
          <w:p w:rsidR="0050637B" w:rsidRDefault="000050D4">
            <w:pPr>
              <w:jc w:val="center"/>
              <w:rPr>
                <w:rFonts w:ascii="宋体" w:hAnsi="宋体"/>
                <w:color w:val="000000"/>
                <w:sz w:val="24"/>
              </w:rPr>
            </w:pPr>
            <w:r>
              <w:rPr>
                <w:rFonts w:ascii="宋体" w:hAnsi="宋体"/>
                <w:color w:val="000000"/>
                <w:sz w:val="24"/>
              </w:rPr>
              <w:t>总体进度计划（</w:t>
            </w:r>
            <w:r>
              <w:rPr>
                <w:rFonts w:ascii="宋体" w:hAnsi="宋体" w:hint="eastAsia"/>
                <w:color w:val="000000"/>
                <w:sz w:val="24"/>
              </w:rPr>
              <w:t>2</w:t>
            </w:r>
            <w:r>
              <w:rPr>
                <w:rFonts w:ascii="宋体" w:hAnsi="宋体"/>
                <w:color w:val="000000"/>
                <w:sz w:val="24"/>
              </w:rPr>
              <w:t>）</w:t>
            </w:r>
          </w:p>
        </w:tc>
        <w:tc>
          <w:tcPr>
            <w:tcW w:w="2614" w:type="dxa"/>
            <w:tcBorders>
              <w:top w:val="single" w:sz="4" w:space="0" w:color="auto"/>
              <w:left w:val="single" w:sz="4" w:space="0" w:color="auto"/>
              <w:bottom w:val="single" w:sz="4" w:space="0" w:color="auto"/>
              <w:right w:val="single" w:sz="4" w:space="0" w:color="auto"/>
            </w:tcBorders>
            <w:vAlign w:val="center"/>
          </w:tcPr>
          <w:p w:rsidR="0050637B" w:rsidRDefault="000050D4">
            <w:pPr>
              <w:jc w:val="center"/>
              <w:rPr>
                <w:rFonts w:ascii="宋体" w:hAnsi="宋体"/>
                <w:color w:val="000000"/>
                <w:sz w:val="24"/>
              </w:rPr>
            </w:pPr>
            <w:r>
              <w:rPr>
                <w:rFonts w:ascii="宋体" w:hAnsi="宋体"/>
                <w:color w:val="000000"/>
                <w:sz w:val="24"/>
              </w:rPr>
              <w:t>合理可行（</w:t>
            </w:r>
            <w:r>
              <w:rPr>
                <w:rFonts w:ascii="宋体" w:hAnsi="宋体" w:hint="eastAsia"/>
                <w:color w:val="000000"/>
                <w:sz w:val="24"/>
              </w:rPr>
              <w:t>2</w:t>
            </w:r>
            <w:r>
              <w:rPr>
                <w:rFonts w:ascii="宋体" w:hAnsi="宋体"/>
                <w:color w:val="000000"/>
                <w:sz w:val="24"/>
              </w:rPr>
              <w:t>）；较差（0-</w:t>
            </w:r>
            <w:r>
              <w:rPr>
                <w:rFonts w:ascii="宋体" w:hAnsi="宋体" w:hint="eastAsia"/>
                <w:color w:val="000000"/>
                <w:sz w:val="24"/>
              </w:rPr>
              <w:t>1</w:t>
            </w:r>
            <w:r>
              <w:rPr>
                <w:rFonts w:ascii="宋体" w:hAnsi="宋体"/>
                <w:color w:val="000000"/>
                <w:sz w:val="24"/>
              </w:rPr>
              <w:t>）。</w:t>
            </w:r>
          </w:p>
        </w:tc>
      </w:tr>
      <w:tr w:rsidR="0050637B">
        <w:trPr>
          <w:cantSplit/>
          <w:trHeight w:val="364"/>
        </w:trPr>
        <w:tc>
          <w:tcPr>
            <w:tcW w:w="851" w:type="dxa"/>
            <w:vMerge/>
            <w:tcBorders>
              <w:left w:val="single" w:sz="4" w:space="0" w:color="auto"/>
              <w:right w:val="single" w:sz="4" w:space="0" w:color="auto"/>
            </w:tcBorders>
            <w:vAlign w:val="center"/>
          </w:tcPr>
          <w:p w:rsidR="0050637B" w:rsidRDefault="0050637B">
            <w:pPr>
              <w:widowControl/>
              <w:jc w:val="left"/>
              <w:rPr>
                <w:rFonts w:ascii="宋体" w:hAnsi="宋体"/>
                <w:sz w:val="24"/>
              </w:rPr>
            </w:pPr>
          </w:p>
        </w:tc>
        <w:tc>
          <w:tcPr>
            <w:tcW w:w="1134" w:type="dxa"/>
            <w:vMerge/>
            <w:tcBorders>
              <w:left w:val="single" w:sz="4" w:space="0" w:color="auto"/>
              <w:right w:val="single" w:sz="4" w:space="0" w:color="auto"/>
            </w:tcBorders>
            <w:vAlign w:val="center"/>
          </w:tcPr>
          <w:p w:rsidR="0050637B" w:rsidRDefault="0050637B">
            <w:pPr>
              <w:widowControl/>
              <w:jc w:val="center"/>
              <w:rPr>
                <w:rFonts w:ascii="宋体" w:hAnsi="宋体"/>
                <w:sz w:val="24"/>
              </w:rPr>
            </w:pPr>
          </w:p>
        </w:tc>
        <w:tc>
          <w:tcPr>
            <w:tcW w:w="850" w:type="dxa"/>
            <w:vMerge/>
            <w:tcBorders>
              <w:left w:val="single" w:sz="4" w:space="0" w:color="auto"/>
              <w:right w:val="single" w:sz="4" w:space="0" w:color="auto"/>
            </w:tcBorders>
            <w:vAlign w:val="center"/>
          </w:tcPr>
          <w:p w:rsidR="0050637B" w:rsidRDefault="0050637B">
            <w:pPr>
              <w:spacing w:line="300" w:lineRule="exact"/>
              <w:ind w:right="367" w:firstLineChars="100" w:firstLine="240"/>
              <w:jc w:val="center"/>
              <w:rPr>
                <w:rFonts w:ascii="宋体" w:hAnsi="宋体" w:cs="宋体"/>
                <w:sz w:val="24"/>
              </w:rPr>
            </w:pPr>
          </w:p>
        </w:tc>
        <w:tc>
          <w:tcPr>
            <w:tcW w:w="2127" w:type="dxa"/>
            <w:vMerge/>
            <w:tcBorders>
              <w:left w:val="single" w:sz="4" w:space="0" w:color="auto"/>
              <w:right w:val="single" w:sz="4" w:space="0" w:color="auto"/>
            </w:tcBorders>
            <w:vAlign w:val="center"/>
          </w:tcPr>
          <w:p w:rsidR="0050637B" w:rsidRDefault="0050637B">
            <w:pPr>
              <w:jc w:val="center"/>
              <w:rPr>
                <w:rFonts w:ascii="宋体" w:hAnsi="宋体"/>
                <w:color w:val="000000"/>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50637B" w:rsidRDefault="000050D4">
            <w:pPr>
              <w:jc w:val="center"/>
              <w:rPr>
                <w:rFonts w:ascii="宋体" w:hAnsi="宋体"/>
                <w:color w:val="000000"/>
                <w:sz w:val="24"/>
              </w:rPr>
            </w:pPr>
            <w:r>
              <w:rPr>
                <w:rFonts w:ascii="宋体" w:hAnsi="宋体" w:hint="eastAsia"/>
                <w:color w:val="000000"/>
                <w:sz w:val="24"/>
              </w:rPr>
              <w:t>物探期限</w:t>
            </w:r>
            <w:r>
              <w:rPr>
                <w:rFonts w:ascii="宋体" w:hAnsi="宋体"/>
                <w:color w:val="000000"/>
                <w:sz w:val="24"/>
              </w:rPr>
              <w:t>及保证措施（</w:t>
            </w:r>
            <w:r>
              <w:rPr>
                <w:rFonts w:ascii="宋体" w:hAnsi="宋体" w:hint="eastAsia"/>
                <w:color w:val="000000"/>
                <w:sz w:val="24"/>
              </w:rPr>
              <w:t>3</w:t>
            </w:r>
            <w:r>
              <w:rPr>
                <w:rFonts w:ascii="宋体" w:hAnsi="宋体"/>
                <w:color w:val="000000"/>
                <w:sz w:val="24"/>
              </w:rPr>
              <w:t>）</w:t>
            </w:r>
          </w:p>
        </w:tc>
        <w:tc>
          <w:tcPr>
            <w:tcW w:w="2614" w:type="dxa"/>
            <w:tcBorders>
              <w:top w:val="single" w:sz="4" w:space="0" w:color="auto"/>
              <w:left w:val="single" w:sz="4" w:space="0" w:color="auto"/>
              <w:bottom w:val="single" w:sz="4" w:space="0" w:color="auto"/>
              <w:right w:val="single" w:sz="4" w:space="0" w:color="auto"/>
            </w:tcBorders>
            <w:vAlign w:val="center"/>
          </w:tcPr>
          <w:p w:rsidR="0050637B" w:rsidRDefault="000050D4">
            <w:pPr>
              <w:jc w:val="center"/>
              <w:rPr>
                <w:rFonts w:ascii="宋体" w:hAnsi="宋体"/>
                <w:color w:val="000000"/>
                <w:sz w:val="24"/>
              </w:rPr>
            </w:pPr>
            <w:r>
              <w:rPr>
                <w:rFonts w:ascii="宋体" w:hAnsi="宋体"/>
                <w:color w:val="000000"/>
                <w:sz w:val="24"/>
              </w:rPr>
              <w:t>完善合理（</w:t>
            </w:r>
            <w:r>
              <w:rPr>
                <w:rFonts w:ascii="宋体" w:hAnsi="宋体" w:hint="eastAsia"/>
                <w:color w:val="000000"/>
                <w:sz w:val="24"/>
              </w:rPr>
              <w:t>2</w:t>
            </w:r>
            <w:r>
              <w:rPr>
                <w:rFonts w:ascii="宋体" w:hAnsi="宋体"/>
                <w:color w:val="000000"/>
                <w:sz w:val="24"/>
              </w:rPr>
              <w:t>-</w:t>
            </w:r>
            <w:r>
              <w:rPr>
                <w:rFonts w:ascii="宋体" w:hAnsi="宋体" w:hint="eastAsia"/>
                <w:color w:val="000000"/>
                <w:sz w:val="24"/>
              </w:rPr>
              <w:t>3</w:t>
            </w:r>
            <w:r>
              <w:rPr>
                <w:rFonts w:ascii="宋体" w:hAnsi="宋体"/>
                <w:color w:val="000000"/>
                <w:sz w:val="24"/>
              </w:rPr>
              <w:t>）；较差（0-</w:t>
            </w:r>
            <w:r>
              <w:rPr>
                <w:rFonts w:ascii="宋体" w:hAnsi="宋体" w:hint="eastAsia"/>
                <w:color w:val="000000"/>
                <w:sz w:val="24"/>
              </w:rPr>
              <w:t>1</w:t>
            </w:r>
            <w:r>
              <w:rPr>
                <w:rFonts w:ascii="宋体" w:hAnsi="宋体"/>
                <w:color w:val="000000"/>
                <w:sz w:val="24"/>
              </w:rPr>
              <w:t>）。</w:t>
            </w:r>
          </w:p>
        </w:tc>
      </w:tr>
      <w:tr w:rsidR="0050637B">
        <w:trPr>
          <w:cantSplit/>
          <w:trHeight w:val="364"/>
        </w:trPr>
        <w:tc>
          <w:tcPr>
            <w:tcW w:w="851" w:type="dxa"/>
            <w:vMerge/>
            <w:tcBorders>
              <w:left w:val="single" w:sz="4" w:space="0" w:color="auto"/>
              <w:right w:val="single" w:sz="4" w:space="0" w:color="auto"/>
            </w:tcBorders>
            <w:vAlign w:val="center"/>
          </w:tcPr>
          <w:p w:rsidR="0050637B" w:rsidRDefault="0050637B">
            <w:pPr>
              <w:widowControl/>
              <w:jc w:val="left"/>
              <w:rPr>
                <w:rFonts w:ascii="宋体" w:hAnsi="宋体"/>
                <w:sz w:val="24"/>
              </w:rPr>
            </w:pPr>
          </w:p>
        </w:tc>
        <w:tc>
          <w:tcPr>
            <w:tcW w:w="1134" w:type="dxa"/>
            <w:vMerge/>
            <w:tcBorders>
              <w:left w:val="single" w:sz="4" w:space="0" w:color="auto"/>
              <w:right w:val="single" w:sz="4" w:space="0" w:color="auto"/>
            </w:tcBorders>
            <w:vAlign w:val="center"/>
          </w:tcPr>
          <w:p w:rsidR="0050637B" w:rsidRDefault="0050637B">
            <w:pPr>
              <w:widowControl/>
              <w:jc w:val="center"/>
              <w:rPr>
                <w:rFonts w:ascii="宋体" w:hAnsi="宋体"/>
                <w:sz w:val="24"/>
              </w:rPr>
            </w:pPr>
          </w:p>
        </w:tc>
        <w:tc>
          <w:tcPr>
            <w:tcW w:w="850" w:type="dxa"/>
            <w:tcBorders>
              <w:left w:val="single" w:sz="4" w:space="0" w:color="auto"/>
              <w:right w:val="single" w:sz="4" w:space="0" w:color="auto"/>
            </w:tcBorders>
            <w:vAlign w:val="center"/>
          </w:tcPr>
          <w:p w:rsidR="0050637B" w:rsidRDefault="000050D4">
            <w:pPr>
              <w:spacing w:line="300" w:lineRule="exact"/>
              <w:ind w:right="-20"/>
              <w:jc w:val="center"/>
              <w:rPr>
                <w:rFonts w:ascii="宋体" w:hAnsi="宋体" w:cs="宋体"/>
                <w:sz w:val="24"/>
              </w:rPr>
            </w:pPr>
            <w:r>
              <w:rPr>
                <w:rFonts w:ascii="宋体" w:hAnsi="宋体" w:cs="宋体"/>
                <w:position w:val="-1"/>
                <w:sz w:val="24"/>
              </w:rPr>
              <w:t>4</w:t>
            </w:r>
            <w:r>
              <w:rPr>
                <w:rFonts w:ascii="宋体" w:hAnsi="宋体" w:cs="宋体" w:hint="eastAsia"/>
                <w:position w:val="-1"/>
                <w:sz w:val="24"/>
              </w:rPr>
              <w:t>分</w:t>
            </w:r>
          </w:p>
        </w:tc>
        <w:tc>
          <w:tcPr>
            <w:tcW w:w="2127" w:type="dxa"/>
            <w:tcBorders>
              <w:left w:val="single" w:sz="4" w:space="0" w:color="auto"/>
              <w:bottom w:val="single" w:sz="4" w:space="0" w:color="auto"/>
              <w:right w:val="single" w:sz="4" w:space="0" w:color="auto"/>
            </w:tcBorders>
            <w:vAlign w:val="center"/>
          </w:tcPr>
          <w:p w:rsidR="0050637B" w:rsidRDefault="000050D4">
            <w:pPr>
              <w:jc w:val="center"/>
              <w:rPr>
                <w:rFonts w:ascii="宋体" w:hAnsi="宋体"/>
                <w:color w:val="000000"/>
                <w:sz w:val="24"/>
              </w:rPr>
            </w:pPr>
            <w:r>
              <w:rPr>
                <w:rFonts w:ascii="宋体" w:hAnsi="宋体"/>
                <w:color w:val="000000"/>
                <w:sz w:val="24"/>
              </w:rPr>
              <w:t>与甲方配合措施</w:t>
            </w:r>
            <w:r>
              <w:rPr>
                <w:rFonts w:ascii="宋体" w:hAnsi="宋体" w:hint="eastAsia"/>
                <w:color w:val="000000"/>
                <w:sz w:val="24"/>
              </w:rPr>
              <w:t>（4分）</w:t>
            </w:r>
          </w:p>
        </w:tc>
        <w:tc>
          <w:tcPr>
            <w:tcW w:w="5165" w:type="dxa"/>
            <w:gridSpan w:val="2"/>
            <w:tcBorders>
              <w:top w:val="single" w:sz="4" w:space="0" w:color="auto"/>
              <w:left w:val="single" w:sz="4" w:space="0" w:color="auto"/>
              <w:bottom w:val="single" w:sz="4" w:space="0" w:color="auto"/>
              <w:right w:val="single" w:sz="4" w:space="0" w:color="auto"/>
            </w:tcBorders>
            <w:vAlign w:val="center"/>
          </w:tcPr>
          <w:p w:rsidR="0050637B" w:rsidRDefault="000050D4">
            <w:pPr>
              <w:jc w:val="center"/>
              <w:rPr>
                <w:rFonts w:ascii="宋体" w:hAnsi="宋体"/>
                <w:color w:val="000000"/>
                <w:sz w:val="24"/>
              </w:rPr>
            </w:pPr>
            <w:r>
              <w:rPr>
                <w:rFonts w:ascii="宋体" w:hAnsi="宋体" w:hint="eastAsia"/>
                <w:color w:val="000000"/>
                <w:sz w:val="24"/>
              </w:rPr>
              <w:t>措施方案</w:t>
            </w:r>
            <w:r>
              <w:rPr>
                <w:rFonts w:ascii="宋体" w:hAnsi="宋体"/>
                <w:color w:val="000000"/>
                <w:sz w:val="24"/>
              </w:rPr>
              <w:t>的完整</w:t>
            </w:r>
            <w:r>
              <w:rPr>
                <w:rFonts w:ascii="宋体" w:hAnsi="宋体" w:hint="eastAsia"/>
                <w:color w:val="000000"/>
                <w:sz w:val="24"/>
              </w:rPr>
              <w:t>性、</w:t>
            </w:r>
            <w:r>
              <w:rPr>
                <w:rFonts w:ascii="宋体" w:hAnsi="宋体"/>
                <w:color w:val="000000"/>
                <w:sz w:val="24"/>
              </w:rPr>
              <w:t>可行性</w:t>
            </w:r>
            <w:r>
              <w:rPr>
                <w:rFonts w:ascii="宋体" w:hAnsi="宋体" w:hint="eastAsia"/>
                <w:color w:val="000000"/>
                <w:sz w:val="24"/>
              </w:rPr>
              <w:t>、全面性；</w:t>
            </w:r>
            <w:r>
              <w:rPr>
                <w:rFonts w:ascii="宋体" w:hAnsi="宋体"/>
                <w:color w:val="000000"/>
                <w:sz w:val="24"/>
              </w:rPr>
              <w:t>很好（4）；较好（3）</w:t>
            </w:r>
            <w:r>
              <w:rPr>
                <w:rFonts w:ascii="宋体" w:hAnsi="宋体" w:hint="eastAsia"/>
                <w:color w:val="000000"/>
                <w:sz w:val="24"/>
              </w:rPr>
              <w:t>，</w:t>
            </w:r>
            <w:r>
              <w:rPr>
                <w:rFonts w:ascii="宋体" w:hAnsi="宋体"/>
                <w:color w:val="000000"/>
                <w:sz w:val="24"/>
              </w:rPr>
              <w:t>一般（2）</w:t>
            </w:r>
            <w:r>
              <w:rPr>
                <w:rFonts w:ascii="宋体" w:hAnsi="宋体" w:hint="eastAsia"/>
                <w:color w:val="000000"/>
                <w:sz w:val="24"/>
              </w:rPr>
              <w:t>，</w:t>
            </w:r>
            <w:r>
              <w:rPr>
                <w:rFonts w:ascii="宋体" w:hAnsi="宋体"/>
                <w:color w:val="000000"/>
                <w:sz w:val="24"/>
              </w:rPr>
              <w:t>差</w:t>
            </w:r>
            <w:r>
              <w:rPr>
                <w:rFonts w:ascii="宋体" w:hAnsi="宋体" w:hint="eastAsia"/>
                <w:color w:val="000000"/>
                <w:sz w:val="24"/>
              </w:rPr>
              <w:t>（1）；</w:t>
            </w:r>
          </w:p>
        </w:tc>
      </w:tr>
    </w:tbl>
    <w:p w:rsidR="0050637B" w:rsidRDefault="0050637B">
      <w:pPr>
        <w:spacing w:line="360" w:lineRule="auto"/>
        <w:rPr>
          <w:rFonts w:ascii="宋体" w:hAnsi="宋体"/>
          <w:b/>
          <w:sz w:val="24"/>
        </w:rPr>
      </w:pPr>
    </w:p>
    <w:p w:rsidR="0050637B" w:rsidRDefault="000050D4">
      <w:pPr>
        <w:spacing w:line="360" w:lineRule="auto"/>
        <w:rPr>
          <w:rFonts w:ascii="宋体" w:hAnsi="宋体"/>
          <w:b/>
          <w:sz w:val="24"/>
        </w:rPr>
      </w:pPr>
      <w:r>
        <w:rPr>
          <w:rFonts w:ascii="宋体" w:hAnsi="宋体" w:hint="eastAsia"/>
          <w:b/>
          <w:sz w:val="24"/>
        </w:rPr>
        <w:t>注：</w:t>
      </w:r>
    </w:p>
    <w:p w:rsidR="0050637B" w:rsidRDefault="000050D4">
      <w:pPr>
        <w:spacing w:line="360" w:lineRule="auto"/>
        <w:ind w:firstLineChars="200" w:firstLine="480"/>
        <w:jc w:val="left"/>
        <w:rPr>
          <w:rFonts w:ascii="宋体" w:hAnsi="宋体"/>
          <w:sz w:val="24"/>
        </w:rPr>
      </w:pPr>
      <w:bookmarkStart w:id="123" w:name="_Hlk501056222"/>
      <w:r>
        <w:rPr>
          <w:rFonts w:ascii="宋体" w:hAnsi="宋体" w:hint="eastAsia"/>
          <w:sz w:val="24"/>
        </w:rPr>
        <w:t>1.对小型和微型企业的投标产品（提供本企业制造的货物、承担的工程或者服务，</w:t>
      </w:r>
      <w:r>
        <w:rPr>
          <w:rFonts w:ascii="宋体" w:hAnsi="宋体" w:hint="eastAsia"/>
          <w:sz w:val="24"/>
        </w:rPr>
        <w:lastRenderedPageBreak/>
        <w:t>或者提供其他中小企业制造的货物，本项所称货物不包括使用大型企业注册商标的货物）的价格给予6%扣除；报价部分用扣除后的价格参与评审，参加政府采购活动的中小企业应当提供《中小企业声明函》（详见附件）。</w:t>
      </w:r>
    </w:p>
    <w:p w:rsidR="0050637B" w:rsidRDefault="000050D4">
      <w:pPr>
        <w:spacing w:line="360" w:lineRule="auto"/>
        <w:ind w:firstLineChars="200" w:firstLine="480"/>
        <w:jc w:val="left"/>
        <w:rPr>
          <w:rFonts w:ascii="宋体" w:hAnsi="宋体"/>
          <w:sz w:val="24"/>
        </w:rPr>
      </w:pPr>
      <w:r>
        <w:rPr>
          <w:rFonts w:ascii="宋体" w:hAnsi="宋体" w:hint="eastAsia"/>
          <w:sz w:val="24"/>
        </w:rPr>
        <w:t xml:space="preserve">2.监狱企业提供了由省级以上监狱管理局（北京市含教育矫治局）、戒毒管理局(含新疆生产建设兵团)出具的属于监狱企业的证明文件的，视同小型和微型企业。 </w:t>
      </w:r>
    </w:p>
    <w:p w:rsidR="0050637B" w:rsidRDefault="000050D4">
      <w:pPr>
        <w:spacing w:line="360" w:lineRule="auto"/>
        <w:ind w:firstLineChars="200" w:firstLine="480"/>
        <w:jc w:val="left"/>
        <w:rPr>
          <w:rFonts w:ascii="宋体" w:hAnsi="宋体"/>
          <w:sz w:val="24"/>
        </w:rPr>
      </w:pPr>
      <w:r>
        <w:rPr>
          <w:rFonts w:ascii="宋体" w:hAnsi="宋体" w:hint="eastAsia"/>
          <w:sz w:val="24"/>
        </w:rPr>
        <w:t>3.残疾人福利性单位提供了《残疾人福利性单位声明函》，视同小型、微型企业。残疾人福利性单位属于小型、微型企业的，不重复享受政策。</w:t>
      </w:r>
      <w:bookmarkEnd w:id="123"/>
    </w:p>
    <w:p w:rsidR="0050637B" w:rsidRDefault="0050637B">
      <w:pPr>
        <w:spacing w:line="360" w:lineRule="auto"/>
        <w:ind w:firstLineChars="200" w:firstLine="480"/>
        <w:jc w:val="left"/>
        <w:rPr>
          <w:rFonts w:ascii="宋体" w:hAnsi="宋体"/>
          <w:sz w:val="24"/>
        </w:rPr>
      </w:pPr>
    </w:p>
    <w:p w:rsidR="0050637B" w:rsidRDefault="0050637B">
      <w:pPr>
        <w:spacing w:line="360" w:lineRule="auto"/>
        <w:ind w:firstLineChars="200" w:firstLine="480"/>
        <w:jc w:val="left"/>
        <w:rPr>
          <w:rFonts w:ascii="宋体" w:hAnsi="宋体"/>
          <w:sz w:val="24"/>
        </w:rPr>
      </w:pPr>
    </w:p>
    <w:p w:rsidR="0050637B" w:rsidRDefault="0050637B">
      <w:pPr>
        <w:spacing w:line="360" w:lineRule="auto"/>
        <w:ind w:firstLineChars="200" w:firstLine="480"/>
        <w:jc w:val="left"/>
        <w:rPr>
          <w:rFonts w:ascii="宋体" w:hAnsi="宋体"/>
          <w:sz w:val="24"/>
        </w:rPr>
      </w:pPr>
    </w:p>
    <w:sectPr w:rsidR="0050637B" w:rsidSect="0050637B">
      <w:footerReference w:type="default" r:id="rId16"/>
      <w:type w:val="nextColumn"/>
      <w:pgSz w:w="11906" w:h="16838"/>
      <w:pgMar w:top="1418" w:right="1418" w:bottom="1418" w:left="1418"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438" w:rsidRDefault="003D4438" w:rsidP="0050637B">
      <w:r>
        <w:separator/>
      </w:r>
    </w:p>
  </w:endnote>
  <w:endnote w:type="continuationSeparator" w:id="1">
    <w:p w:rsidR="003D4438" w:rsidRDefault="003D4438" w:rsidP="00506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_GB2312">
    <w:altName w:val="方正兰亭超细黑简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Calibri Light">
    <w:altName w:val="RomanS"/>
    <w:panose1 w:val="020F0302020204030204"/>
    <w:charset w:val="00"/>
    <w:family w:val="swiss"/>
    <w:pitch w:val="variable"/>
    <w:sig w:usb0="A00002EF" w:usb1="4000207B" w:usb2="00000000" w:usb3="00000000" w:csb0="0000019F" w:csb1="00000000"/>
  </w:font>
  <w:font w:name="楷体_GB2312">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B7" w:rsidRDefault="00377227">
    <w:pPr>
      <w:pStyle w:val="a6"/>
      <w:jc w:val="center"/>
    </w:pPr>
    <w:r>
      <w:fldChar w:fldCharType="begin"/>
    </w:r>
    <w:r w:rsidR="00EA4CB7">
      <w:instrText xml:space="preserve"> PAGE   \* MERGEFORMAT </w:instrText>
    </w:r>
    <w:r>
      <w:fldChar w:fldCharType="separate"/>
    </w:r>
    <w:r w:rsidR="00EA4CB7">
      <w:rPr>
        <w:lang w:val="zh-CN"/>
      </w:rPr>
      <w:t>25</w:t>
    </w:r>
    <w:r>
      <w:fldChar w:fldCharType="end"/>
    </w:r>
  </w:p>
  <w:p w:rsidR="00EA4CB7" w:rsidRDefault="00EA4C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B7" w:rsidRDefault="00377227">
    <w:pPr>
      <w:pStyle w:val="a6"/>
      <w:jc w:val="center"/>
    </w:pPr>
    <w:r>
      <w:fldChar w:fldCharType="begin"/>
    </w:r>
    <w:r w:rsidR="00EA4CB7">
      <w:instrText xml:space="preserve"> PAGE   \* MERGEFORMAT </w:instrText>
    </w:r>
    <w:r>
      <w:fldChar w:fldCharType="separate"/>
    </w:r>
    <w:r w:rsidR="00784E79" w:rsidRPr="00784E79">
      <w:rPr>
        <w:noProof/>
        <w:lang w:val="zh-CN"/>
      </w:rPr>
      <w:t>3</w:t>
    </w:r>
    <w:r>
      <w:fldChar w:fldCharType="end"/>
    </w:r>
  </w:p>
  <w:p w:rsidR="00EA4CB7" w:rsidRDefault="00EA4CB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B7" w:rsidRDefault="00377227">
    <w:pPr>
      <w:pStyle w:val="a6"/>
      <w:jc w:val="center"/>
    </w:pPr>
    <w:r>
      <w:fldChar w:fldCharType="begin"/>
    </w:r>
    <w:r w:rsidR="00EA4CB7">
      <w:instrText xml:space="preserve"> PAGE   \* MERGEFORMAT </w:instrText>
    </w:r>
    <w:r>
      <w:fldChar w:fldCharType="separate"/>
    </w:r>
    <w:r w:rsidR="00784E79" w:rsidRPr="00784E79">
      <w:rPr>
        <w:noProof/>
        <w:lang w:val="zh-CN"/>
      </w:rPr>
      <w:t>1</w:t>
    </w:r>
    <w:r>
      <w:fldChar w:fldCharType="end"/>
    </w:r>
  </w:p>
  <w:p w:rsidR="00EA4CB7" w:rsidRDefault="00EA4CB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B7" w:rsidRDefault="00377227">
    <w:pPr>
      <w:pStyle w:val="a6"/>
      <w:jc w:val="center"/>
    </w:pPr>
    <w:r>
      <w:fldChar w:fldCharType="begin"/>
    </w:r>
    <w:r w:rsidR="00EA4CB7">
      <w:instrText>PAGE   \* MERGEFORMAT</w:instrText>
    </w:r>
    <w:r>
      <w:fldChar w:fldCharType="separate"/>
    </w:r>
    <w:r w:rsidR="00784E79" w:rsidRPr="00784E79">
      <w:rPr>
        <w:noProof/>
        <w:lang w:val="zh-CN"/>
      </w:rPr>
      <w:t>54</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B7" w:rsidRDefault="00377227">
    <w:pPr>
      <w:pStyle w:val="a6"/>
      <w:ind w:right="-2"/>
      <w:jc w:val="center"/>
      <w:rPr>
        <w:rFonts w:ascii="Arial" w:hAnsi="Arial" w:cs="Arial"/>
        <w:sz w:val="21"/>
      </w:rPr>
    </w:pPr>
    <w:r>
      <w:rPr>
        <w:rFonts w:ascii="Arial" w:hAnsi="Arial" w:cs="Arial"/>
        <w:sz w:val="21"/>
      </w:rPr>
      <w:fldChar w:fldCharType="begin"/>
    </w:r>
    <w:r w:rsidR="00EA4CB7">
      <w:rPr>
        <w:rStyle w:val="1f6"/>
        <w:rFonts w:ascii="Arial" w:hAnsi="Arial" w:cs="Arial"/>
        <w:sz w:val="21"/>
      </w:rPr>
      <w:instrText xml:space="preserve"> PAGE </w:instrText>
    </w:r>
    <w:r>
      <w:rPr>
        <w:rFonts w:ascii="Arial" w:hAnsi="Arial" w:cs="Arial"/>
        <w:sz w:val="21"/>
      </w:rPr>
      <w:fldChar w:fldCharType="separate"/>
    </w:r>
    <w:r w:rsidR="00784E79">
      <w:rPr>
        <w:rStyle w:val="1f6"/>
        <w:rFonts w:ascii="Arial" w:hAnsi="Arial" w:cs="Arial"/>
        <w:noProof/>
        <w:sz w:val="21"/>
      </w:rPr>
      <w:t>63</w:t>
    </w:r>
    <w:r>
      <w:rPr>
        <w:rFonts w:ascii="Arial" w:hAnsi="Arial" w:cs="Arial"/>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438" w:rsidRDefault="003D4438" w:rsidP="0050637B">
      <w:r>
        <w:separator/>
      </w:r>
    </w:p>
  </w:footnote>
  <w:footnote w:type="continuationSeparator" w:id="1">
    <w:p w:rsidR="003D4438" w:rsidRDefault="003D4438" w:rsidP="00506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B7" w:rsidRDefault="00EA4CB7">
    <w:pPr>
      <w:pStyle w:val="a7"/>
      <w:jc w:val="left"/>
    </w:pPr>
    <w:r>
      <w:rPr>
        <w:rFonts w:ascii="Arial" w:hAnsi="Arial" w:cs="Arial" w:hint="eastAsia"/>
        <w:sz w:val="21"/>
        <w:szCs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B7" w:rsidRDefault="00EA4CB7">
    <w:pPr>
      <w:pStyle w:val="a7"/>
      <w:pBdr>
        <w:bottom w:val="none" w:sz="0" w:space="0" w:color="auto"/>
      </w:pBdr>
      <w:jc w:val="both"/>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B7" w:rsidRDefault="00EA4CB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left" w:pos="420"/>
        </w:tabs>
        <w:ind w:left="420" w:hanging="420"/>
      </w:pPr>
      <w:rPr>
        <w:rFonts w:hint="eastAsia"/>
      </w:rPr>
    </w:lvl>
    <w:lvl w:ilvl="1" w:tentative="1">
      <w:start w:val="1"/>
      <w:numFmt w:val="none"/>
      <w:lvlText w:val=" "/>
      <w:lvlJc w:val="left"/>
      <w:pPr>
        <w:tabs>
          <w:tab w:val="left" w:pos="576"/>
        </w:tabs>
        <w:ind w:left="576" w:hanging="576"/>
      </w:pPr>
      <w:rPr>
        <w:rFonts w:hint="eastAsia"/>
      </w:rPr>
    </w:lvl>
    <w:lvl w:ilvl="2" w:tentative="1">
      <w:start w:val="1"/>
      <w:numFmt w:val="none"/>
      <w:lvlText w:val=""/>
      <w:lvlJc w:val="left"/>
      <w:pPr>
        <w:tabs>
          <w:tab w:val="left" w:pos="720"/>
        </w:tabs>
        <w:ind w:left="720" w:hanging="720"/>
      </w:pPr>
      <w:rPr>
        <w:rFonts w:hint="eastAsia"/>
      </w:rPr>
    </w:lvl>
    <w:lvl w:ilvl="3" w:tentative="1">
      <w:start w:val="1"/>
      <w:numFmt w:val="none"/>
      <w:lvlText w:val="    "/>
      <w:lvlJc w:val="left"/>
      <w:pPr>
        <w:tabs>
          <w:tab w:val="left" w:pos="864"/>
        </w:tabs>
        <w:ind w:left="864" w:hanging="864"/>
      </w:pPr>
      <w:rPr>
        <w:rFonts w:hint="eastAsia"/>
      </w:rPr>
    </w:lvl>
    <w:lvl w:ilvl="4" w:tentative="1">
      <w:start w:val="1"/>
      <w:numFmt w:val="none"/>
      <w:lvlText w:val="      "/>
      <w:lvlJc w:val="left"/>
      <w:pPr>
        <w:tabs>
          <w:tab w:val="left" w:pos="1008"/>
        </w:tabs>
        <w:ind w:left="1008" w:hanging="1008"/>
      </w:pPr>
      <w:rPr>
        <w:rFonts w:hint="eastAsia"/>
      </w:rPr>
    </w:lvl>
    <w:lvl w:ilvl="5" w:tentative="1">
      <w:start w:val="1"/>
      <w:numFmt w:val="none"/>
      <w:lvlText w:val="           "/>
      <w:lvlJc w:val="left"/>
      <w:pPr>
        <w:tabs>
          <w:tab w:val="left" w:pos="1440"/>
        </w:tabs>
        <w:ind w:left="1152" w:hanging="1152"/>
      </w:pPr>
      <w:rPr>
        <w:rFonts w:hint="eastAsia"/>
      </w:rPr>
    </w:lvl>
    <w:lvl w:ilvl="6" w:tentative="1">
      <w:start w:val="1"/>
      <w:numFmt w:val="decimal"/>
      <w:lvlText w:val="%1.%2.%3.%4.%5.%6.%7"/>
      <w:lvlJc w:val="left"/>
      <w:pPr>
        <w:tabs>
          <w:tab w:val="left" w:pos="2520"/>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1">
    <w:nsid w:val="0000000B"/>
    <w:multiLevelType w:val="multilevel"/>
    <w:tmpl w:val="0000000B"/>
    <w:lvl w:ilvl="0" w:tentative="1">
      <w:start w:val="14"/>
      <w:numFmt w:val="decimal"/>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1080"/>
        </w:tabs>
        <w:ind w:left="1080" w:hanging="1080"/>
      </w:pPr>
      <w:rPr>
        <w:rFonts w:hint="default"/>
      </w:rPr>
    </w:lvl>
    <w:lvl w:ilvl="4" w:tentative="1">
      <w:start w:val="1"/>
      <w:numFmt w:val="decimal"/>
      <w:lvlText w:val="%1.%2.%3.%4.%5"/>
      <w:lvlJc w:val="left"/>
      <w:pPr>
        <w:tabs>
          <w:tab w:val="left" w:pos="1080"/>
        </w:tabs>
        <w:ind w:left="1080" w:hanging="1080"/>
      </w:pPr>
      <w:rPr>
        <w:rFonts w:hint="default"/>
      </w:rPr>
    </w:lvl>
    <w:lvl w:ilvl="5" w:tentative="1">
      <w:start w:val="1"/>
      <w:numFmt w:val="decimal"/>
      <w:lvlText w:val="%1.%2.%3.%4.%5.%6"/>
      <w:lvlJc w:val="left"/>
      <w:pPr>
        <w:tabs>
          <w:tab w:val="left" w:pos="1440"/>
        </w:tabs>
        <w:ind w:left="1440" w:hanging="1440"/>
      </w:pPr>
      <w:rPr>
        <w:rFonts w:hint="default"/>
      </w:rPr>
    </w:lvl>
    <w:lvl w:ilvl="6" w:tentative="1">
      <w:start w:val="1"/>
      <w:numFmt w:val="decimal"/>
      <w:lvlText w:val="%1.%2.%3.%4.%5.%6.%7"/>
      <w:lvlJc w:val="left"/>
      <w:pPr>
        <w:tabs>
          <w:tab w:val="left" w:pos="1800"/>
        </w:tabs>
        <w:ind w:left="1800" w:hanging="1800"/>
      </w:pPr>
      <w:rPr>
        <w:rFonts w:hint="default"/>
      </w:rPr>
    </w:lvl>
    <w:lvl w:ilvl="7" w:tentative="1">
      <w:start w:val="1"/>
      <w:numFmt w:val="decimal"/>
      <w:lvlText w:val="%1.%2.%3.%4.%5.%6.%7.%8"/>
      <w:lvlJc w:val="left"/>
      <w:pPr>
        <w:tabs>
          <w:tab w:val="left" w:pos="1800"/>
        </w:tabs>
        <w:ind w:left="1800" w:hanging="1800"/>
      </w:pPr>
      <w:rPr>
        <w:rFonts w:hint="default"/>
      </w:rPr>
    </w:lvl>
    <w:lvl w:ilvl="8" w:tentative="1">
      <w:start w:val="1"/>
      <w:numFmt w:val="decimal"/>
      <w:lvlText w:val="%1.%2.%3.%4.%5.%6.%7.%8.%9"/>
      <w:lvlJc w:val="left"/>
      <w:pPr>
        <w:tabs>
          <w:tab w:val="left" w:pos="2160"/>
        </w:tabs>
        <w:ind w:left="2160" w:hanging="2160"/>
      </w:pPr>
      <w:rPr>
        <w:rFonts w:hint="default"/>
      </w:rPr>
    </w:lvl>
  </w:abstractNum>
  <w:abstractNum w:abstractNumId="2">
    <w:nsid w:val="0000000C"/>
    <w:multiLevelType w:val="multilevel"/>
    <w:tmpl w:val="0000000C"/>
    <w:lvl w:ilvl="0" w:tentative="1">
      <w:start w:val="19"/>
      <w:numFmt w:val="decimal"/>
      <w:lvlText w:val="%1"/>
      <w:lvlJc w:val="left"/>
      <w:pPr>
        <w:ind w:left="720" w:hanging="720"/>
      </w:pPr>
      <w:rPr>
        <w:rFonts w:hint="default"/>
      </w:rPr>
    </w:lvl>
    <w:lvl w:ilvl="1" w:tentative="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3">
    <w:nsid w:val="0000000D"/>
    <w:multiLevelType w:val="singleLevel"/>
    <w:tmpl w:val="0000000D"/>
    <w:lvl w:ilvl="0">
      <w:start w:val="2"/>
      <w:numFmt w:val="decimal"/>
      <w:suff w:val="nothing"/>
      <w:lvlText w:val="%1."/>
      <w:lvlJc w:val="left"/>
    </w:lvl>
  </w:abstractNum>
  <w:abstractNum w:abstractNumId="4">
    <w:nsid w:val="0000000E"/>
    <w:multiLevelType w:val="multilevel"/>
    <w:tmpl w:val="0000000E"/>
    <w:lvl w:ilvl="0">
      <w:start w:val="1"/>
      <w:numFmt w:val="japaneseCounting"/>
      <w:lvlText w:val="第%1章"/>
      <w:lvlJc w:val="left"/>
      <w:pPr>
        <w:tabs>
          <w:tab w:val="left" w:pos="1680"/>
        </w:tabs>
        <w:ind w:left="1680" w:hanging="1140"/>
      </w:pPr>
      <w:rPr>
        <w:rFonts w:hint="eastAsia"/>
      </w:rPr>
    </w:lvl>
    <w:lvl w:ilvl="1" w:tentative="1">
      <w:start w:val="2017"/>
      <w:numFmt w:val="decimal"/>
      <w:lvlText w:val="%2"/>
      <w:lvlJc w:val="left"/>
      <w:pPr>
        <w:ind w:left="1440" w:hanging="480"/>
      </w:pPr>
      <w:rPr>
        <w:rFonts w:ascii="Times New Roman" w:hint="default"/>
      </w:rPr>
    </w:lvl>
    <w:lvl w:ilvl="2" w:tentative="1">
      <w:start w:val="1"/>
      <w:numFmt w:val="lowerRoman"/>
      <w:lvlText w:val="%3."/>
      <w:lvlJc w:val="right"/>
      <w:pPr>
        <w:tabs>
          <w:tab w:val="left" w:pos="1800"/>
        </w:tabs>
        <w:ind w:left="1800" w:hanging="420"/>
      </w:pPr>
    </w:lvl>
    <w:lvl w:ilvl="3" w:tentative="1">
      <w:start w:val="1"/>
      <w:numFmt w:val="decimal"/>
      <w:lvlText w:val="%4."/>
      <w:lvlJc w:val="left"/>
      <w:pPr>
        <w:tabs>
          <w:tab w:val="left" w:pos="2220"/>
        </w:tabs>
        <w:ind w:left="2220" w:hanging="420"/>
      </w:pPr>
    </w:lvl>
    <w:lvl w:ilvl="4" w:tentative="1">
      <w:start w:val="1"/>
      <w:numFmt w:val="lowerLetter"/>
      <w:lvlText w:val="%5)"/>
      <w:lvlJc w:val="left"/>
      <w:pPr>
        <w:tabs>
          <w:tab w:val="left" w:pos="2640"/>
        </w:tabs>
        <w:ind w:left="2640" w:hanging="420"/>
      </w:pPr>
    </w:lvl>
    <w:lvl w:ilvl="5" w:tentative="1">
      <w:start w:val="1"/>
      <w:numFmt w:val="lowerRoman"/>
      <w:lvlText w:val="%6."/>
      <w:lvlJc w:val="right"/>
      <w:pPr>
        <w:tabs>
          <w:tab w:val="left" w:pos="3060"/>
        </w:tabs>
        <w:ind w:left="3060" w:hanging="420"/>
      </w:pPr>
    </w:lvl>
    <w:lvl w:ilvl="6" w:tentative="1">
      <w:start w:val="1"/>
      <w:numFmt w:val="decimal"/>
      <w:lvlText w:val="%7."/>
      <w:lvlJc w:val="left"/>
      <w:pPr>
        <w:tabs>
          <w:tab w:val="left" w:pos="3480"/>
        </w:tabs>
        <w:ind w:left="3480" w:hanging="420"/>
      </w:pPr>
    </w:lvl>
    <w:lvl w:ilvl="7" w:tentative="1">
      <w:start w:val="1"/>
      <w:numFmt w:val="lowerLetter"/>
      <w:lvlText w:val="%8)"/>
      <w:lvlJc w:val="left"/>
      <w:pPr>
        <w:tabs>
          <w:tab w:val="left" w:pos="3900"/>
        </w:tabs>
        <w:ind w:left="3900" w:hanging="420"/>
      </w:pPr>
    </w:lvl>
    <w:lvl w:ilvl="8" w:tentative="1">
      <w:start w:val="1"/>
      <w:numFmt w:val="lowerRoman"/>
      <w:lvlText w:val="%9."/>
      <w:lvlJc w:val="right"/>
      <w:pPr>
        <w:tabs>
          <w:tab w:val="left" w:pos="4320"/>
        </w:tabs>
        <w:ind w:left="4320" w:hanging="420"/>
      </w:pPr>
    </w:lvl>
  </w:abstractNum>
  <w:abstractNum w:abstractNumId="5">
    <w:nsid w:val="0000000F"/>
    <w:multiLevelType w:val="singleLevel"/>
    <w:tmpl w:val="0000000F"/>
    <w:lvl w:ilvl="0" w:tentative="1">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6">
    <w:nsid w:val="00000010"/>
    <w:multiLevelType w:val="multilevel"/>
    <w:tmpl w:val="00000010"/>
    <w:lvl w:ilvl="0">
      <w:start w:val="1"/>
      <w:numFmt w:val="japaneseCounting"/>
      <w:lvlText w:val="%1、"/>
      <w:lvlJc w:val="left"/>
      <w:pPr>
        <w:ind w:left="500" w:hanging="500"/>
      </w:pPr>
      <w:rPr>
        <w:rFonts w:ascii="Times New Roman" w:cs="Arial"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tabs>
          <w:tab w:val="left" w:pos="1440"/>
        </w:tabs>
        <w:ind w:left="1440" w:hanging="720"/>
      </w:pPr>
      <w:rPr>
        <w:rFonts w:hint="eastAsia"/>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8">
    <w:nsid w:val="00000012"/>
    <w:multiLevelType w:val="singleLevel"/>
    <w:tmpl w:val="00000012"/>
    <w:lvl w:ilvl="0">
      <w:start w:val="1"/>
      <w:numFmt w:val="decimal"/>
      <w:suff w:val="nothing"/>
      <w:lvlText w:val="%1、"/>
      <w:lvlJc w:val="left"/>
    </w:lvl>
  </w:abstractNum>
  <w:abstractNum w:abstractNumId="9">
    <w:nsid w:val="00000013"/>
    <w:multiLevelType w:val="multilevel"/>
    <w:tmpl w:val="00000013"/>
    <w:lvl w:ilvl="0" w:tentative="1">
      <w:start w:val="17"/>
      <w:numFmt w:val="decimal"/>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lvlText w:val="%1.%2.%3.%4"/>
      <w:lvlJc w:val="left"/>
      <w:pPr>
        <w:tabs>
          <w:tab w:val="left" w:pos="1080"/>
        </w:tabs>
        <w:ind w:left="1080" w:hanging="1080"/>
      </w:pPr>
      <w:rPr>
        <w:rFonts w:hint="eastAsia"/>
      </w:rPr>
    </w:lvl>
    <w:lvl w:ilvl="4" w:tentative="1">
      <w:start w:val="1"/>
      <w:numFmt w:val="decimal"/>
      <w:lvlText w:val="%1.%2.%3.%4.%5"/>
      <w:lvlJc w:val="left"/>
      <w:pPr>
        <w:tabs>
          <w:tab w:val="left" w:pos="1080"/>
        </w:tabs>
        <w:ind w:left="1080" w:hanging="1080"/>
      </w:pPr>
      <w:rPr>
        <w:rFonts w:hint="eastAsia"/>
      </w:rPr>
    </w:lvl>
    <w:lvl w:ilvl="5" w:tentative="1">
      <w:start w:val="1"/>
      <w:numFmt w:val="decimal"/>
      <w:lvlText w:val="%1.%2.%3.%4.%5.%6"/>
      <w:lvlJc w:val="left"/>
      <w:pPr>
        <w:tabs>
          <w:tab w:val="left" w:pos="1440"/>
        </w:tabs>
        <w:ind w:left="1440" w:hanging="1440"/>
      </w:pPr>
      <w:rPr>
        <w:rFonts w:hint="eastAsia"/>
      </w:rPr>
    </w:lvl>
    <w:lvl w:ilvl="6" w:tentative="1">
      <w:start w:val="1"/>
      <w:numFmt w:val="decimal"/>
      <w:lvlText w:val="%1.%2.%3.%4.%5.%6.%7"/>
      <w:lvlJc w:val="left"/>
      <w:pPr>
        <w:tabs>
          <w:tab w:val="left" w:pos="1800"/>
        </w:tabs>
        <w:ind w:left="1800" w:hanging="1800"/>
      </w:pPr>
      <w:rPr>
        <w:rFonts w:hint="eastAsia"/>
      </w:rPr>
    </w:lvl>
    <w:lvl w:ilvl="7" w:tentative="1">
      <w:start w:val="1"/>
      <w:numFmt w:val="decimal"/>
      <w:lvlText w:val="%1.%2.%3.%4.%5.%6.%7.%8"/>
      <w:lvlJc w:val="left"/>
      <w:pPr>
        <w:tabs>
          <w:tab w:val="left" w:pos="1800"/>
        </w:tabs>
        <w:ind w:left="1800" w:hanging="1800"/>
      </w:pPr>
      <w:rPr>
        <w:rFonts w:hint="eastAsia"/>
      </w:rPr>
    </w:lvl>
    <w:lvl w:ilvl="8" w:tentative="1">
      <w:start w:val="1"/>
      <w:numFmt w:val="decimal"/>
      <w:lvlText w:val="%1.%2.%3.%4.%5.%6.%7.%8.%9"/>
      <w:lvlJc w:val="left"/>
      <w:pPr>
        <w:tabs>
          <w:tab w:val="left" w:pos="2160"/>
        </w:tabs>
        <w:ind w:left="2160" w:hanging="2160"/>
      </w:pPr>
      <w:rPr>
        <w:rFonts w:hint="eastAsia"/>
      </w:rPr>
    </w:lvl>
  </w:abstractNum>
  <w:abstractNum w:abstractNumId="10">
    <w:nsid w:val="00000014"/>
    <w:multiLevelType w:val="singleLevel"/>
    <w:tmpl w:val="00000014"/>
    <w:lvl w:ilvl="0">
      <w:start w:val="1"/>
      <w:numFmt w:val="decimalEnclosedCircleChinese"/>
      <w:suff w:val="nothing"/>
      <w:lvlText w:val="%1　"/>
      <w:lvlJc w:val="left"/>
      <w:pPr>
        <w:ind w:left="0" w:firstLine="403"/>
      </w:pPr>
      <w:rPr>
        <w:rFonts w:hint="eastAsia"/>
      </w:rPr>
    </w:lvl>
  </w:abstractNum>
  <w:abstractNum w:abstractNumId="11">
    <w:nsid w:val="00000015"/>
    <w:multiLevelType w:val="multilevel"/>
    <w:tmpl w:val="00000015"/>
    <w:lvl w:ilvl="0" w:tentative="1">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tentative="1">
      <w:start w:val="1"/>
      <w:numFmt w:val="decimal"/>
      <w:lvlText w:val="%1.%2.%3"/>
      <w:lvlJc w:val="left"/>
      <w:pPr>
        <w:tabs>
          <w:tab w:val="left" w:pos="900"/>
        </w:tabs>
        <w:ind w:left="900" w:hanging="900"/>
      </w:pPr>
      <w:rPr>
        <w:rFonts w:hint="eastAsia"/>
      </w:rPr>
    </w:lvl>
    <w:lvl w:ilvl="3" w:tentative="1">
      <w:start w:val="1"/>
      <w:numFmt w:val="decimal"/>
      <w:lvlText w:val="%1.%2.%3.%4"/>
      <w:lvlJc w:val="left"/>
      <w:pPr>
        <w:tabs>
          <w:tab w:val="left" w:pos="900"/>
        </w:tabs>
        <w:ind w:left="900" w:hanging="900"/>
      </w:pPr>
      <w:rPr>
        <w:rFonts w:hint="eastAsia"/>
      </w:rPr>
    </w:lvl>
    <w:lvl w:ilvl="4" w:tentative="1">
      <w:start w:val="1"/>
      <w:numFmt w:val="decimal"/>
      <w:lvlText w:val="%1.%2.%3.%4.%5"/>
      <w:lvlJc w:val="left"/>
      <w:pPr>
        <w:tabs>
          <w:tab w:val="left" w:pos="900"/>
        </w:tabs>
        <w:ind w:left="900" w:hanging="900"/>
      </w:pPr>
      <w:rPr>
        <w:rFonts w:hint="eastAsia"/>
      </w:rPr>
    </w:lvl>
    <w:lvl w:ilvl="5" w:tentative="1">
      <w:start w:val="1"/>
      <w:numFmt w:val="decimal"/>
      <w:lvlText w:val="%1.%2.%3.%4.%5.%6"/>
      <w:lvlJc w:val="left"/>
      <w:pPr>
        <w:tabs>
          <w:tab w:val="left" w:pos="900"/>
        </w:tabs>
        <w:ind w:left="900" w:hanging="900"/>
      </w:pPr>
      <w:rPr>
        <w:rFonts w:hint="eastAsia"/>
      </w:rPr>
    </w:lvl>
    <w:lvl w:ilvl="6" w:tentative="1">
      <w:start w:val="1"/>
      <w:numFmt w:val="decimal"/>
      <w:lvlText w:val="%1.%2.%3.%4.%5.%6.%7"/>
      <w:lvlJc w:val="left"/>
      <w:pPr>
        <w:tabs>
          <w:tab w:val="left" w:pos="900"/>
        </w:tabs>
        <w:ind w:left="900" w:hanging="900"/>
      </w:pPr>
      <w:rPr>
        <w:rFonts w:hint="eastAsia"/>
      </w:rPr>
    </w:lvl>
    <w:lvl w:ilvl="7" w:tentative="1">
      <w:start w:val="1"/>
      <w:numFmt w:val="decimal"/>
      <w:lvlText w:val="%1.%2.%3.%4.%5.%6.%7.%8"/>
      <w:lvlJc w:val="left"/>
      <w:pPr>
        <w:tabs>
          <w:tab w:val="left" w:pos="900"/>
        </w:tabs>
        <w:ind w:left="900" w:hanging="900"/>
      </w:pPr>
      <w:rPr>
        <w:rFonts w:hint="eastAsia"/>
      </w:rPr>
    </w:lvl>
    <w:lvl w:ilvl="8" w:tentative="1">
      <w:start w:val="1"/>
      <w:numFmt w:val="decimal"/>
      <w:lvlText w:val="%1.%2.%3.%4.%5.%6.%7.%8.%9"/>
      <w:lvlJc w:val="left"/>
      <w:pPr>
        <w:tabs>
          <w:tab w:val="left" w:pos="900"/>
        </w:tabs>
        <w:ind w:left="900" w:hanging="900"/>
      </w:pPr>
      <w:rPr>
        <w:rFonts w:hint="eastAsia"/>
      </w:rPr>
    </w:lvl>
  </w:abstractNum>
  <w:num w:numId="1">
    <w:abstractNumId w:val="5"/>
  </w:num>
  <w:num w:numId="2">
    <w:abstractNumId w:val="11"/>
  </w:num>
  <w:num w:numId="3">
    <w:abstractNumId w:val="3"/>
  </w:num>
  <w:num w:numId="4">
    <w:abstractNumId w:val="4"/>
  </w:num>
  <w:num w:numId="5">
    <w:abstractNumId w:val="1"/>
  </w:num>
  <w:num w:numId="6">
    <w:abstractNumId w:val="9"/>
  </w:num>
  <w:num w:numId="7">
    <w:abstractNumId w:val="2"/>
  </w:num>
  <w:num w:numId="8">
    <w:abstractNumId w:val="7"/>
  </w:num>
  <w:num w:numId="9">
    <w:abstractNumId w:val="6"/>
  </w:num>
  <w:num w:numId="10">
    <w:abstractNumId w:val="0"/>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637B"/>
    <w:rsid w:val="000050D4"/>
    <w:rsid w:val="00034A88"/>
    <w:rsid w:val="0006132E"/>
    <w:rsid w:val="00377227"/>
    <w:rsid w:val="003D4438"/>
    <w:rsid w:val="004F55DF"/>
    <w:rsid w:val="0050637B"/>
    <w:rsid w:val="006206AB"/>
    <w:rsid w:val="006A5B04"/>
    <w:rsid w:val="00784E79"/>
    <w:rsid w:val="0094680A"/>
    <w:rsid w:val="00990970"/>
    <w:rsid w:val="009A7A5C"/>
    <w:rsid w:val="009D73E5"/>
    <w:rsid w:val="009E112F"/>
    <w:rsid w:val="00A54843"/>
    <w:rsid w:val="00AC06FA"/>
    <w:rsid w:val="00B52F4D"/>
    <w:rsid w:val="00B9623E"/>
    <w:rsid w:val="00BA7E29"/>
    <w:rsid w:val="00BF3E09"/>
    <w:rsid w:val="00C57773"/>
    <w:rsid w:val="00CA2EB2"/>
    <w:rsid w:val="00CB1E77"/>
    <w:rsid w:val="00D07096"/>
    <w:rsid w:val="00D0764B"/>
    <w:rsid w:val="00D57A93"/>
    <w:rsid w:val="00D70FB3"/>
    <w:rsid w:val="00DC6C19"/>
    <w:rsid w:val="00E713C7"/>
    <w:rsid w:val="00EA4CB7"/>
    <w:rsid w:val="00EC5FBF"/>
    <w:rsid w:val="00FA6BA0"/>
    <w:rsid w:val="00FF54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637B"/>
    <w:pPr>
      <w:widowControl w:val="0"/>
      <w:jc w:val="both"/>
    </w:pPr>
    <w:rPr>
      <w:kern w:val="2"/>
      <w:sz w:val="21"/>
      <w:szCs w:val="24"/>
    </w:rPr>
  </w:style>
  <w:style w:type="paragraph" w:styleId="1">
    <w:name w:val="heading 1"/>
    <w:basedOn w:val="a"/>
    <w:next w:val="a"/>
    <w:link w:val="1Char"/>
    <w:rsid w:val="0050637B"/>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
    <w:next w:val="10"/>
    <w:link w:val="2Char"/>
    <w:rsid w:val="0050637B"/>
    <w:pPr>
      <w:keepNext/>
      <w:keepLines/>
      <w:autoSpaceDE w:val="0"/>
      <w:autoSpaceDN w:val="0"/>
      <w:adjustRightInd w:val="0"/>
      <w:spacing w:before="120" w:line="300" w:lineRule="auto"/>
      <w:jc w:val="center"/>
      <w:outlineLvl w:val="1"/>
    </w:pPr>
    <w:rPr>
      <w:rFonts w:ascii="Arial" w:eastAsia="黑体" w:hAnsi="Arial"/>
      <w:b/>
      <w:kern w:val="0"/>
      <w:sz w:val="30"/>
      <w:szCs w:val="20"/>
      <w:lang/>
    </w:rPr>
  </w:style>
  <w:style w:type="paragraph" w:styleId="3">
    <w:name w:val="heading 3"/>
    <w:basedOn w:val="a"/>
    <w:next w:val="a"/>
    <w:link w:val="3Char"/>
    <w:rsid w:val="0050637B"/>
    <w:pPr>
      <w:keepNext/>
      <w:keepLines/>
      <w:autoSpaceDE w:val="0"/>
      <w:autoSpaceDN w:val="0"/>
      <w:adjustRightInd w:val="0"/>
      <w:spacing w:before="360" w:after="120"/>
      <w:jc w:val="left"/>
      <w:outlineLvl w:val="2"/>
    </w:pPr>
    <w:rPr>
      <w:rFonts w:ascii="宋体"/>
      <w:b/>
      <w:kern w:val="0"/>
      <w:sz w:val="24"/>
      <w:szCs w:val="20"/>
      <w:u w:val="single"/>
      <w:lang/>
    </w:rPr>
  </w:style>
  <w:style w:type="paragraph" w:styleId="4">
    <w:name w:val="heading 4"/>
    <w:basedOn w:val="a"/>
    <w:next w:val="a"/>
    <w:link w:val="4Char"/>
    <w:rsid w:val="0050637B"/>
    <w:pPr>
      <w:keepNext/>
      <w:keepLines/>
      <w:spacing w:before="280" w:after="290" w:line="376" w:lineRule="auto"/>
      <w:outlineLvl w:val="3"/>
    </w:pPr>
    <w:rPr>
      <w:rFonts w:ascii="Cambria" w:hAnsi="Cambria"/>
      <w:b/>
      <w:bCs/>
      <w:sz w:val="28"/>
      <w:szCs w:val="28"/>
      <w:lang/>
    </w:rPr>
  </w:style>
  <w:style w:type="paragraph" w:styleId="5">
    <w:name w:val="heading 5"/>
    <w:basedOn w:val="a"/>
    <w:next w:val="a"/>
    <w:link w:val="5Char"/>
    <w:rsid w:val="0050637B"/>
    <w:pPr>
      <w:keepNext/>
      <w:keepLines/>
      <w:spacing w:before="280" w:after="290" w:line="376" w:lineRule="auto"/>
      <w:outlineLvl w:val="4"/>
    </w:pPr>
    <w:rPr>
      <w:b/>
      <w:bCs/>
      <w:sz w:val="28"/>
      <w:szCs w:val="28"/>
      <w:lang/>
    </w:rPr>
  </w:style>
  <w:style w:type="paragraph" w:styleId="6">
    <w:name w:val="heading 6"/>
    <w:basedOn w:val="a"/>
    <w:next w:val="a"/>
    <w:link w:val="6Char"/>
    <w:rsid w:val="0050637B"/>
    <w:pPr>
      <w:keepNext/>
      <w:keepLines/>
      <w:spacing w:before="240" w:after="64" w:line="320" w:lineRule="auto"/>
      <w:outlineLvl w:val="5"/>
    </w:pPr>
    <w:rPr>
      <w:rFonts w:ascii="Cambria" w:hAnsi="Cambria"/>
      <w:b/>
      <w:bCs/>
      <w:sz w:val="24"/>
      <w:lang/>
    </w:rPr>
  </w:style>
  <w:style w:type="paragraph" w:styleId="7">
    <w:name w:val="heading 7"/>
    <w:basedOn w:val="a"/>
    <w:next w:val="a"/>
    <w:link w:val="7Char"/>
    <w:rsid w:val="0050637B"/>
    <w:pPr>
      <w:widowControl/>
      <w:tabs>
        <w:tab w:val="left" w:pos="1296"/>
      </w:tabs>
      <w:spacing w:before="240" w:after="60"/>
      <w:ind w:left="1296" w:hanging="1296"/>
      <w:jc w:val="left"/>
      <w:outlineLvl w:val="6"/>
    </w:pPr>
    <w:rPr>
      <w:rFonts w:ascii="华文宋体" w:eastAsia="华文宋体" w:hAnsi="华文宋体"/>
      <w:sz w:val="24"/>
    </w:rPr>
  </w:style>
  <w:style w:type="paragraph" w:styleId="8">
    <w:name w:val="heading 8"/>
    <w:basedOn w:val="a"/>
    <w:next w:val="a"/>
    <w:link w:val="8Char"/>
    <w:rsid w:val="0050637B"/>
    <w:pPr>
      <w:widowControl/>
      <w:tabs>
        <w:tab w:val="left" w:pos="1440"/>
      </w:tabs>
      <w:spacing w:before="240" w:after="60"/>
      <w:ind w:left="1440" w:hanging="1440"/>
      <w:jc w:val="left"/>
      <w:outlineLvl w:val="7"/>
    </w:pPr>
    <w:rPr>
      <w:rFonts w:ascii="华文宋体" w:eastAsia="华文宋体" w:hAnsi="华文宋体"/>
      <w:i/>
      <w:sz w:val="24"/>
    </w:rPr>
  </w:style>
  <w:style w:type="paragraph" w:styleId="9">
    <w:name w:val="heading 9"/>
    <w:basedOn w:val="a"/>
    <w:next w:val="a"/>
    <w:link w:val="9Char"/>
    <w:rsid w:val="0050637B"/>
    <w:pPr>
      <w:widowControl/>
      <w:tabs>
        <w:tab w:val="left" w:pos="1584"/>
      </w:tabs>
      <w:spacing w:before="240" w:after="60"/>
      <w:ind w:left="1584" w:hanging="1584"/>
      <w:jc w:val="left"/>
      <w:outlineLvl w:val="8"/>
    </w:pPr>
    <w:rPr>
      <w:rFonts w:ascii="Arial" w:eastAsia="华文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semiHidden/>
    <w:rsid w:val="0050637B"/>
    <w:rPr>
      <w:rFonts w:ascii="宋体" w:eastAsia="宋体"/>
      <w:b/>
      <w:kern w:val="44"/>
      <w:sz w:val="32"/>
      <w:lang w:val="en-US" w:eastAsia="zh-CN" w:bidi="ar-SA"/>
    </w:rPr>
  </w:style>
  <w:style w:type="paragraph" w:customStyle="1" w:styleId="10">
    <w:name w:val="正文缩进1"/>
    <w:basedOn w:val="a"/>
    <w:link w:val="Char"/>
    <w:rsid w:val="0050637B"/>
    <w:pPr>
      <w:autoSpaceDE w:val="0"/>
      <w:autoSpaceDN w:val="0"/>
      <w:adjustRightInd w:val="0"/>
      <w:ind w:firstLine="420"/>
      <w:jc w:val="left"/>
    </w:pPr>
    <w:rPr>
      <w:rFonts w:ascii="宋体"/>
      <w:kern w:val="0"/>
      <w:sz w:val="24"/>
      <w:szCs w:val="20"/>
      <w:lang/>
    </w:rPr>
  </w:style>
  <w:style w:type="character" w:customStyle="1" w:styleId="2Char">
    <w:name w:val="标题 2 Char"/>
    <w:link w:val="20"/>
    <w:semiHidden/>
    <w:rsid w:val="0050637B"/>
    <w:rPr>
      <w:rFonts w:ascii="Arial" w:eastAsia="黑体" w:hAnsi="Arial"/>
      <w:b/>
      <w:sz w:val="30"/>
    </w:rPr>
  </w:style>
  <w:style w:type="character" w:customStyle="1" w:styleId="3Char">
    <w:name w:val="标题 3 Char"/>
    <w:link w:val="3"/>
    <w:semiHidden/>
    <w:rsid w:val="0050637B"/>
    <w:rPr>
      <w:rFonts w:ascii="宋体"/>
      <w:b/>
      <w:sz w:val="24"/>
      <w:u w:val="single"/>
    </w:rPr>
  </w:style>
  <w:style w:type="character" w:customStyle="1" w:styleId="4Char">
    <w:name w:val="标题 4 Char"/>
    <w:link w:val="4"/>
    <w:semiHidden/>
    <w:rsid w:val="0050637B"/>
    <w:rPr>
      <w:rFonts w:ascii="Cambria" w:eastAsia="宋体" w:hAnsi="Cambria" w:cs="Times New Roman"/>
      <w:b/>
      <w:bCs/>
      <w:kern w:val="2"/>
      <w:sz w:val="28"/>
      <w:szCs w:val="28"/>
    </w:rPr>
  </w:style>
  <w:style w:type="character" w:customStyle="1" w:styleId="5Char">
    <w:name w:val="标题 5 Char"/>
    <w:link w:val="5"/>
    <w:semiHidden/>
    <w:rsid w:val="0050637B"/>
    <w:rPr>
      <w:b/>
      <w:bCs/>
      <w:kern w:val="2"/>
      <w:sz w:val="28"/>
      <w:szCs w:val="28"/>
    </w:rPr>
  </w:style>
  <w:style w:type="character" w:customStyle="1" w:styleId="6Char">
    <w:name w:val="标题 6 Char"/>
    <w:link w:val="6"/>
    <w:semiHidden/>
    <w:rsid w:val="0050637B"/>
    <w:rPr>
      <w:rFonts w:ascii="Cambria" w:eastAsia="宋体" w:hAnsi="Cambria" w:cs="Times New Roman"/>
      <w:b/>
      <w:bCs/>
      <w:kern w:val="2"/>
      <w:sz w:val="24"/>
      <w:szCs w:val="24"/>
    </w:rPr>
  </w:style>
  <w:style w:type="character" w:customStyle="1" w:styleId="7Char">
    <w:name w:val="标题 7 Char"/>
    <w:basedOn w:val="a0"/>
    <w:link w:val="7"/>
    <w:semiHidden/>
    <w:rsid w:val="0050637B"/>
    <w:rPr>
      <w:rFonts w:ascii="华文宋体" w:eastAsia="华文宋体" w:hAnsi="华文宋体"/>
      <w:sz w:val="24"/>
    </w:rPr>
  </w:style>
  <w:style w:type="character" w:customStyle="1" w:styleId="8Char">
    <w:name w:val="标题 8 Char"/>
    <w:basedOn w:val="a0"/>
    <w:link w:val="8"/>
    <w:semiHidden/>
    <w:rsid w:val="0050637B"/>
    <w:rPr>
      <w:rFonts w:ascii="华文宋体" w:eastAsia="华文宋体" w:hAnsi="华文宋体"/>
      <w:i/>
      <w:sz w:val="24"/>
    </w:rPr>
  </w:style>
  <w:style w:type="character" w:customStyle="1" w:styleId="9Char">
    <w:name w:val="标题 9 Char"/>
    <w:basedOn w:val="a0"/>
    <w:link w:val="9"/>
    <w:semiHidden/>
    <w:rsid w:val="0050637B"/>
    <w:rPr>
      <w:rFonts w:ascii="Arial" w:eastAsia="华文宋体" w:hAnsi="Arial"/>
      <w:sz w:val="22"/>
    </w:rPr>
  </w:style>
  <w:style w:type="character" w:customStyle="1" w:styleId="Char0">
    <w:name w:val="批注主题 Char"/>
    <w:link w:val="11"/>
    <w:semiHidden/>
    <w:rsid w:val="0050637B"/>
    <w:rPr>
      <w:b/>
      <w:bCs/>
      <w:kern w:val="2"/>
      <w:sz w:val="21"/>
      <w:szCs w:val="24"/>
    </w:rPr>
  </w:style>
  <w:style w:type="paragraph" w:customStyle="1" w:styleId="11">
    <w:name w:val="批注主题1"/>
    <w:basedOn w:val="a3"/>
    <w:next w:val="a3"/>
    <w:link w:val="Char0"/>
    <w:rsid w:val="0050637B"/>
    <w:rPr>
      <w:b/>
      <w:bCs/>
    </w:rPr>
  </w:style>
  <w:style w:type="paragraph" w:styleId="a3">
    <w:name w:val="annotation text"/>
    <w:basedOn w:val="a"/>
    <w:link w:val="Char1"/>
    <w:rsid w:val="0050637B"/>
    <w:pPr>
      <w:jc w:val="left"/>
    </w:pPr>
    <w:rPr>
      <w:lang/>
    </w:rPr>
  </w:style>
  <w:style w:type="paragraph" w:styleId="70">
    <w:name w:val="toc 7"/>
    <w:basedOn w:val="a"/>
    <w:next w:val="a"/>
    <w:rsid w:val="0050637B"/>
    <w:pPr>
      <w:ind w:leftChars="1200" w:left="2520"/>
    </w:pPr>
    <w:rPr>
      <w:rFonts w:ascii="Calibri" w:hAnsi="Calibri"/>
      <w:szCs w:val="22"/>
    </w:rPr>
  </w:style>
  <w:style w:type="character" w:customStyle="1" w:styleId="Char2">
    <w:name w:val="正文首行缩进 Char"/>
    <w:basedOn w:val="Char3"/>
    <w:link w:val="12"/>
    <w:semiHidden/>
    <w:rsid w:val="0050637B"/>
    <w:rPr>
      <w:rFonts w:ascii="Times New Roman" w:hAnsi="Times New Roman"/>
      <w:kern w:val="2"/>
      <w:sz w:val="21"/>
      <w:szCs w:val="24"/>
    </w:rPr>
  </w:style>
  <w:style w:type="character" w:customStyle="1" w:styleId="Char3">
    <w:name w:val="正文文本 Char"/>
    <w:semiHidden/>
    <w:rsid w:val="0050637B"/>
    <w:rPr>
      <w:rFonts w:ascii="Times New Roman" w:hAnsi="Times New Roman"/>
      <w:kern w:val="2"/>
      <w:sz w:val="21"/>
      <w:szCs w:val="24"/>
    </w:rPr>
  </w:style>
  <w:style w:type="paragraph" w:styleId="a4">
    <w:name w:val="Body Text"/>
    <w:basedOn w:val="a"/>
    <w:link w:val="Char10"/>
    <w:rsid w:val="0050637B"/>
    <w:pPr>
      <w:tabs>
        <w:tab w:val="left" w:pos="567"/>
      </w:tabs>
      <w:spacing w:before="120" w:line="22" w:lineRule="atLeast"/>
    </w:pPr>
  </w:style>
  <w:style w:type="paragraph" w:customStyle="1" w:styleId="12">
    <w:name w:val="正文首行缩进1"/>
    <w:basedOn w:val="a4"/>
    <w:link w:val="Char11"/>
    <w:rsid w:val="0050637B"/>
    <w:pPr>
      <w:spacing w:before="0" w:after="120" w:line="240" w:lineRule="auto"/>
      <w:ind w:firstLineChars="100" w:firstLine="420"/>
    </w:pPr>
    <w:rPr>
      <w:rFonts w:ascii="宋体" w:hAnsi="宋体"/>
      <w:sz w:val="24"/>
    </w:rPr>
  </w:style>
  <w:style w:type="character" w:customStyle="1" w:styleId="Char4">
    <w:name w:val="注释标题 Char"/>
    <w:semiHidden/>
    <w:rsid w:val="0050637B"/>
    <w:rPr>
      <w:kern w:val="2"/>
      <w:sz w:val="21"/>
      <w:szCs w:val="24"/>
    </w:rPr>
  </w:style>
  <w:style w:type="paragraph" w:customStyle="1" w:styleId="13">
    <w:name w:val="注释标题1"/>
    <w:basedOn w:val="a"/>
    <w:next w:val="a"/>
    <w:link w:val="Char12"/>
    <w:rsid w:val="0050637B"/>
    <w:pPr>
      <w:jc w:val="center"/>
    </w:pPr>
  </w:style>
  <w:style w:type="character" w:customStyle="1" w:styleId="Char">
    <w:name w:val="正文缩进 Char"/>
    <w:link w:val="10"/>
    <w:semiHidden/>
    <w:rsid w:val="0050637B"/>
    <w:rPr>
      <w:rFonts w:ascii="宋体"/>
      <w:sz w:val="24"/>
    </w:rPr>
  </w:style>
  <w:style w:type="paragraph" w:styleId="a5">
    <w:name w:val="caption"/>
    <w:basedOn w:val="a"/>
    <w:next w:val="a"/>
    <w:rsid w:val="0050637B"/>
    <w:rPr>
      <w:rFonts w:ascii="Cambria" w:eastAsia="黑体" w:hAnsi="Cambria"/>
      <w:sz w:val="20"/>
      <w:szCs w:val="20"/>
    </w:rPr>
  </w:style>
  <w:style w:type="character" w:customStyle="1" w:styleId="Char5">
    <w:name w:val="文档结构图 Char"/>
    <w:link w:val="14"/>
    <w:semiHidden/>
    <w:rsid w:val="0050637B"/>
    <w:rPr>
      <w:kern w:val="2"/>
      <w:sz w:val="21"/>
      <w:szCs w:val="24"/>
      <w:shd w:val="clear" w:color="auto" w:fill="000080"/>
    </w:rPr>
  </w:style>
  <w:style w:type="paragraph" w:customStyle="1" w:styleId="14">
    <w:name w:val="文档结构图1"/>
    <w:basedOn w:val="a"/>
    <w:link w:val="Char5"/>
    <w:rsid w:val="0050637B"/>
    <w:pPr>
      <w:shd w:val="clear" w:color="auto" w:fill="000080"/>
    </w:pPr>
    <w:rPr>
      <w:shd w:val="clear" w:color="auto" w:fill="000080"/>
      <w:lang/>
    </w:rPr>
  </w:style>
  <w:style w:type="character" w:customStyle="1" w:styleId="Char1">
    <w:name w:val="批注文字 Char"/>
    <w:link w:val="a3"/>
    <w:semiHidden/>
    <w:rsid w:val="0050637B"/>
    <w:rPr>
      <w:kern w:val="2"/>
      <w:sz w:val="21"/>
      <w:szCs w:val="24"/>
    </w:rPr>
  </w:style>
  <w:style w:type="character" w:customStyle="1" w:styleId="Char6">
    <w:name w:val="称呼 Char"/>
    <w:semiHidden/>
    <w:rsid w:val="0050637B"/>
    <w:rPr>
      <w:rFonts w:ascii="宋体" w:eastAsia="仿宋_GB2312"/>
      <w:kern w:val="2"/>
      <w:sz w:val="21"/>
    </w:rPr>
  </w:style>
  <w:style w:type="paragraph" w:customStyle="1" w:styleId="15">
    <w:name w:val="称呼1"/>
    <w:basedOn w:val="a"/>
    <w:next w:val="a"/>
    <w:link w:val="Char13"/>
    <w:rsid w:val="0050637B"/>
    <w:rPr>
      <w:rFonts w:ascii="宋体" w:eastAsia="仿宋_GB2312"/>
      <w:szCs w:val="20"/>
    </w:rPr>
  </w:style>
  <w:style w:type="character" w:customStyle="1" w:styleId="Char7">
    <w:name w:val="正文文本缩进 Char"/>
    <w:link w:val="16"/>
    <w:semiHidden/>
    <w:rsid w:val="0050637B"/>
    <w:rPr>
      <w:kern w:val="2"/>
      <w:sz w:val="24"/>
      <w:szCs w:val="24"/>
    </w:rPr>
  </w:style>
  <w:style w:type="paragraph" w:customStyle="1" w:styleId="16">
    <w:name w:val="正文文本缩进1"/>
    <w:basedOn w:val="a"/>
    <w:link w:val="Char7"/>
    <w:rsid w:val="0050637B"/>
    <w:pPr>
      <w:spacing w:line="360" w:lineRule="auto"/>
      <w:ind w:firstLine="570"/>
    </w:pPr>
    <w:rPr>
      <w:sz w:val="24"/>
      <w:lang/>
    </w:rPr>
  </w:style>
  <w:style w:type="paragraph" w:styleId="2">
    <w:name w:val="List Bullet 2"/>
    <w:basedOn w:val="a"/>
    <w:rsid w:val="0050637B"/>
    <w:pPr>
      <w:numPr>
        <w:numId w:val="1"/>
      </w:numPr>
    </w:pPr>
  </w:style>
  <w:style w:type="paragraph" w:styleId="50">
    <w:name w:val="toc 5"/>
    <w:basedOn w:val="a"/>
    <w:next w:val="a"/>
    <w:rsid w:val="0050637B"/>
    <w:pPr>
      <w:ind w:leftChars="800" w:left="1680"/>
    </w:pPr>
    <w:rPr>
      <w:rFonts w:ascii="Calibri" w:hAnsi="Calibri"/>
      <w:szCs w:val="22"/>
    </w:rPr>
  </w:style>
  <w:style w:type="paragraph" w:styleId="30">
    <w:name w:val="toc 3"/>
    <w:basedOn w:val="a"/>
    <w:next w:val="a"/>
    <w:rsid w:val="0050637B"/>
    <w:pPr>
      <w:ind w:leftChars="400" w:left="840"/>
    </w:pPr>
  </w:style>
  <w:style w:type="paragraph" w:styleId="80">
    <w:name w:val="toc 8"/>
    <w:basedOn w:val="a"/>
    <w:next w:val="a"/>
    <w:rsid w:val="0050637B"/>
    <w:pPr>
      <w:ind w:leftChars="1400" w:left="2940"/>
    </w:pPr>
    <w:rPr>
      <w:rFonts w:ascii="Calibri" w:hAnsi="Calibri"/>
      <w:szCs w:val="22"/>
    </w:rPr>
  </w:style>
  <w:style w:type="character" w:customStyle="1" w:styleId="Char8">
    <w:name w:val="日期 Char"/>
    <w:link w:val="17"/>
    <w:semiHidden/>
    <w:rsid w:val="0050637B"/>
    <w:rPr>
      <w:rFonts w:ascii="仿宋_GB2312" w:eastAsia="仿宋_GB2312" w:hAnsi="宋体"/>
      <w:color w:val="000000"/>
      <w:kern w:val="2"/>
      <w:sz w:val="24"/>
      <w:szCs w:val="24"/>
    </w:rPr>
  </w:style>
  <w:style w:type="paragraph" w:customStyle="1" w:styleId="17">
    <w:name w:val="日期1"/>
    <w:basedOn w:val="a"/>
    <w:next w:val="a"/>
    <w:link w:val="Char8"/>
    <w:rsid w:val="0050637B"/>
    <w:pPr>
      <w:ind w:leftChars="2500" w:left="100"/>
    </w:pPr>
    <w:rPr>
      <w:rFonts w:ascii="仿宋_GB2312" w:eastAsia="仿宋_GB2312" w:hAnsi="宋体"/>
      <w:color w:val="000000"/>
      <w:sz w:val="24"/>
      <w:lang/>
    </w:rPr>
  </w:style>
  <w:style w:type="character" w:customStyle="1" w:styleId="2Char0">
    <w:name w:val="正文文本缩进 2 Char"/>
    <w:link w:val="21"/>
    <w:semiHidden/>
    <w:rsid w:val="0050637B"/>
    <w:rPr>
      <w:rFonts w:ascii="仿宋_GB2312" w:eastAsia="仿宋_GB2312"/>
      <w:kern w:val="2"/>
      <w:sz w:val="24"/>
      <w:szCs w:val="24"/>
    </w:rPr>
  </w:style>
  <w:style w:type="paragraph" w:customStyle="1" w:styleId="21">
    <w:name w:val="正文文本缩进 21"/>
    <w:basedOn w:val="a"/>
    <w:link w:val="2Char0"/>
    <w:rsid w:val="0050637B"/>
    <w:pPr>
      <w:ind w:firstLineChars="200" w:firstLine="480"/>
    </w:pPr>
    <w:rPr>
      <w:rFonts w:ascii="仿宋_GB2312" w:eastAsia="仿宋_GB2312"/>
      <w:sz w:val="24"/>
      <w:lang/>
    </w:rPr>
  </w:style>
  <w:style w:type="paragraph" w:styleId="a6">
    <w:name w:val="footer"/>
    <w:basedOn w:val="a"/>
    <w:link w:val="Char9"/>
    <w:rsid w:val="0050637B"/>
    <w:pPr>
      <w:tabs>
        <w:tab w:val="center" w:pos="4153"/>
        <w:tab w:val="right" w:pos="8306"/>
      </w:tabs>
      <w:autoSpaceDE w:val="0"/>
      <w:autoSpaceDN w:val="0"/>
      <w:adjustRightInd w:val="0"/>
      <w:snapToGrid w:val="0"/>
      <w:jc w:val="left"/>
    </w:pPr>
    <w:rPr>
      <w:rFonts w:ascii="宋体"/>
      <w:kern w:val="0"/>
      <w:sz w:val="18"/>
      <w:szCs w:val="20"/>
      <w:lang/>
    </w:rPr>
  </w:style>
  <w:style w:type="character" w:customStyle="1" w:styleId="Char9">
    <w:name w:val="页脚 Char"/>
    <w:link w:val="a6"/>
    <w:semiHidden/>
    <w:rsid w:val="0050637B"/>
    <w:rPr>
      <w:rFonts w:ascii="宋体"/>
      <w:sz w:val="18"/>
    </w:rPr>
  </w:style>
  <w:style w:type="character" w:customStyle="1" w:styleId="2Char1">
    <w:name w:val="正文首行缩进 2 Char"/>
    <w:link w:val="210"/>
    <w:semiHidden/>
    <w:rsid w:val="0050637B"/>
    <w:rPr>
      <w:kern w:val="2"/>
      <w:sz w:val="21"/>
      <w:szCs w:val="24"/>
    </w:rPr>
  </w:style>
  <w:style w:type="paragraph" w:customStyle="1" w:styleId="210">
    <w:name w:val="正文首行缩进 21"/>
    <w:basedOn w:val="16"/>
    <w:link w:val="2Char1"/>
    <w:rsid w:val="0050637B"/>
    <w:pPr>
      <w:spacing w:after="120" w:line="240" w:lineRule="auto"/>
      <w:ind w:leftChars="200" w:left="420" w:firstLineChars="200" w:firstLine="420"/>
    </w:pPr>
    <w:rPr>
      <w:sz w:val="21"/>
    </w:rPr>
  </w:style>
  <w:style w:type="paragraph" w:styleId="a7">
    <w:name w:val="header"/>
    <w:basedOn w:val="a"/>
    <w:link w:val="Chara"/>
    <w:rsid w:val="0050637B"/>
    <w:pPr>
      <w:pBdr>
        <w:bottom w:val="single" w:sz="6" w:space="1" w:color="auto"/>
      </w:pBdr>
      <w:tabs>
        <w:tab w:val="center" w:pos="4153"/>
        <w:tab w:val="right" w:pos="8306"/>
      </w:tabs>
      <w:snapToGrid w:val="0"/>
      <w:jc w:val="center"/>
    </w:pPr>
    <w:rPr>
      <w:sz w:val="18"/>
      <w:szCs w:val="18"/>
      <w:lang/>
    </w:rPr>
  </w:style>
  <w:style w:type="character" w:customStyle="1" w:styleId="Chara">
    <w:name w:val="页眉 Char"/>
    <w:link w:val="a7"/>
    <w:semiHidden/>
    <w:rsid w:val="0050637B"/>
    <w:rPr>
      <w:kern w:val="2"/>
      <w:sz w:val="18"/>
      <w:szCs w:val="18"/>
    </w:rPr>
  </w:style>
  <w:style w:type="paragraph" w:styleId="18">
    <w:name w:val="toc 1"/>
    <w:basedOn w:val="a"/>
    <w:next w:val="a"/>
    <w:rsid w:val="0050637B"/>
    <w:pPr>
      <w:spacing w:beforeLines="100" w:afterLines="100"/>
    </w:pPr>
    <w:rPr>
      <w:rFonts w:ascii="Arial" w:hAnsi="Arial"/>
      <w:sz w:val="28"/>
      <w:szCs w:val="32"/>
    </w:rPr>
  </w:style>
  <w:style w:type="paragraph" w:styleId="40">
    <w:name w:val="toc 4"/>
    <w:basedOn w:val="a"/>
    <w:next w:val="a"/>
    <w:rsid w:val="0050637B"/>
    <w:pPr>
      <w:ind w:leftChars="600" w:left="1260"/>
    </w:pPr>
    <w:rPr>
      <w:rFonts w:ascii="Calibri" w:hAnsi="Calibri"/>
      <w:szCs w:val="22"/>
    </w:rPr>
  </w:style>
  <w:style w:type="paragraph" w:styleId="a8">
    <w:name w:val="Subtitle"/>
    <w:basedOn w:val="a"/>
    <w:next w:val="a"/>
    <w:link w:val="Charb"/>
    <w:rsid w:val="0050637B"/>
    <w:pPr>
      <w:spacing w:before="240" w:after="60" w:line="312" w:lineRule="auto"/>
      <w:jc w:val="center"/>
      <w:outlineLvl w:val="1"/>
    </w:pPr>
    <w:rPr>
      <w:rFonts w:ascii="Cambria" w:hAnsi="Cambria"/>
      <w:b/>
      <w:bCs/>
      <w:kern w:val="28"/>
      <w:sz w:val="32"/>
      <w:szCs w:val="32"/>
    </w:rPr>
  </w:style>
  <w:style w:type="character" w:customStyle="1" w:styleId="Charb">
    <w:name w:val="副标题 Char"/>
    <w:basedOn w:val="a0"/>
    <w:link w:val="a8"/>
    <w:semiHidden/>
    <w:rsid w:val="0050637B"/>
    <w:rPr>
      <w:rFonts w:ascii="Cambria" w:hAnsi="Cambria"/>
      <w:b/>
      <w:bCs/>
      <w:kern w:val="28"/>
      <w:sz w:val="32"/>
      <w:szCs w:val="32"/>
    </w:rPr>
  </w:style>
  <w:style w:type="paragraph" w:styleId="60">
    <w:name w:val="toc 6"/>
    <w:basedOn w:val="a"/>
    <w:next w:val="a"/>
    <w:rsid w:val="0050637B"/>
    <w:pPr>
      <w:ind w:leftChars="1000" w:left="2100"/>
    </w:pPr>
    <w:rPr>
      <w:rFonts w:ascii="Calibri" w:hAnsi="Calibri"/>
      <w:szCs w:val="22"/>
    </w:rPr>
  </w:style>
  <w:style w:type="character" w:customStyle="1" w:styleId="3Char0">
    <w:name w:val="正文文本缩进 3 Char"/>
    <w:link w:val="31"/>
    <w:semiHidden/>
    <w:rsid w:val="0050637B"/>
    <w:rPr>
      <w:rFonts w:ascii="宋体"/>
      <w:sz w:val="24"/>
    </w:rPr>
  </w:style>
  <w:style w:type="paragraph" w:customStyle="1" w:styleId="31">
    <w:name w:val="正文文本缩进 31"/>
    <w:basedOn w:val="a"/>
    <w:link w:val="3Char0"/>
    <w:rsid w:val="0050637B"/>
    <w:pPr>
      <w:autoSpaceDE w:val="0"/>
      <w:autoSpaceDN w:val="0"/>
      <w:adjustRightInd w:val="0"/>
      <w:spacing w:before="120" w:line="22" w:lineRule="atLeast"/>
      <w:ind w:left="720" w:firstLine="480"/>
      <w:jc w:val="left"/>
    </w:pPr>
    <w:rPr>
      <w:rFonts w:ascii="宋体"/>
      <w:kern w:val="0"/>
      <w:sz w:val="24"/>
      <w:szCs w:val="20"/>
      <w:lang/>
    </w:rPr>
  </w:style>
  <w:style w:type="paragraph" w:styleId="22">
    <w:name w:val="toc 2"/>
    <w:basedOn w:val="a"/>
    <w:next w:val="a"/>
    <w:rsid w:val="0050637B"/>
    <w:pPr>
      <w:ind w:left="210"/>
      <w:jc w:val="left"/>
    </w:pPr>
    <w:rPr>
      <w:smallCaps/>
      <w:sz w:val="20"/>
      <w:szCs w:val="20"/>
    </w:rPr>
  </w:style>
  <w:style w:type="paragraph" w:styleId="90">
    <w:name w:val="toc 9"/>
    <w:basedOn w:val="a"/>
    <w:next w:val="a"/>
    <w:rsid w:val="0050637B"/>
    <w:pPr>
      <w:ind w:leftChars="1600" w:left="3360"/>
    </w:pPr>
    <w:rPr>
      <w:rFonts w:ascii="Calibri" w:hAnsi="Calibri"/>
      <w:szCs w:val="22"/>
    </w:rPr>
  </w:style>
  <w:style w:type="character" w:customStyle="1" w:styleId="2Char2">
    <w:name w:val="正文文本 2 Char"/>
    <w:basedOn w:val="a0"/>
    <w:link w:val="211"/>
    <w:semiHidden/>
    <w:rsid w:val="0050637B"/>
    <w:rPr>
      <w:kern w:val="2"/>
      <w:sz w:val="21"/>
      <w:szCs w:val="24"/>
    </w:rPr>
  </w:style>
  <w:style w:type="paragraph" w:customStyle="1" w:styleId="211">
    <w:name w:val="正文文本 21"/>
    <w:basedOn w:val="a"/>
    <w:link w:val="2Char2"/>
    <w:rsid w:val="0050637B"/>
    <w:pPr>
      <w:spacing w:after="120" w:line="480" w:lineRule="auto"/>
    </w:pPr>
  </w:style>
  <w:style w:type="character" w:customStyle="1" w:styleId="HTMLChar">
    <w:name w:val="HTML 预设格式 Char"/>
    <w:link w:val="HTML1"/>
    <w:semiHidden/>
    <w:rsid w:val="0050637B"/>
    <w:rPr>
      <w:rFonts w:ascii="黑体" w:eastAsia="黑体" w:hAnsi="Courier New"/>
      <w:szCs w:val="21"/>
    </w:rPr>
  </w:style>
  <w:style w:type="paragraph" w:customStyle="1" w:styleId="HTML1">
    <w:name w:val="HTML 预设格式1"/>
    <w:basedOn w:val="a"/>
    <w:link w:val="HTMLChar"/>
    <w:rsid w:val="00506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1"/>
      <w:lang/>
    </w:rPr>
  </w:style>
  <w:style w:type="paragraph" w:styleId="a9">
    <w:name w:val="Title"/>
    <w:basedOn w:val="a"/>
    <w:link w:val="Charc"/>
    <w:rsid w:val="0050637B"/>
    <w:pPr>
      <w:spacing w:before="120" w:line="360" w:lineRule="auto"/>
      <w:ind w:firstLineChars="200" w:firstLine="200"/>
      <w:jc w:val="center"/>
    </w:pPr>
    <w:rPr>
      <w:rFonts w:ascii="Arial" w:eastAsia="仿宋_GB2312" w:hAnsi="Arial"/>
      <w:b/>
      <w:bCs/>
      <w:spacing w:val="40"/>
      <w:sz w:val="36"/>
      <w:szCs w:val="32"/>
      <w:lang/>
    </w:rPr>
  </w:style>
  <w:style w:type="character" w:customStyle="1" w:styleId="Charc">
    <w:name w:val="标题 Char"/>
    <w:link w:val="a9"/>
    <w:semiHidden/>
    <w:rsid w:val="0050637B"/>
    <w:rPr>
      <w:rFonts w:ascii="Arial" w:eastAsia="仿宋_GB2312" w:hAnsi="Arial" w:cs="Arial"/>
      <w:b/>
      <w:bCs/>
      <w:spacing w:val="40"/>
      <w:kern w:val="2"/>
      <w:sz w:val="36"/>
      <w:szCs w:val="32"/>
    </w:rPr>
  </w:style>
  <w:style w:type="character" w:styleId="aa">
    <w:name w:val="Strong"/>
    <w:rsid w:val="0050637B"/>
    <w:rPr>
      <w:b/>
      <w:bCs/>
    </w:rPr>
  </w:style>
  <w:style w:type="character" w:styleId="ab">
    <w:name w:val="FollowedHyperlink"/>
    <w:basedOn w:val="a0"/>
    <w:rsid w:val="0050637B"/>
    <w:rPr>
      <w:color w:val="800080"/>
      <w:u w:val="single"/>
    </w:rPr>
  </w:style>
  <w:style w:type="character" w:styleId="ac">
    <w:name w:val="Emphasis"/>
    <w:rsid w:val="0050637B"/>
    <w:rPr>
      <w:i/>
      <w:iCs/>
    </w:rPr>
  </w:style>
  <w:style w:type="character" w:styleId="ad">
    <w:name w:val="Hyperlink"/>
    <w:rsid w:val="0050637B"/>
    <w:rPr>
      <w:color w:val="0000FF"/>
      <w:u w:val="single"/>
    </w:rPr>
  </w:style>
  <w:style w:type="paragraph" w:customStyle="1" w:styleId="CharChar">
    <w:name w:val="批注框文本 Char Char"/>
    <w:basedOn w:val="a"/>
    <w:link w:val="CharCharCharChar"/>
    <w:rsid w:val="0050637B"/>
    <w:rPr>
      <w:sz w:val="18"/>
      <w:szCs w:val="18"/>
      <w:lang/>
    </w:rPr>
  </w:style>
  <w:style w:type="paragraph" w:customStyle="1" w:styleId="41">
    <w:name w:val="索引 41"/>
    <w:basedOn w:val="a"/>
    <w:next w:val="a"/>
    <w:rsid w:val="0050637B"/>
    <w:pPr>
      <w:ind w:leftChars="600" w:left="600"/>
    </w:pPr>
  </w:style>
  <w:style w:type="paragraph" w:customStyle="1" w:styleId="19">
    <w:name w:val="纯文本1"/>
    <w:basedOn w:val="a"/>
    <w:link w:val="Chard"/>
    <w:rsid w:val="0050637B"/>
    <w:rPr>
      <w:rFonts w:ascii="宋体" w:hAnsi="Courier New"/>
      <w:szCs w:val="20"/>
      <w:lang/>
    </w:rPr>
  </w:style>
  <w:style w:type="paragraph" w:customStyle="1" w:styleId="1a">
    <w:name w:val="列表1"/>
    <w:basedOn w:val="a"/>
    <w:rsid w:val="0050637B"/>
    <w:pPr>
      <w:ind w:left="200" w:hangingChars="200" w:hanging="200"/>
    </w:pPr>
  </w:style>
  <w:style w:type="paragraph" w:customStyle="1" w:styleId="1b">
    <w:name w:val="普通(网站)1"/>
    <w:basedOn w:val="a"/>
    <w:rsid w:val="0050637B"/>
    <w:pPr>
      <w:widowControl/>
      <w:spacing w:before="100" w:beforeAutospacing="1" w:after="100" w:afterAutospacing="1"/>
      <w:jc w:val="left"/>
    </w:pPr>
    <w:rPr>
      <w:rFonts w:ascii="宋体" w:hAnsi="宋体" w:cs="宋体"/>
      <w:kern w:val="0"/>
      <w:sz w:val="24"/>
    </w:rPr>
  </w:style>
  <w:style w:type="paragraph" w:customStyle="1" w:styleId="110">
    <w:name w:val="索引 11"/>
    <w:basedOn w:val="a"/>
    <w:next w:val="a"/>
    <w:rsid w:val="0050637B"/>
    <w:rPr>
      <w:szCs w:val="20"/>
    </w:rPr>
  </w:style>
  <w:style w:type="paragraph" w:customStyle="1" w:styleId="23">
    <w:name w:val="正文 首行缩进:  2 字符"/>
    <w:basedOn w:val="a"/>
    <w:link w:val="2CharChar"/>
    <w:rsid w:val="0050637B"/>
    <w:pPr>
      <w:spacing w:line="360" w:lineRule="auto"/>
      <w:ind w:firstLine="480"/>
    </w:pPr>
    <w:rPr>
      <w:rFonts w:ascii="宋体" w:hAnsi="宋体"/>
      <w:kern w:val="0"/>
      <w:sz w:val="24"/>
      <w:szCs w:val="20"/>
      <w:lang/>
    </w:rPr>
  </w:style>
  <w:style w:type="paragraph" w:customStyle="1" w:styleId="ae">
    <w:name w:val="_正文段落"/>
    <w:basedOn w:val="a"/>
    <w:link w:val="CharChar0"/>
    <w:rsid w:val="0050637B"/>
    <w:pPr>
      <w:spacing w:beforeLines="15" w:afterLines="30" w:line="360" w:lineRule="auto"/>
      <w:ind w:firstLineChars="200" w:firstLine="200"/>
    </w:pPr>
    <w:rPr>
      <w:kern w:val="0"/>
      <w:sz w:val="24"/>
      <w:szCs w:val="20"/>
      <w:lang/>
    </w:rPr>
  </w:style>
  <w:style w:type="paragraph" w:customStyle="1" w:styleId="61">
    <w:name w:val="_标题6"/>
    <w:basedOn w:val="6"/>
    <w:next w:val="ae"/>
    <w:rsid w:val="0050637B"/>
    <w:pPr>
      <w:snapToGrid w:val="0"/>
      <w:spacing w:after="240" w:line="317" w:lineRule="auto"/>
    </w:pPr>
    <w:rPr>
      <w:rFonts w:ascii="Arial" w:eastAsia="黑体" w:hAnsi="Arial"/>
      <w:b w:val="0"/>
      <w:bCs w:val="0"/>
      <w:kern w:val="0"/>
      <w:szCs w:val="20"/>
    </w:rPr>
  </w:style>
  <w:style w:type="paragraph" w:customStyle="1" w:styleId="af">
    <w:name w:val="ÕýÎÄ"/>
    <w:rsid w:val="0050637B"/>
    <w:pPr>
      <w:widowControl w:val="0"/>
      <w:overflowPunct w:val="0"/>
      <w:autoSpaceDE w:val="0"/>
      <w:autoSpaceDN w:val="0"/>
      <w:adjustRightInd w:val="0"/>
      <w:textAlignment w:val="baseline"/>
    </w:pPr>
  </w:style>
  <w:style w:type="paragraph" w:customStyle="1" w:styleId="1c">
    <w:name w:val="修订1"/>
    <w:rsid w:val="0050637B"/>
    <w:rPr>
      <w:kern w:val="2"/>
      <w:sz w:val="21"/>
      <w:szCs w:val="24"/>
    </w:rPr>
  </w:style>
  <w:style w:type="paragraph" w:customStyle="1" w:styleId="CharCharCharCharCharChar1CharCharChar1CharCharChar">
    <w:name w:val="Char Char Char Char Char Char1 Char Char Char1 Char Char Char"/>
    <w:basedOn w:val="a"/>
    <w:rsid w:val="0050637B"/>
    <w:rPr>
      <w:rFonts w:ascii="Tahoma" w:hAnsi="Tahoma"/>
      <w:sz w:val="24"/>
      <w:szCs w:val="20"/>
    </w:rPr>
  </w:style>
  <w:style w:type="paragraph" w:customStyle="1" w:styleId="1d">
    <w:name w:val="样式1"/>
    <w:basedOn w:val="a"/>
    <w:rsid w:val="0050637B"/>
    <w:pPr>
      <w:jc w:val="center"/>
      <w:outlineLvl w:val="0"/>
    </w:pPr>
    <w:rPr>
      <w:b/>
      <w:sz w:val="32"/>
      <w:szCs w:val="20"/>
    </w:rPr>
  </w:style>
  <w:style w:type="paragraph" w:customStyle="1" w:styleId="GB2312151">
    <w:name w:val="样式 仿宋_GB2312 三号 黑色 行距: 1.5 倍行距1"/>
    <w:basedOn w:val="a"/>
    <w:rsid w:val="0050637B"/>
    <w:pPr>
      <w:spacing w:line="360" w:lineRule="auto"/>
      <w:ind w:firstLineChars="200" w:firstLine="640"/>
    </w:pPr>
    <w:rPr>
      <w:rFonts w:ascii="仿宋_GB2312" w:eastAsia="仿宋_GB2312" w:hAnsi="宋体"/>
      <w:color w:val="000000"/>
      <w:sz w:val="32"/>
      <w:szCs w:val="20"/>
    </w:rPr>
  </w:style>
  <w:style w:type="paragraph" w:customStyle="1" w:styleId="af0">
    <w:name w:val="页面正文"/>
    <w:basedOn w:val="a"/>
    <w:rsid w:val="0050637B"/>
    <w:pPr>
      <w:spacing w:line="360" w:lineRule="auto"/>
      <w:ind w:firstLineChars="200" w:firstLine="200"/>
    </w:pPr>
    <w:rPr>
      <w:rFonts w:eastAsia="仿宋_GB2312"/>
      <w:sz w:val="28"/>
      <w:szCs w:val="22"/>
    </w:rPr>
  </w:style>
  <w:style w:type="paragraph" w:customStyle="1" w:styleId="CharCharCharCharCharChar1CharCharCharChar">
    <w:name w:val="Char Char Char Char Char Char1 Char Char Char Char"/>
    <w:basedOn w:val="a"/>
    <w:rsid w:val="0050637B"/>
    <w:rPr>
      <w:rFonts w:ascii="Tahoma" w:hAnsi="Tahoma"/>
      <w:sz w:val="24"/>
      <w:szCs w:val="20"/>
    </w:rPr>
  </w:style>
  <w:style w:type="paragraph" w:customStyle="1" w:styleId="CharCharChar">
    <w:name w:val="Char Char Char"/>
    <w:basedOn w:val="a"/>
    <w:rsid w:val="0050637B"/>
    <w:pPr>
      <w:spacing w:line="360" w:lineRule="exact"/>
      <w:ind w:leftChars="-28" w:left="-59" w:firstLineChars="98" w:firstLine="235"/>
      <w:jc w:val="left"/>
    </w:pPr>
    <w:rPr>
      <w:rFonts w:ascii="宋体" w:hAnsi="宋体"/>
      <w:sz w:val="24"/>
    </w:rPr>
  </w:style>
  <w:style w:type="paragraph" w:customStyle="1" w:styleId="p0">
    <w:name w:val="p0"/>
    <w:basedOn w:val="a"/>
    <w:rsid w:val="0050637B"/>
    <w:pPr>
      <w:widowControl/>
    </w:pPr>
    <w:rPr>
      <w:kern w:val="0"/>
      <w:szCs w:val="21"/>
    </w:rPr>
  </w:style>
  <w:style w:type="paragraph" w:customStyle="1" w:styleId="af1">
    <w:name w:val="表格样式"/>
    <w:next w:val="a"/>
    <w:rsid w:val="0050637B"/>
    <w:pPr>
      <w:adjustRightInd w:val="0"/>
      <w:snapToGrid w:val="0"/>
      <w:jc w:val="center"/>
    </w:pPr>
    <w:rPr>
      <w:snapToGrid w:val="0"/>
      <w:sz w:val="21"/>
    </w:rPr>
  </w:style>
  <w:style w:type="paragraph" w:customStyle="1" w:styleId="CharCharCharCharCharChar1CharCharCharChar1">
    <w:name w:val="Char Char Char Char Char Char1 Char Char Char Char1"/>
    <w:basedOn w:val="a"/>
    <w:rsid w:val="0050637B"/>
    <w:rPr>
      <w:rFonts w:ascii="Tahoma" w:hAnsi="Tahoma"/>
      <w:sz w:val="24"/>
      <w:szCs w:val="20"/>
    </w:rPr>
  </w:style>
  <w:style w:type="paragraph" w:customStyle="1" w:styleId="af2">
    <w:name w:val="正文（标题三）"/>
    <w:basedOn w:val="a"/>
    <w:rsid w:val="0050637B"/>
    <w:pPr>
      <w:spacing w:line="360" w:lineRule="auto"/>
      <w:ind w:left="170" w:firstLine="425"/>
    </w:pPr>
    <w:rPr>
      <w:sz w:val="24"/>
      <w:szCs w:val="20"/>
    </w:rPr>
  </w:style>
  <w:style w:type="paragraph" w:customStyle="1" w:styleId="Char1CharCharCharCharCharCharCharChar">
    <w:name w:val="Char1 Char Char Char Char Char Char Char Char"/>
    <w:basedOn w:val="a"/>
    <w:rsid w:val="0050637B"/>
    <w:rPr>
      <w:rFonts w:ascii="Tahoma" w:hAnsi="Tahoma"/>
      <w:sz w:val="24"/>
      <w:szCs w:val="20"/>
    </w:rPr>
  </w:style>
  <w:style w:type="paragraph" w:customStyle="1" w:styleId="32">
    <w:name w:val="样式3"/>
    <w:basedOn w:val="a"/>
    <w:rsid w:val="0050637B"/>
    <w:pPr>
      <w:spacing w:line="300" w:lineRule="auto"/>
    </w:pPr>
    <w:rPr>
      <w:rFonts w:ascii="宋体"/>
      <w:sz w:val="24"/>
      <w:szCs w:val="20"/>
    </w:rPr>
  </w:style>
  <w:style w:type="paragraph" w:customStyle="1" w:styleId="CharCharCharCharCharChar1CharCharCharCharCharCharChar">
    <w:name w:val="Char Char Char Char Char Char1 Char Char Char Char Char Char Char"/>
    <w:basedOn w:val="a"/>
    <w:rsid w:val="0050637B"/>
    <w:rPr>
      <w:rFonts w:ascii="Tahoma" w:hAnsi="Tahoma"/>
      <w:sz w:val="24"/>
      <w:szCs w:val="20"/>
    </w:rPr>
  </w:style>
  <w:style w:type="paragraph" w:customStyle="1" w:styleId="1e">
    <w:name w:val="列出段落1"/>
    <w:basedOn w:val="a"/>
    <w:rsid w:val="0050637B"/>
    <w:pPr>
      <w:ind w:firstLineChars="200" w:firstLine="420"/>
    </w:pPr>
    <w:rPr>
      <w:rFonts w:ascii="Calibri" w:hAnsi="Calibri"/>
      <w:szCs w:val="22"/>
    </w:rPr>
  </w:style>
  <w:style w:type="paragraph" w:customStyle="1" w:styleId="CharCharCharCharCharChar1CharCharCharCharCharChar1CharCharChar1">
    <w:name w:val="Char Char Char Char Char Char1 Char Char Char Char Char Char1 Char Char Char1"/>
    <w:basedOn w:val="a"/>
    <w:rsid w:val="0050637B"/>
    <w:rPr>
      <w:rFonts w:ascii="Tahoma" w:hAnsi="Tahoma"/>
      <w:sz w:val="24"/>
      <w:szCs w:val="20"/>
    </w:rPr>
  </w:style>
  <w:style w:type="paragraph" w:customStyle="1" w:styleId="260">
    <w:name w:val="样式 样式 样式 样式 标题 2 + 宋体 五号 非加粗 黑色 + 段前: 6 磅 段后: 0 磅 行距: 单倍行距 + 段前:..."/>
    <w:basedOn w:val="a"/>
    <w:rsid w:val="0050637B"/>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af3">
    <w:name w:val="样式一"/>
    <w:basedOn w:val="a"/>
    <w:rsid w:val="0050637B"/>
    <w:pPr>
      <w:autoSpaceDE w:val="0"/>
      <w:autoSpaceDN w:val="0"/>
      <w:adjustRightInd w:val="0"/>
      <w:spacing w:line="360" w:lineRule="auto"/>
      <w:textAlignment w:val="baseline"/>
    </w:pPr>
    <w:rPr>
      <w:rFonts w:ascii="宋体" w:hAnsi="宋体"/>
      <w:kern w:val="0"/>
      <w:sz w:val="24"/>
      <w:szCs w:val="20"/>
    </w:rPr>
  </w:style>
  <w:style w:type="paragraph" w:customStyle="1" w:styleId="af4">
    <w:name w:val="倪芳"/>
    <w:basedOn w:val="a"/>
    <w:rsid w:val="0050637B"/>
    <w:pPr>
      <w:spacing w:beforeLines="25" w:afterLines="15" w:line="400" w:lineRule="exact"/>
    </w:pPr>
    <w:rPr>
      <w:rFonts w:ascii="宋体" w:hAnsi="Courier New" w:cs="Courier New"/>
      <w:sz w:val="24"/>
      <w:szCs w:val="21"/>
    </w:rPr>
  </w:style>
  <w:style w:type="paragraph" w:customStyle="1" w:styleId="TOC1">
    <w:name w:val="TOC 标题1"/>
    <w:basedOn w:val="1"/>
    <w:next w:val="a"/>
    <w:rsid w:val="0050637B"/>
    <w:pPr>
      <w:adjustRightInd/>
      <w:spacing w:before="340" w:after="330" w:line="578" w:lineRule="auto"/>
      <w:jc w:val="both"/>
      <w:outlineLvl w:val="9"/>
    </w:pPr>
    <w:rPr>
      <w:rFonts w:ascii="Calibri" w:hAnsi="Calibri"/>
      <w:bCs/>
      <w:sz w:val="44"/>
      <w:szCs w:val="44"/>
    </w:rPr>
  </w:style>
  <w:style w:type="paragraph" w:customStyle="1" w:styleId="51">
    <w:name w:val="标题5"/>
    <w:basedOn w:val="3"/>
    <w:link w:val="5CharChar"/>
    <w:rsid w:val="0050637B"/>
    <w:pPr>
      <w:adjustRightInd/>
      <w:spacing w:before="260" w:after="260" w:line="413" w:lineRule="auto"/>
      <w:jc w:val="both"/>
    </w:pPr>
    <w:rPr>
      <w:rFonts w:ascii="Arial" w:hAnsi="Arial"/>
      <w:bCs/>
      <w:szCs w:val="32"/>
      <w:u w:val="none"/>
    </w:rPr>
  </w:style>
  <w:style w:type="paragraph" w:customStyle="1" w:styleId="42">
    <w:name w:val="标题4"/>
    <w:basedOn w:val="20"/>
    <w:next w:val="41"/>
    <w:link w:val="4CharChar"/>
    <w:rsid w:val="0050637B"/>
    <w:pPr>
      <w:adjustRightInd/>
      <w:spacing w:before="260" w:after="260" w:line="413" w:lineRule="auto"/>
      <w:jc w:val="both"/>
    </w:pPr>
    <w:rPr>
      <w:rFonts w:eastAsia="宋体"/>
      <w:bCs/>
      <w:sz w:val="24"/>
      <w:szCs w:val="32"/>
    </w:rPr>
  </w:style>
  <w:style w:type="paragraph" w:customStyle="1" w:styleId="1f">
    <w:name w:val="明显引用1"/>
    <w:basedOn w:val="a"/>
    <w:next w:val="a"/>
    <w:link w:val="Char14"/>
    <w:rsid w:val="0050637B"/>
    <w:pPr>
      <w:pBdr>
        <w:bottom w:val="single" w:sz="4" w:space="4" w:color="4F81BD"/>
      </w:pBdr>
      <w:spacing w:before="200" w:after="280"/>
      <w:ind w:left="936" w:right="936"/>
    </w:pPr>
    <w:rPr>
      <w:b/>
      <w:bCs/>
      <w:i/>
      <w:iCs/>
      <w:color w:val="4F81BD"/>
    </w:rPr>
  </w:style>
  <w:style w:type="paragraph" w:customStyle="1" w:styleId="1f0">
    <w:name w:val="引用1"/>
    <w:basedOn w:val="a"/>
    <w:next w:val="a"/>
    <w:link w:val="Char15"/>
    <w:rsid w:val="0050637B"/>
    <w:rPr>
      <w:i/>
      <w:iCs/>
      <w:color w:val="000000"/>
    </w:rPr>
  </w:style>
  <w:style w:type="paragraph" w:customStyle="1" w:styleId="378020">
    <w:name w:val="样式 标题 3 + (中文) 黑体 小四 非加粗 段前: 7.8 磅 段后: 0 磅 行距: 固定值 20 磅"/>
    <w:basedOn w:val="3"/>
    <w:rsid w:val="0050637B"/>
    <w:pPr>
      <w:adjustRightInd/>
      <w:spacing w:before="0" w:after="0" w:line="400" w:lineRule="exact"/>
      <w:jc w:val="both"/>
    </w:pPr>
    <w:rPr>
      <w:rFonts w:ascii="Times New Roman" w:eastAsia="黑体" w:cs="宋体"/>
      <w:b w:val="0"/>
      <w:kern w:val="2"/>
      <w:u w:val="none"/>
    </w:rPr>
  </w:style>
  <w:style w:type="paragraph" w:customStyle="1" w:styleId="2TimesNewRoman5020">
    <w:name w:val="样式 标题 2 + Times New Roman 四号 非加粗 段前: 5 磅 段后: 0 磅 行距: 固定值 20..."/>
    <w:basedOn w:val="20"/>
    <w:rsid w:val="0050637B"/>
    <w:pPr>
      <w:adjustRightInd/>
      <w:spacing w:before="100" w:line="400" w:lineRule="exact"/>
      <w:jc w:val="both"/>
    </w:pPr>
    <w:rPr>
      <w:rFonts w:ascii="Times New Roman" w:hAnsi="Times New Roman" w:cs="宋体"/>
      <w:b w:val="0"/>
      <w:sz w:val="28"/>
    </w:rPr>
  </w:style>
  <w:style w:type="paragraph" w:customStyle="1" w:styleId="af5">
    <w:name w:val="空半行"/>
    <w:basedOn w:val="a"/>
    <w:rsid w:val="0050637B"/>
    <w:pPr>
      <w:adjustRightInd w:val="0"/>
      <w:spacing w:line="120" w:lineRule="exact"/>
      <w:textAlignment w:val="baseline"/>
    </w:pPr>
    <w:rPr>
      <w:rFonts w:eastAsia="仿宋_GB2312"/>
      <w:color w:val="FFFFFF"/>
      <w:kern w:val="0"/>
      <w:sz w:val="30"/>
      <w:szCs w:val="20"/>
    </w:rPr>
  </w:style>
  <w:style w:type="paragraph" w:customStyle="1" w:styleId="1f1">
    <w:name w:val="无间隔1"/>
    <w:rsid w:val="0050637B"/>
    <w:pPr>
      <w:widowControl w:val="0"/>
      <w:jc w:val="both"/>
    </w:pPr>
    <w:rPr>
      <w:rFonts w:ascii="Calibri" w:hAnsi="Calibri"/>
      <w:kern w:val="2"/>
      <w:sz w:val="21"/>
      <w:szCs w:val="22"/>
    </w:rPr>
  </w:style>
  <w:style w:type="paragraph" w:customStyle="1" w:styleId="flNote">
    <w:name w:val="flNote"/>
    <w:basedOn w:val="a"/>
    <w:rsid w:val="0050637B"/>
    <w:pPr>
      <w:adjustRightInd w:val="0"/>
      <w:spacing w:before="320" w:after="160" w:line="360" w:lineRule="atLeast"/>
      <w:jc w:val="center"/>
      <w:textAlignment w:val="baseline"/>
    </w:pPr>
    <w:rPr>
      <w:rFonts w:ascii="Arial" w:eastAsia="黑体"/>
      <w:kern w:val="0"/>
      <w:sz w:val="30"/>
      <w:szCs w:val="20"/>
    </w:rPr>
  </w:style>
  <w:style w:type="paragraph" w:customStyle="1" w:styleId="Body1">
    <w:name w:val="Body 1"/>
    <w:rsid w:val="0050637B"/>
    <w:pPr>
      <w:outlineLvl w:val="0"/>
    </w:pPr>
    <w:rPr>
      <w:rFonts w:eastAsia="ヒラギノ角ゴ Pro W3"/>
      <w:color w:val="000000"/>
      <w:sz w:val="24"/>
    </w:rPr>
  </w:style>
  <w:style w:type="paragraph" w:customStyle="1" w:styleId="CharCharCharCharCharCharCharCharCharCharCharChar">
    <w:name w:val="Char Char Char Char Char Char Char Char Char Char Char Char"/>
    <w:basedOn w:val="a"/>
    <w:rsid w:val="0050637B"/>
    <w:rPr>
      <w:rFonts w:ascii="宋体" w:hAnsi="宋体" w:cs="Courier New"/>
      <w:sz w:val="32"/>
      <w:szCs w:val="32"/>
    </w:rPr>
  </w:style>
  <w:style w:type="paragraph" w:customStyle="1" w:styleId="CharCharCharCharCharCharCharCharChar">
    <w:name w:val="Char Char Char Char Char Char Char Char Char"/>
    <w:basedOn w:val="a"/>
    <w:rsid w:val="0050637B"/>
    <w:rPr>
      <w:rFonts w:ascii="宋体" w:hAnsi="宋体" w:cs="Courier New"/>
      <w:sz w:val="32"/>
      <w:szCs w:val="32"/>
    </w:rPr>
  </w:style>
  <w:style w:type="paragraph" w:customStyle="1" w:styleId="1f2">
    <w:name w:val="批注主题1"/>
    <w:basedOn w:val="a3"/>
    <w:next w:val="a3"/>
    <w:rsid w:val="0050637B"/>
    <w:pPr>
      <w:adjustRightInd w:val="0"/>
      <w:snapToGrid w:val="0"/>
      <w:spacing w:line="360" w:lineRule="auto"/>
      <w:ind w:firstLine="567"/>
    </w:pPr>
    <w:rPr>
      <w:b/>
      <w:bCs/>
      <w:color w:val="000000"/>
      <w:kern w:val="0"/>
      <w:sz w:val="28"/>
      <w:szCs w:val="21"/>
    </w:rPr>
  </w:style>
  <w:style w:type="paragraph" w:customStyle="1" w:styleId="1f3">
    <w:name w:val="纯文本1"/>
    <w:basedOn w:val="a"/>
    <w:rsid w:val="0050637B"/>
    <w:rPr>
      <w:rFonts w:ascii="宋体" w:hAnsi="Courier New"/>
      <w:szCs w:val="20"/>
    </w:rPr>
  </w:style>
  <w:style w:type="paragraph" w:customStyle="1" w:styleId="1f4">
    <w:name w:val="普通(网站)1"/>
    <w:basedOn w:val="a"/>
    <w:rsid w:val="0050637B"/>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f6">
    <w:name w:val="报告正文"/>
    <w:basedOn w:val="a"/>
    <w:rsid w:val="0050637B"/>
    <w:pPr>
      <w:adjustRightInd w:val="0"/>
      <w:snapToGrid w:val="0"/>
      <w:spacing w:line="312" w:lineRule="auto"/>
      <w:ind w:left="2600"/>
    </w:pPr>
    <w:rPr>
      <w:rFonts w:ascii="华文细黑" w:eastAsia="华文细黑" w:cs="宋体"/>
      <w:sz w:val="20"/>
      <w:szCs w:val="20"/>
    </w:rPr>
  </w:style>
  <w:style w:type="paragraph" w:customStyle="1" w:styleId="Chare">
    <w:name w:val="Char"/>
    <w:basedOn w:val="a"/>
    <w:rsid w:val="0050637B"/>
    <w:rPr>
      <w:rFonts w:ascii="仿宋_GB2312" w:eastAsia="仿宋_GB2312"/>
      <w:b/>
      <w:sz w:val="32"/>
      <w:szCs w:val="32"/>
    </w:rPr>
  </w:style>
  <w:style w:type="paragraph" w:customStyle="1" w:styleId="Style1">
    <w:name w:val="_Style 1"/>
    <w:basedOn w:val="a"/>
    <w:rsid w:val="0050637B"/>
    <w:pPr>
      <w:ind w:firstLineChars="200" w:firstLine="420"/>
    </w:pPr>
    <w:rPr>
      <w:rFonts w:ascii="Calibri" w:hAnsi="Calibri"/>
      <w:szCs w:val="22"/>
    </w:rPr>
  </w:style>
  <w:style w:type="paragraph" w:customStyle="1" w:styleId="33">
    <w:name w:val="正文3"/>
    <w:rsid w:val="0050637B"/>
    <w:pPr>
      <w:widowControl w:val="0"/>
      <w:adjustRightInd w:val="0"/>
      <w:spacing w:line="312" w:lineRule="atLeast"/>
      <w:jc w:val="both"/>
    </w:pPr>
    <w:rPr>
      <w:rFonts w:ascii="宋体"/>
      <w:sz w:val="24"/>
    </w:rPr>
  </w:style>
  <w:style w:type="paragraph" w:customStyle="1" w:styleId="24">
    <w:name w:val="修订2"/>
    <w:rsid w:val="0050637B"/>
    <w:rPr>
      <w:kern w:val="2"/>
      <w:sz w:val="21"/>
      <w:szCs w:val="24"/>
    </w:rPr>
  </w:style>
  <w:style w:type="paragraph" w:customStyle="1" w:styleId="25">
    <w:name w:val="列出段落2"/>
    <w:basedOn w:val="a"/>
    <w:rsid w:val="0050637B"/>
    <w:pPr>
      <w:ind w:firstLineChars="200" w:firstLine="420"/>
    </w:pPr>
  </w:style>
  <w:style w:type="paragraph" w:customStyle="1" w:styleId="Default">
    <w:name w:val="Default"/>
    <w:rsid w:val="0050637B"/>
    <w:pPr>
      <w:widowControl w:val="0"/>
      <w:autoSpaceDE w:val="0"/>
      <w:autoSpaceDN w:val="0"/>
      <w:adjustRightInd w:val="0"/>
    </w:pPr>
    <w:rPr>
      <w:rFonts w:ascii="宋体" w:cs="宋体"/>
      <w:color w:val="000000"/>
      <w:sz w:val="24"/>
      <w:szCs w:val="24"/>
    </w:rPr>
  </w:style>
  <w:style w:type="paragraph" w:customStyle="1" w:styleId="1f5">
    <w:name w:val="正文1"/>
    <w:basedOn w:val="a"/>
    <w:rsid w:val="0050637B"/>
    <w:pPr>
      <w:suppressAutoHyphens/>
    </w:pPr>
    <w:rPr>
      <w:kern w:val="0"/>
      <w:sz w:val="20"/>
      <w:szCs w:val="21"/>
    </w:rPr>
  </w:style>
  <w:style w:type="paragraph" w:customStyle="1" w:styleId="TableParagraph">
    <w:name w:val="Table Paragraph"/>
    <w:basedOn w:val="a"/>
    <w:rsid w:val="0050637B"/>
    <w:rPr>
      <w:szCs w:val="20"/>
    </w:rPr>
  </w:style>
  <w:style w:type="paragraph" w:customStyle="1" w:styleId="TOC2">
    <w:name w:val="TOC 标题2"/>
    <w:basedOn w:val="1"/>
    <w:next w:val="a"/>
    <w:rsid w:val="0050637B"/>
    <w:pPr>
      <w:adjustRightInd/>
      <w:spacing w:before="340" w:after="330" w:line="578" w:lineRule="auto"/>
      <w:jc w:val="both"/>
      <w:outlineLvl w:val="9"/>
    </w:pPr>
    <w:rPr>
      <w:rFonts w:ascii="Times New Roman"/>
      <w:bCs/>
      <w:sz w:val="44"/>
      <w:szCs w:val="44"/>
    </w:rPr>
  </w:style>
  <w:style w:type="paragraph" w:customStyle="1" w:styleId="stitle">
    <w:name w:val="stitle"/>
    <w:basedOn w:val="a"/>
    <w:rsid w:val="0050637B"/>
    <w:pPr>
      <w:widowControl/>
      <w:spacing w:before="100" w:beforeAutospacing="1" w:after="100" w:afterAutospacing="1"/>
      <w:jc w:val="left"/>
    </w:pPr>
    <w:rPr>
      <w:rFonts w:ascii="宋体" w:hAnsi="宋体" w:cs="宋体"/>
      <w:smallCaps/>
      <w:color w:val="000000"/>
      <w:kern w:val="0"/>
      <w:sz w:val="20"/>
      <w:szCs w:val="20"/>
    </w:rPr>
  </w:style>
  <w:style w:type="paragraph" w:customStyle="1" w:styleId="zhang">
    <w:name w:val="zhang"/>
    <w:basedOn w:val="a"/>
    <w:rsid w:val="0050637B"/>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tiao">
    <w:name w:val="tiao"/>
    <w:basedOn w:val="a"/>
    <w:rsid w:val="0050637B"/>
    <w:pPr>
      <w:widowControl/>
      <w:shd w:val="clear" w:color="auto" w:fill="AFEEEE"/>
      <w:spacing w:before="100" w:beforeAutospacing="1" w:after="100" w:afterAutospacing="1"/>
      <w:jc w:val="left"/>
    </w:pPr>
    <w:rPr>
      <w:rFonts w:ascii="宋体" w:hAnsi="宋体" w:cs="宋体"/>
      <w:i/>
      <w:iCs/>
      <w:smallCaps/>
      <w:color w:val="6600CC"/>
      <w:kern w:val="0"/>
      <w:sz w:val="20"/>
      <w:szCs w:val="20"/>
    </w:rPr>
  </w:style>
  <w:style w:type="paragraph" w:customStyle="1" w:styleId="content">
    <w:name w:val="content"/>
    <w:basedOn w:val="a"/>
    <w:rsid w:val="0050637B"/>
    <w:pPr>
      <w:widowControl/>
      <w:spacing w:before="100" w:beforeAutospacing="1" w:after="100" w:afterAutospacing="1" w:line="384" w:lineRule="auto"/>
      <w:jc w:val="left"/>
    </w:pPr>
    <w:rPr>
      <w:rFonts w:ascii="宋体" w:hAnsi="宋体" w:cs="宋体"/>
      <w:kern w:val="0"/>
      <w:sz w:val="18"/>
      <w:szCs w:val="18"/>
    </w:rPr>
  </w:style>
  <w:style w:type="paragraph" w:customStyle="1" w:styleId="mtitle">
    <w:name w:val="mtitle"/>
    <w:basedOn w:val="a"/>
    <w:rsid w:val="0050637B"/>
    <w:pPr>
      <w:widowControl/>
      <w:spacing w:before="100" w:beforeAutospacing="1" w:after="100" w:afterAutospacing="1" w:line="336" w:lineRule="auto"/>
      <w:jc w:val="left"/>
    </w:pPr>
    <w:rPr>
      <w:rFonts w:ascii="宋体" w:hAnsi="宋体" w:cs="宋体"/>
      <w:b/>
      <w:bCs/>
      <w:smallCaps/>
      <w:color w:val="000000"/>
      <w:kern w:val="0"/>
      <w:sz w:val="20"/>
      <w:szCs w:val="20"/>
    </w:rPr>
  </w:style>
  <w:style w:type="paragraph" w:customStyle="1" w:styleId="mnotes">
    <w:name w:val="mnotes"/>
    <w:basedOn w:val="a"/>
    <w:rsid w:val="0050637B"/>
    <w:pPr>
      <w:widowControl/>
      <w:shd w:val="clear" w:color="auto" w:fill="AFEEEE"/>
      <w:spacing w:before="100" w:beforeAutospacing="1" w:after="100" w:afterAutospacing="1" w:line="336" w:lineRule="auto"/>
      <w:jc w:val="left"/>
    </w:pPr>
    <w:rPr>
      <w:rFonts w:ascii="宋体" w:hAnsi="宋体" w:cs="宋体"/>
      <w:smallCaps/>
      <w:color w:val="008080"/>
      <w:kern w:val="0"/>
      <w:sz w:val="20"/>
      <w:szCs w:val="20"/>
    </w:rPr>
  </w:style>
  <w:style w:type="paragraph" w:customStyle="1" w:styleId="p17">
    <w:name w:val="p17"/>
    <w:basedOn w:val="a"/>
    <w:rsid w:val="0050637B"/>
    <w:pPr>
      <w:widowControl/>
    </w:pPr>
    <w:rPr>
      <w:kern w:val="0"/>
      <w:szCs w:val="21"/>
    </w:rPr>
  </w:style>
  <w:style w:type="paragraph" w:customStyle="1" w:styleId="tiaonoa">
    <w:name w:val="tiaonoa"/>
    <w:basedOn w:val="a"/>
    <w:rsid w:val="0050637B"/>
    <w:pPr>
      <w:widowControl/>
      <w:spacing w:before="100" w:beforeAutospacing="1" w:after="100" w:afterAutospacing="1"/>
      <w:jc w:val="left"/>
    </w:pPr>
    <w:rPr>
      <w:rFonts w:ascii="宋体" w:hAnsi="宋体" w:cs="宋体"/>
      <w:b/>
      <w:bCs/>
      <w:smallCaps/>
      <w:color w:val="000000"/>
      <w:kern w:val="0"/>
      <w:sz w:val="18"/>
      <w:szCs w:val="18"/>
    </w:rPr>
  </w:style>
  <w:style w:type="paragraph" w:customStyle="1" w:styleId="tiaoyin">
    <w:name w:val="tiaoyin"/>
    <w:basedOn w:val="a"/>
    <w:rsid w:val="0050637B"/>
    <w:pPr>
      <w:widowControl/>
      <w:spacing w:before="100" w:beforeAutospacing="1" w:after="100" w:afterAutospacing="1"/>
      <w:jc w:val="left"/>
    </w:pPr>
    <w:rPr>
      <w:rFonts w:ascii="宋体" w:hAnsi="宋体" w:cs="宋体"/>
      <w:smallCaps/>
      <w:color w:val="FF0000"/>
      <w:kern w:val="0"/>
      <w:sz w:val="20"/>
      <w:szCs w:val="20"/>
    </w:rPr>
  </w:style>
  <w:style w:type="paragraph" w:customStyle="1" w:styleId="xl67">
    <w:name w:val="xl67"/>
    <w:basedOn w:val="a"/>
    <w:rsid w:val="005063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rPr>
  </w:style>
  <w:style w:type="paragraph" w:customStyle="1" w:styleId="xl68">
    <w:name w:val="xl68"/>
    <w:basedOn w:val="a"/>
    <w:rsid w:val="0050637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仿宋_GB2312" w:eastAsia="仿宋_GB2312" w:hAnsi="宋体" w:cs="宋体"/>
      <w:color w:val="000000"/>
      <w:kern w:val="0"/>
      <w:sz w:val="24"/>
    </w:rPr>
  </w:style>
  <w:style w:type="paragraph" w:customStyle="1" w:styleId="xl69">
    <w:name w:val="xl69"/>
    <w:basedOn w:val="a"/>
    <w:rsid w:val="005063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2"/>
      <w:szCs w:val="22"/>
    </w:rPr>
  </w:style>
  <w:style w:type="paragraph" w:customStyle="1" w:styleId="xl70">
    <w:name w:val="xl70"/>
    <w:basedOn w:val="a"/>
    <w:rsid w:val="005063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71">
    <w:name w:val="xl71"/>
    <w:basedOn w:val="a"/>
    <w:rsid w:val="0050637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72">
    <w:name w:val="xl72"/>
    <w:basedOn w:val="a"/>
    <w:rsid w:val="0050637B"/>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2"/>
      <w:szCs w:val="22"/>
    </w:rPr>
  </w:style>
  <w:style w:type="paragraph" w:customStyle="1" w:styleId="font5">
    <w:name w:val="font5"/>
    <w:basedOn w:val="a"/>
    <w:rsid w:val="0050637B"/>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6">
    <w:name w:val="font6"/>
    <w:basedOn w:val="a"/>
    <w:rsid w:val="0050637B"/>
    <w:pPr>
      <w:widowControl/>
      <w:spacing w:before="100" w:beforeAutospacing="1" w:after="100" w:afterAutospacing="1"/>
      <w:jc w:val="left"/>
    </w:pPr>
    <w:rPr>
      <w:rFonts w:ascii="宋体" w:hAnsi="宋体" w:cs="宋体"/>
      <w:color w:val="000000"/>
      <w:kern w:val="0"/>
      <w:sz w:val="24"/>
    </w:rPr>
  </w:style>
  <w:style w:type="paragraph" w:customStyle="1" w:styleId="font7">
    <w:name w:val="font7"/>
    <w:basedOn w:val="a"/>
    <w:rsid w:val="0050637B"/>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5063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rPr>
  </w:style>
  <w:style w:type="paragraph" w:customStyle="1" w:styleId="xl66">
    <w:name w:val="xl66"/>
    <w:basedOn w:val="a"/>
    <w:rsid w:val="005063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rPr>
  </w:style>
  <w:style w:type="character" w:customStyle="1" w:styleId="CharCharCharChar">
    <w:name w:val="批注框文本 Char Char Char Char"/>
    <w:link w:val="CharChar"/>
    <w:semiHidden/>
    <w:rsid w:val="0050637B"/>
    <w:rPr>
      <w:kern w:val="2"/>
      <w:sz w:val="18"/>
      <w:szCs w:val="18"/>
    </w:rPr>
  </w:style>
  <w:style w:type="character" w:customStyle="1" w:styleId="1f6">
    <w:name w:val="页码1"/>
    <w:basedOn w:val="a0"/>
    <w:rsid w:val="0050637B"/>
  </w:style>
  <w:style w:type="character" w:customStyle="1" w:styleId="HTML10">
    <w:name w:val="HTML 打字机1"/>
    <w:rsid w:val="0050637B"/>
    <w:rPr>
      <w:rFonts w:ascii="黑体" w:eastAsia="黑体" w:hAnsi="Courier New" w:cs="Courier New"/>
      <w:sz w:val="20"/>
      <w:szCs w:val="20"/>
    </w:rPr>
  </w:style>
  <w:style w:type="character" w:customStyle="1" w:styleId="1f7">
    <w:name w:val="批注引用1"/>
    <w:rsid w:val="0050637B"/>
    <w:rPr>
      <w:sz w:val="21"/>
      <w:szCs w:val="21"/>
    </w:rPr>
  </w:style>
  <w:style w:type="character" w:customStyle="1" w:styleId="Chard">
    <w:name w:val="纯文本 Char"/>
    <w:aliases w:val="普通文字 Char Char"/>
    <w:link w:val="19"/>
    <w:semiHidden/>
    <w:rsid w:val="0050637B"/>
    <w:rPr>
      <w:rFonts w:ascii="宋体" w:hAnsi="Courier New"/>
      <w:kern w:val="2"/>
      <w:sz w:val="21"/>
    </w:rPr>
  </w:style>
  <w:style w:type="character" w:customStyle="1" w:styleId="2CharChar">
    <w:name w:val="正文 首行缩进:  2 字符 Char Char"/>
    <w:link w:val="23"/>
    <w:semiHidden/>
    <w:rsid w:val="0050637B"/>
    <w:rPr>
      <w:rFonts w:ascii="宋体" w:hAnsi="宋体"/>
      <w:sz w:val="24"/>
    </w:rPr>
  </w:style>
  <w:style w:type="character" w:customStyle="1" w:styleId="1Char1">
    <w:name w:val="标题 1 Char1"/>
    <w:rsid w:val="0050637B"/>
    <w:rPr>
      <w:rFonts w:ascii="宋体" w:eastAsia="宋体"/>
      <w:b/>
      <w:kern w:val="44"/>
      <w:sz w:val="32"/>
      <w:lang w:val="en-US" w:eastAsia="zh-CN" w:bidi="ar-SA"/>
    </w:rPr>
  </w:style>
  <w:style w:type="character" w:customStyle="1" w:styleId="CharChar0">
    <w:name w:val="_正文段落 Char Char"/>
    <w:link w:val="ae"/>
    <w:semiHidden/>
    <w:rsid w:val="0050637B"/>
    <w:rPr>
      <w:sz w:val="24"/>
    </w:rPr>
  </w:style>
  <w:style w:type="character" w:customStyle="1" w:styleId="apple-converted-space">
    <w:name w:val="apple-converted-space"/>
    <w:basedOn w:val="a0"/>
    <w:rsid w:val="0050637B"/>
  </w:style>
  <w:style w:type="character" w:customStyle="1" w:styleId="2Char10">
    <w:name w:val="标题 2 Char1"/>
    <w:rsid w:val="0050637B"/>
    <w:rPr>
      <w:rFonts w:ascii="Arial" w:eastAsia="华文宋体" w:hAnsi="Arial"/>
      <w:b/>
      <w:i/>
      <w:sz w:val="28"/>
    </w:rPr>
  </w:style>
  <w:style w:type="character" w:customStyle="1" w:styleId="3Char1">
    <w:name w:val="标题 3 Char1"/>
    <w:rsid w:val="0050637B"/>
    <w:rPr>
      <w:rFonts w:ascii="Arial" w:eastAsia="宋体" w:hAnsi="Arial"/>
      <w:b/>
      <w:sz w:val="24"/>
    </w:rPr>
  </w:style>
  <w:style w:type="character" w:customStyle="1" w:styleId="Char13">
    <w:name w:val="称呼 Char1"/>
    <w:basedOn w:val="a0"/>
    <w:link w:val="15"/>
    <w:semiHidden/>
    <w:rsid w:val="0050637B"/>
    <w:rPr>
      <w:kern w:val="2"/>
      <w:sz w:val="21"/>
      <w:szCs w:val="24"/>
    </w:rPr>
  </w:style>
  <w:style w:type="character" w:customStyle="1" w:styleId="Char10">
    <w:name w:val="正文文本 Char1"/>
    <w:basedOn w:val="a0"/>
    <w:link w:val="a4"/>
    <w:semiHidden/>
    <w:rsid w:val="0050637B"/>
    <w:rPr>
      <w:rFonts w:ascii="宋体" w:hAnsi="宋体"/>
      <w:kern w:val="2"/>
      <w:sz w:val="24"/>
      <w:szCs w:val="24"/>
    </w:rPr>
  </w:style>
  <w:style w:type="character" w:customStyle="1" w:styleId="Char11">
    <w:name w:val="正文首行缩进 Char1"/>
    <w:basedOn w:val="Char10"/>
    <w:link w:val="12"/>
    <w:semiHidden/>
    <w:rsid w:val="0050637B"/>
    <w:rPr>
      <w:rFonts w:ascii="宋体" w:hAnsi="宋体"/>
      <w:kern w:val="2"/>
      <w:sz w:val="24"/>
      <w:szCs w:val="24"/>
    </w:rPr>
  </w:style>
  <w:style w:type="character" w:customStyle="1" w:styleId="Char12">
    <w:name w:val="注释标题 Char1"/>
    <w:basedOn w:val="a0"/>
    <w:link w:val="13"/>
    <w:semiHidden/>
    <w:rsid w:val="0050637B"/>
    <w:rPr>
      <w:kern w:val="2"/>
      <w:sz w:val="21"/>
      <w:szCs w:val="24"/>
    </w:rPr>
  </w:style>
  <w:style w:type="character" w:customStyle="1" w:styleId="apple-style-span">
    <w:name w:val="apple-style-span"/>
    <w:basedOn w:val="a0"/>
    <w:rsid w:val="0050637B"/>
  </w:style>
  <w:style w:type="character" w:customStyle="1" w:styleId="1CharCharChar">
    <w:name w:val="标题 1 Char Char Char"/>
    <w:rsid w:val="0050637B"/>
    <w:rPr>
      <w:rFonts w:ascii="宋体" w:hAnsi="华文宋体"/>
      <w:b/>
      <w:kern w:val="44"/>
      <w:sz w:val="52"/>
    </w:rPr>
  </w:style>
  <w:style w:type="character" w:customStyle="1" w:styleId="5CharChar">
    <w:name w:val="标题5 Char Char"/>
    <w:link w:val="51"/>
    <w:semiHidden/>
    <w:rsid w:val="0050637B"/>
    <w:rPr>
      <w:rFonts w:ascii="Arial" w:hAnsi="Arial"/>
      <w:b/>
      <w:bCs/>
      <w:sz w:val="24"/>
      <w:szCs w:val="32"/>
    </w:rPr>
  </w:style>
  <w:style w:type="character" w:customStyle="1" w:styleId="4CharChar">
    <w:name w:val="标题4 Char Char"/>
    <w:link w:val="42"/>
    <w:semiHidden/>
    <w:rsid w:val="0050637B"/>
    <w:rPr>
      <w:rFonts w:ascii="Arial" w:hAnsi="Arial"/>
      <w:b/>
      <w:bCs/>
      <w:sz w:val="24"/>
      <w:szCs w:val="32"/>
    </w:rPr>
  </w:style>
  <w:style w:type="character" w:customStyle="1" w:styleId="Charf">
    <w:name w:val="明显引用 Char"/>
    <w:rsid w:val="0050637B"/>
    <w:rPr>
      <w:b/>
      <w:bCs/>
      <w:i/>
      <w:iCs/>
      <w:color w:val="4F81BD"/>
      <w:kern w:val="2"/>
      <w:sz w:val="21"/>
      <w:szCs w:val="22"/>
    </w:rPr>
  </w:style>
  <w:style w:type="character" w:customStyle="1" w:styleId="Char14">
    <w:name w:val="明显引用 Char1"/>
    <w:basedOn w:val="a0"/>
    <w:link w:val="1f"/>
    <w:semiHidden/>
    <w:rsid w:val="0050637B"/>
    <w:rPr>
      <w:b/>
      <w:bCs/>
      <w:i/>
      <w:iCs/>
      <w:color w:val="4F81BD"/>
      <w:kern w:val="2"/>
      <w:sz w:val="21"/>
      <w:szCs w:val="24"/>
    </w:rPr>
  </w:style>
  <w:style w:type="character" w:customStyle="1" w:styleId="1f8">
    <w:name w:val="明显参考1"/>
    <w:rsid w:val="0050637B"/>
    <w:rPr>
      <w:b/>
      <w:bCs/>
      <w:smallCaps/>
      <w:color w:val="C0504D"/>
      <w:spacing w:val="5"/>
      <w:u w:val="single"/>
    </w:rPr>
  </w:style>
  <w:style w:type="character" w:customStyle="1" w:styleId="Char16">
    <w:name w:val="日期 Char1"/>
    <w:rsid w:val="0050637B"/>
    <w:rPr>
      <w:kern w:val="2"/>
      <w:sz w:val="21"/>
      <w:szCs w:val="22"/>
    </w:rPr>
  </w:style>
  <w:style w:type="character" w:customStyle="1" w:styleId="1f9">
    <w:name w:val="书籍标题1"/>
    <w:rsid w:val="0050637B"/>
    <w:rPr>
      <w:b/>
      <w:bCs/>
      <w:smallCaps/>
      <w:spacing w:val="5"/>
    </w:rPr>
  </w:style>
  <w:style w:type="character" w:customStyle="1" w:styleId="Char17">
    <w:name w:val="批注主题 Char1"/>
    <w:rsid w:val="0050637B"/>
    <w:rPr>
      <w:b/>
      <w:bCs/>
      <w:kern w:val="2"/>
      <w:sz w:val="21"/>
      <w:szCs w:val="22"/>
    </w:rPr>
  </w:style>
  <w:style w:type="character" w:customStyle="1" w:styleId="1fa">
    <w:name w:val="不明显强调1"/>
    <w:rsid w:val="0050637B"/>
    <w:rPr>
      <w:i/>
      <w:iCs/>
      <w:color w:val="808080"/>
    </w:rPr>
  </w:style>
  <w:style w:type="character" w:customStyle="1" w:styleId="CharChar1">
    <w:name w:val="批注文字 Char Char"/>
    <w:rsid w:val="0050637B"/>
    <w:rPr>
      <w:rFonts w:ascii="宋体" w:eastAsia="宋体" w:hAnsi="Times New Roman" w:cs="Times New Roman"/>
      <w:sz w:val="28"/>
      <w:szCs w:val="20"/>
    </w:rPr>
  </w:style>
  <w:style w:type="character" w:customStyle="1" w:styleId="Char18">
    <w:name w:val="批注框文本 Char1"/>
    <w:rsid w:val="0050637B"/>
    <w:rPr>
      <w:kern w:val="2"/>
      <w:sz w:val="18"/>
      <w:szCs w:val="18"/>
    </w:rPr>
  </w:style>
  <w:style w:type="character" w:customStyle="1" w:styleId="1fb">
    <w:name w:val="明显强调1"/>
    <w:rsid w:val="0050637B"/>
    <w:rPr>
      <w:b/>
      <w:bCs/>
      <w:i/>
      <w:iCs/>
      <w:color w:val="4F81BD"/>
    </w:rPr>
  </w:style>
  <w:style w:type="character" w:customStyle="1" w:styleId="textcontents">
    <w:name w:val="textcontents"/>
    <w:rsid w:val="0050637B"/>
    <w:rPr>
      <w:rFonts w:cs="Times New Roman"/>
    </w:rPr>
  </w:style>
  <w:style w:type="character" w:customStyle="1" w:styleId="Char19">
    <w:name w:val="文档结构图 Char1"/>
    <w:rsid w:val="0050637B"/>
    <w:rPr>
      <w:rFonts w:ascii="宋体"/>
      <w:kern w:val="2"/>
      <w:sz w:val="18"/>
      <w:szCs w:val="18"/>
    </w:rPr>
  </w:style>
  <w:style w:type="character" w:customStyle="1" w:styleId="Charf0">
    <w:name w:val="引用 Char"/>
    <w:rsid w:val="0050637B"/>
    <w:rPr>
      <w:i/>
      <w:iCs/>
      <w:color w:val="000000"/>
      <w:kern w:val="2"/>
      <w:sz w:val="21"/>
      <w:szCs w:val="22"/>
    </w:rPr>
  </w:style>
  <w:style w:type="character" w:customStyle="1" w:styleId="Char15">
    <w:name w:val="引用 Char1"/>
    <w:basedOn w:val="a0"/>
    <w:link w:val="1f0"/>
    <w:semiHidden/>
    <w:rsid w:val="0050637B"/>
    <w:rPr>
      <w:i/>
      <w:iCs/>
      <w:color w:val="000000"/>
      <w:kern w:val="2"/>
      <w:sz w:val="21"/>
      <w:szCs w:val="24"/>
    </w:rPr>
  </w:style>
  <w:style w:type="character" w:customStyle="1" w:styleId="1fc">
    <w:name w:val="不明显参考1"/>
    <w:rsid w:val="0050637B"/>
    <w:rPr>
      <w:smallCaps/>
      <w:color w:val="C0504D"/>
      <w:u w:val="single"/>
    </w:rPr>
  </w:style>
  <w:style w:type="character" w:customStyle="1" w:styleId="1fd">
    <w:name w:val="批注引用1"/>
    <w:rsid w:val="0050637B"/>
    <w:rPr>
      <w:sz w:val="21"/>
      <w:szCs w:val="21"/>
    </w:rPr>
  </w:style>
  <w:style w:type="character" w:customStyle="1" w:styleId="1fe">
    <w:name w:val="页码1"/>
    <w:basedOn w:val="a0"/>
    <w:rsid w:val="0050637B"/>
  </w:style>
  <w:style w:type="character" w:customStyle="1" w:styleId="CharChar2">
    <w:name w:val="Char Char2"/>
    <w:rsid w:val="0050637B"/>
    <w:rPr>
      <w:rFonts w:eastAsia="宋体"/>
      <w:color w:val="000000"/>
      <w:sz w:val="18"/>
      <w:szCs w:val="18"/>
      <w:lang w:val="en-US" w:eastAsia="zh-CN"/>
    </w:rPr>
  </w:style>
  <w:style w:type="character" w:customStyle="1" w:styleId="Char20">
    <w:name w:val="正文文本 Char2"/>
    <w:basedOn w:val="a0"/>
    <w:rsid w:val="0050637B"/>
    <w:rPr>
      <w:kern w:val="2"/>
      <w:sz w:val="21"/>
      <w:szCs w:val="24"/>
    </w:rPr>
  </w:style>
  <w:style w:type="character" w:customStyle="1" w:styleId="HTML">
    <w:name w:val="HTML 预设格式 字符"/>
    <w:basedOn w:val="a0"/>
    <w:rsid w:val="0050637B"/>
    <w:rPr>
      <w:rFonts w:ascii="Courier New" w:hAnsi="Courier New" w:cs="Courier New"/>
      <w:kern w:val="2"/>
    </w:rPr>
  </w:style>
  <w:style w:type="character" w:customStyle="1" w:styleId="af7">
    <w:name w:val="日期 字符"/>
    <w:rsid w:val="0050637B"/>
    <w:rPr>
      <w:rFonts w:ascii="宋体" w:hAnsi="宋体" w:cs="宋体"/>
      <w:sz w:val="24"/>
      <w:szCs w:val="24"/>
    </w:rPr>
  </w:style>
  <w:style w:type="character" w:customStyle="1" w:styleId="af8">
    <w:name w:val="批注主题 字符"/>
    <w:rsid w:val="0050637B"/>
    <w:rPr>
      <w:rFonts w:ascii="宋体" w:hAnsi="宋体" w:cs="宋体"/>
      <w:b/>
      <w:bCs/>
      <w:sz w:val="24"/>
      <w:szCs w:val="24"/>
    </w:rPr>
  </w:style>
  <w:style w:type="character" w:customStyle="1" w:styleId="af9">
    <w:name w:val="批注文字 字符"/>
    <w:rsid w:val="0050637B"/>
    <w:rPr>
      <w:rFonts w:ascii="宋体" w:hAnsi="宋体" w:cs="宋体"/>
      <w:sz w:val="24"/>
      <w:szCs w:val="24"/>
    </w:rPr>
  </w:style>
  <w:style w:type="character" w:customStyle="1" w:styleId="afa">
    <w:name w:val="页眉 字符"/>
    <w:rsid w:val="0050637B"/>
    <w:rPr>
      <w:rFonts w:ascii="宋体" w:eastAsia="宋体" w:hAnsi="宋体" w:cs="宋体"/>
      <w:sz w:val="18"/>
      <w:szCs w:val="18"/>
    </w:rPr>
  </w:style>
  <w:style w:type="character" w:customStyle="1" w:styleId="afb">
    <w:name w:val="标题 字符"/>
    <w:rsid w:val="0050637B"/>
    <w:rPr>
      <w:rFonts w:ascii="Cambria" w:hAnsi="Cambria"/>
      <w:b/>
      <w:bCs/>
      <w:sz w:val="24"/>
      <w:szCs w:val="32"/>
    </w:rPr>
  </w:style>
  <w:style w:type="character" w:customStyle="1" w:styleId="1ff">
    <w:name w:val="标题 1 字符"/>
    <w:rsid w:val="0050637B"/>
    <w:rPr>
      <w:rFonts w:ascii="宋体" w:hAnsi="宋体" w:cs="宋体"/>
      <w:b/>
      <w:bCs/>
      <w:kern w:val="44"/>
      <w:sz w:val="44"/>
      <w:szCs w:val="44"/>
    </w:rPr>
  </w:style>
  <w:style w:type="character" w:customStyle="1" w:styleId="150">
    <w:name w:val="15"/>
    <w:rsid w:val="0050637B"/>
    <w:rPr>
      <w:rFonts w:ascii="Times New Roman" w:hAnsi="Times New Roman" w:cs="Times New Roman" w:hint="default"/>
      <w:color w:val="464445"/>
      <w:u w:val="none"/>
    </w:rPr>
  </w:style>
  <w:style w:type="character" w:customStyle="1" w:styleId="afc">
    <w:name w:val="页脚 字符"/>
    <w:rsid w:val="0050637B"/>
    <w:rPr>
      <w:rFonts w:ascii="宋体" w:eastAsia="宋体" w:hAnsi="宋体" w:cs="宋体"/>
      <w:sz w:val="18"/>
      <w:szCs w:val="18"/>
    </w:rPr>
  </w:style>
  <w:style w:type="character" w:customStyle="1" w:styleId="afd">
    <w:name w:val="副标题 字符"/>
    <w:rsid w:val="0050637B"/>
    <w:rPr>
      <w:rFonts w:ascii="Calibri Light" w:hAnsi="Calibri Light" w:cs="Times New Roman"/>
      <w:b/>
      <w:bCs/>
      <w:kern w:val="28"/>
      <w:sz w:val="32"/>
      <w:szCs w:val="32"/>
    </w:rPr>
  </w:style>
  <w:style w:type="character" w:customStyle="1" w:styleId="afe">
    <w:name w:val="批注框文本 字符"/>
    <w:rsid w:val="0050637B"/>
    <w:rPr>
      <w:rFonts w:ascii="宋体" w:hAnsi="宋体" w:cs="宋体"/>
      <w:sz w:val="18"/>
      <w:szCs w:val="18"/>
    </w:rPr>
  </w:style>
  <w:style w:type="character" w:customStyle="1" w:styleId="aff">
    <w:name w:val="文档结构图 字符"/>
    <w:rsid w:val="0050637B"/>
    <w:rPr>
      <w:rFonts w:ascii="宋体" w:hAnsi="宋体" w:cs="宋体"/>
      <w:sz w:val="18"/>
      <w:szCs w:val="18"/>
    </w:rPr>
  </w:style>
  <w:style w:type="paragraph" w:styleId="aff0">
    <w:name w:val="Balloon Text"/>
    <w:basedOn w:val="a"/>
    <w:link w:val="Charf1"/>
    <w:uiPriority w:val="99"/>
    <w:semiHidden/>
    <w:unhideWhenUsed/>
    <w:rsid w:val="00EC5FBF"/>
    <w:rPr>
      <w:sz w:val="18"/>
      <w:szCs w:val="18"/>
    </w:rPr>
  </w:style>
  <w:style w:type="character" w:customStyle="1" w:styleId="Charf1">
    <w:name w:val="批注框文本 Char"/>
    <w:basedOn w:val="a0"/>
    <w:link w:val="aff0"/>
    <w:uiPriority w:val="99"/>
    <w:semiHidden/>
    <w:rsid w:val="00EC5FBF"/>
    <w:rPr>
      <w:kern w:val="2"/>
      <w:sz w:val="18"/>
      <w:szCs w:val="18"/>
    </w:rPr>
  </w:style>
  <w:style w:type="paragraph" w:styleId="aff1">
    <w:name w:val="Document Map"/>
    <w:basedOn w:val="a"/>
    <w:link w:val="Char21"/>
    <w:uiPriority w:val="99"/>
    <w:semiHidden/>
    <w:unhideWhenUsed/>
    <w:rsid w:val="00EC5FBF"/>
    <w:rPr>
      <w:rFonts w:ascii="宋体"/>
      <w:sz w:val="18"/>
      <w:szCs w:val="18"/>
    </w:rPr>
  </w:style>
  <w:style w:type="character" w:customStyle="1" w:styleId="Char21">
    <w:name w:val="文档结构图 Char2"/>
    <w:basedOn w:val="a0"/>
    <w:link w:val="aff1"/>
    <w:uiPriority w:val="99"/>
    <w:semiHidden/>
    <w:rsid w:val="00EC5FBF"/>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ang@scdb.com.cn"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63</Pages>
  <Words>4456</Words>
  <Characters>25402</Characters>
  <Application>Microsoft Office Word</Application>
  <DocSecurity>0</DocSecurity>
  <Lines>211</Lines>
  <Paragraphs>59</Paragraphs>
  <ScaleCrop>false</ScaleCrop>
  <Company>Lenovo</Company>
  <LinksUpToDate>false</LinksUpToDate>
  <CharactersWithSpaces>29799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投标人须知</dc:title>
  <dc:creator>tenderee</dc:creator>
  <cp:lastModifiedBy>IT天空</cp:lastModifiedBy>
  <cp:revision>51</cp:revision>
  <cp:lastPrinted>2018-08-28T16:10:00Z</cp:lastPrinted>
  <dcterms:created xsi:type="dcterms:W3CDTF">2018-04-29T00:39:00Z</dcterms:created>
  <dcterms:modified xsi:type="dcterms:W3CDTF">2018-10-17T09:53:00Z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2052-9.1.0.4166</vt:lpwstr>
  </property>
  <property fmtid="{D5CDD505-2E9C-101B-9397-08002B2CF9AE}" pid="3" name="_DocHome">
    <vt:r8>1773683892</vt:r8>
  </property>
</Properties>
</file>