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2024年审计专项服务费审计服务采购项目（财务审计）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更正公告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采购项目编号：11010823210200024724-XM003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采购项目名称：2024年审计专项服务费审计服务采购项目（财务审计）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二、项目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废标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因中标供应商放弃第2-10包中标资格，故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本项目第2-10包流标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名称：北京市海淀区教育委员会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地址：北京市海淀区西四环北路11号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联系方式：崔老师,010-88487332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名称：北京中外建工程管理有限公司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地址：北京市丰台区福宜街5号院1号楼新时代国际中心A座15层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联系方式：付工、马工，18033637688、18911672427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项目联系人：付工、马工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电话：18033637688、18911672427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NWU5MzM0NDQ5NGMyZjhkMDI5ODA5OWM3ZTY2MzkifQ=="/>
  </w:docVars>
  <w:rsids>
    <w:rsidRoot w:val="00000000"/>
    <w:rsid w:val="070C68F6"/>
    <w:rsid w:val="07D16002"/>
    <w:rsid w:val="3B540839"/>
    <w:rsid w:val="3F0672F0"/>
    <w:rsid w:val="556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2024-01-29T02:17:00Z</dcterms:created>
  <dc:creator>20234</dc:creator>
  <cp:lastModifiedBy>мe、猪小戒</cp:lastModifiedBy>
  <dcterms:modified xsi:type="dcterms:W3CDTF">2024-02-01T01:47:04Z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A2009C3D565C445DA67564080B618977_12</vt:lpwstr>
  </property>
</Properties>
</file>