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Theme="minorEastAsia"/>
          <w:b/>
          <w:bCs/>
          <w:sz w:val="32"/>
          <w:lang w:val="en-US" w:eastAsia="zh-CN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>市属高校分类发展——新时代首善之区工程师培养实训基地建设项目-智能制造产线废标公告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/>
          <w:b/>
          <w:bCs w:val="0"/>
          <w:sz w:val="24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一、项目基本情况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采购项目编号：XHTC-HW-2023-0495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采购项目名称：市属高校分类发展——新时代首善之区工程师培养实训基地建设项目-智能制造产线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二、项目废标/流标的原因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投标人不足3家，本项目废标。</w:t>
      </w:r>
      <w:bookmarkStart w:id="4" w:name="_GoBack"/>
      <w:bookmarkEnd w:id="4"/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三、其他补充事宜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本公告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同时</w:t>
      </w:r>
      <w:r>
        <w:rPr>
          <w:rFonts w:hint="eastAsia" w:ascii="宋体" w:hAnsi="宋体" w:eastAsia="宋体" w:cs="宋体"/>
          <w:bCs/>
          <w:sz w:val="28"/>
          <w:szCs w:val="28"/>
        </w:rPr>
        <w:t>在中国政府采购网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和北京市政府采购网</w:t>
      </w:r>
      <w:r>
        <w:rPr>
          <w:rFonts w:hint="eastAsia" w:ascii="宋体" w:hAnsi="宋体" w:eastAsia="宋体" w:cs="宋体"/>
          <w:bCs/>
          <w:sz w:val="28"/>
          <w:szCs w:val="28"/>
        </w:rPr>
        <w:t>上发布。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1.采购人信息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bookmarkStart w:id="0" w:name="_Toc28359086"/>
      <w:bookmarkStart w:id="1" w:name="_Toc28359009"/>
      <w:r>
        <w:rPr>
          <w:rFonts w:hint="eastAsia" w:ascii="宋体" w:hAnsi="宋体" w:eastAsia="宋体" w:cs="宋体"/>
          <w:bCs/>
          <w:sz w:val="28"/>
          <w:szCs w:val="28"/>
        </w:rPr>
        <w:t>名    称：北京石油化工学院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地    址：北京市大兴区黄村清源北路19号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联系方式：赵老师 010-81292071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2.采购代理机构信息</w:t>
      </w:r>
      <w:bookmarkEnd w:id="0"/>
      <w:bookmarkEnd w:id="1"/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bookmarkStart w:id="2" w:name="_Toc28359087"/>
      <w:bookmarkStart w:id="3" w:name="_Toc28359010"/>
      <w:r>
        <w:rPr>
          <w:rFonts w:hint="eastAsia" w:ascii="宋体" w:hAnsi="宋体" w:eastAsia="宋体" w:cs="宋体"/>
          <w:bCs/>
          <w:sz w:val="28"/>
          <w:szCs w:val="28"/>
        </w:rPr>
        <w:t>名    称：新华招标有限公司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地    址：北京市海淀区莲花池东路39号西金大厦八层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联系方式：张际阳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010-63905975（项目问询）、常敏 010-63905960、王欢 010-63905834 </w: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sz w:val="28"/>
          <w:szCs w:val="28"/>
        </w:rPr>
        <w:instrText xml:space="preserve"> HYPERLINK "mailto:tangjingkai@xhtc.com.cn（报名、保证金、发票咨询）、田昭兴、裴健平、孔博阳、顾昀昀、张玲" </w:instrTex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changmin</w:t>
      </w:r>
      <w:r>
        <w:rPr>
          <w:rFonts w:hint="eastAsia" w:ascii="宋体" w:hAnsi="宋体" w:eastAsia="宋体" w:cs="宋体"/>
          <w:bCs/>
          <w:sz w:val="28"/>
          <w:szCs w:val="28"/>
        </w:rPr>
        <w:t>@xhtc.com.cn（报名、保证金、发票咨询）</w:t>
      </w:r>
      <w:r>
        <w:rPr>
          <w:rFonts w:hint="eastAsia" w:ascii="宋体" w:hAnsi="宋体" w:eastAsia="宋体" w:cs="宋体"/>
          <w:bCs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3.项目联系方式</w:t>
      </w:r>
      <w:bookmarkEnd w:id="2"/>
      <w:bookmarkEnd w:id="3"/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Cs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张际阳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宋体" w:hAnsi="宋体" w:eastAsia="宋体" w:cs="宋体"/>
          <w:bCs/>
          <w:sz w:val="28"/>
          <w:szCs w:val="28"/>
        </w:rPr>
      </w:pPr>
      <w:r>
        <w:rPr>
          <w:rFonts w:hint="default" w:ascii="宋体" w:hAnsi="宋体" w:eastAsia="宋体" w:cs="宋体"/>
          <w:bCs/>
          <w:sz w:val="28"/>
          <w:szCs w:val="28"/>
        </w:rPr>
        <w:t>电      话：</w:t>
      </w:r>
      <w:r>
        <w:rPr>
          <w:rFonts w:hint="eastAsia" w:ascii="宋体" w:hAnsi="宋体" w:eastAsia="宋体" w:cs="宋体"/>
          <w:bCs/>
          <w:sz w:val="28"/>
          <w:szCs w:val="28"/>
        </w:rPr>
        <w:t>010-63905975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宋体" w:hAnsi="宋体" w:eastAsia="宋体" w:cs="宋体"/>
          <w:bCs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宋体" w:hAnsi="宋体" w:eastAsia="宋体" w:cs="宋体"/>
          <w:bCs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YjU3YzdiZTdlMjE0ZTJjNThhNGVhYzkwNmQ2MGYifQ=="/>
  </w:docVars>
  <w:rsids>
    <w:rsidRoot w:val="417F0AE2"/>
    <w:rsid w:val="05862BF4"/>
    <w:rsid w:val="0D964802"/>
    <w:rsid w:val="0F8402F0"/>
    <w:rsid w:val="1AEF239C"/>
    <w:rsid w:val="1AF33A5E"/>
    <w:rsid w:val="251E1D75"/>
    <w:rsid w:val="26C34EA1"/>
    <w:rsid w:val="28C330DB"/>
    <w:rsid w:val="31667A27"/>
    <w:rsid w:val="403836C0"/>
    <w:rsid w:val="417F0AE2"/>
    <w:rsid w:val="593A6404"/>
    <w:rsid w:val="5D322F39"/>
    <w:rsid w:val="63593D5E"/>
    <w:rsid w:val="695C0EF0"/>
    <w:rsid w:val="72730DF7"/>
    <w:rsid w:val="73C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7"/>
        <w:tab w:val="left" w:pos="8280"/>
      </w:tabs>
      <w:spacing w:line="240" w:lineRule="auto"/>
      <w:ind w:firstLine="420" w:firstLineChars="100"/>
    </w:pPr>
    <w:rPr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6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570"/>
    </w:pPr>
    <w:rPr>
      <w:kern w:val="0"/>
      <w:sz w:val="24"/>
      <w:lang w:val="zh-CN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9">
    <w:name w:val="Plain Text"/>
    <w:basedOn w:val="1"/>
    <w:qFormat/>
    <w:uiPriority w:val="0"/>
    <w:rPr>
      <w:rFonts w:ascii="宋体" w:hAnsi="Courier New"/>
      <w:kern w:val="0"/>
      <w:sz w:val="20"/>
      <w:szCs w:val="20"/>
      <w:lang w:val="zh-CN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qFormat/>
    <w:uiPriority w:val="0"/>
    <w:pPr>
      <w:spacing w:after="120"/>
      <w:ind w:left="420" w:leftChars="200" w:firstLine="420" w:firstLineChars="200"/>
    </w:pPr>
    <w:rPr>
      <w:sz w:val="21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6">
    <w:name w:val="Hyperlink"/>
    <w:basedOn w:val="13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7">
    <w:name w:val="displayarti"/>
    <w:basedOn w:val="13"/>
    <w:qFormat/>
    <w:uiPriority w:val="0"/>
    <w:rPr>
      <w:color w:val="FFFFFF"/>
      <w:shd w:val="clear" w:fill="A00000"/>
    </w:rPr>
  </w:style>
  <w:style w:type="character" w:customStyle="1" w:styleId="18">
    <w:name w:val="gjfg"/>
    <w:basedOn w:val="13"/>
    <w:qFormat/>
    <w:uiPriority w:val="0"/>
    <w:rPr>
      <w:color w:val="BA2636"/>
      <w:u w:val="single"/>
    </w:rPr>
  </w:style>
  <w:style w:type="character" w:customStyle="1" w:styleId="19">
    <w:name w:val="prev2"/>
    <w:basedOn w:val="13"/>
    <w:qFormat/>
    <w:uiPriority w:val="0"/>
    <w:rPr>
      <w:color w:val="888888"/>
    </w:rPr>
  </w:style>
  <w:style w:type="character" w:customStyle="1" w:styleId="20">
    <w:name w:val="prev3"/>
    <w:basedOn w:val="13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customStyle="1" w:styleId="21">
    <w:name w:val="next2"/>
    <w:basedOn w:val="13"/>
    <w:qFormat/>
    <w:uiPriority w:val="0"/>
    <w:rPr>
      <w:color w:val="888888"/>
    </w:rPr>
  </w:style>
  <w:style w:type="character" w:customStyle="1" w:styleId="22">
    <w:name w:val="next3"/>
    <w:basedOn w:val="13"/>
    <w:qFormat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customStyle="1" w:styleId="23">
    <w:name w:val="redfilefwwh"/>
    <w:basedOn w:val="13"/>
    <w:qFormat/>
    <w:uiPriority w:val="0"/>
    <w:rPr>
      <w:color w:val="BA2636"/>
      <w:sz w:val="12"/>
      <w:szCs w:val="12"/>
    </w:rPr>
  </w:style>
  <w:style w:type="character" w:customStyle="1" w:styleId="24">
    <w:name w:val="redfilenumber"/>
    <w:basedOn w:val="13"/>
    <w:qFormat/>
    <w:uiPriority w:val="0"/>
    <w:rPr>
      <w:color w:val="BA2636"/>
      <w:sz w:val="12"/>
      <w:szCs w:val="12"/>
    </w:rPr>
  </w:style>
  <w:style w:type="character" w:customStyle="1" w:styleId="25">
    <w:name w:val="cfdate"/>
    <w:basedOn w:val="13"/>
    <w:qFormat/>
    <w:uiPriority w:val="0"/>
    <w:rPr>
      <w:color w:val="333333"/>
      <w:sz w:val="12"/>
      <w:szCs w:val="12"/>
    </w:rPr>
  </w:style>
  <w:style w:type="character" w:customStyle="1" w:styleId="26">
    <w:name w:val="qxdate"/>
    <w:basedOn w:val="13"/>
    <w:qFormat/>
    <w:uiPriority w:val="0"/>
    <w:rPr>
      <w:color w:val="333333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427</Characters>
  <Lines>0</Lines>
  <Paragraphs>0</Paragraphs>
  <TotalTime>2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2021-11-03T02:57:00Z</dcterms:created>
  <dc:creator>没悟性</dc:creator>
  <cp:lastModifiedBy>唐</cp:lastModifiedBy>
  <dcterms:modified xsi:type="dcterms:W3CDTF">2023-06-20T02:27:02Z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0539015670B24AD8B0343FC7B1DDBB88_13</vt:lpwstr>
  </property>
</Properties>
</file>