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78" w:rsidRPr="00662522" w:rsidRDefault="00535B78" w:rsidP="00535B78">
      <w:pPr>
        <w:snapToGrid w:val="0"/>
        <w:spacing w:line="400" w:lineRule="exact"/>
        <w:ind w:firstLineChars="200" w:firstLine="643"/>
        <w:jc w:val="center"/>
        <w:rPr>
          <w:rFonts w:ascii="Times New Roman" w:hAnsi="Times New Roman" w:cs="宋体"/>
          <w:b/>
          <w:bCs/>
          <w:sz w:val="32"/>
          <w:szCs w:val="32"/>
        </w:rPr>
      </w:pPr>
      <w:r w:rsidRPr="00662522">
        <w:rPr>
          <w:rFonts w:ascii="Times New Roman" w:hAnsi="Times New Roman" w:cs="宋体" w:hint="eastAsia"/>
          <w:b/>
          <w:bCs/>
          <w:sz w:val="32"/>
          <w:szCs w:val="32"/>
        </w:rPr>
        <w:t>国家知识产权局专利局北京代办处</w:t>
      </w:r>
    </w:p>
    <w:p w:rsidR="00535B78" w:rsidRPr="00662522" w:rsidRDefault="00535B78" w:rsidP="00535B78">
      <w:pPr>
        <w:snapToGrid w:val="0"/>
        <w:spacing w:line="400" w:lineRule="exact"/>
        <w:ind w:firstLineChars="200" w:firstLine="643"/>
        <w:jc w:val="center"/>
        <w:rPr>
          <w:rFonts w:ascii="Times New Roman" w:hAnsi="Times New Roman" w:cs="宋体"/>
          <w:b/>
          <w:bCs/>
          <w:sz w:val="32"/>
          <w:szCs w:val="32"/>
        </w:rPr>
      </w:pPr>
      <w:r w:rsidRPr="00662522">
        <w:rPr>
          <w:rFonts w:ascii="Times New Roman" w:hAnsi="Times New Roman" w:cs="宋体" w:hint="eastAsia"/>
          <w:b/>
          <w:bCs/>
          <w:sz w:val="32"/>
          <w:szCs w:val="32"/>
        </w:rPr>
        <w:t>2020</w:t>
      </w:r>
      <w:r w:rsidRPr="00662522">
        <w:rPr>
          <w:rFonts w:ascii="Times New Roman" w:hAnsi="Times New Roman" w:cs="宋体" w:hint="eastAsia"/>
          <w:b/>
          <w:bCs/>
          <w:sz w:val="32"/>
          <w:szCs w:val="32"/>
        </w:rPr>
        <w:t>年北京市知识产权资助金管理工作经费其他数据处理服务采购项目竞争性磋商公告</w:t>
      </w:r>
    </w:p>
    <w:p w:rsidR="00535B78" w:rsidRPr="00662522" w:rsidRDefault="00535B78" w:rsidP="00535B78">
      <w:pPr>
        <w:snapToGrid w:val="0"/>
        <w:spacing w:line="400" w:lineRule="exact"/>
        <w:ind w:firstLineChars="200" w:firstLine="482"/>
        <w:rPr>
          <w:rFonts w:ascii="Times New Roman" w:hAnsi="Times New Roman" w:cs="宋体"/>
          <w:b/>
          <w:bCs/>
        </w:rPr>
      </w:pPr>
    </w:p>
    <w:p w:rsidR="00535B78" w:rsidRPr="00662522" w:rsidRDefault="00535B78" w:rsidP="00535B78">
      <w:pPr>
        <w:autoSpaceDE w:val="0"/>
        <w:autoSpaceDN w:val="0"/>
        <w:snapToGrid w:val="0"/>
        <w:spacing w:line="560" w:lineRule="exact"/>
        <w:ind w:firstLineChars="200" w:firstLine="480"/>
        <w:textAlignment w:val="auto"/>
        <w:rPr>
          <w:rFonts w:ascii="Times New Roman" w:hAnsi="Times New Roman" w:cs="宋体"/>
          <w:u w:val="single"/>
        </w:rPr>
      </w:pPr>
      <w:r w:rsidRPr="00662522">
        <w:rPr>
          <w:rFonts w:ascii="Times New Roman" w:hAnsi="Times New Roman" w:cs="宋体" w:hint="eastAsia"/>
          <w:u w:val="single"/>
        </w:rPr>
        <w:t>中金招标有限责任公司</w:t>
      </w:r>
      <w:r w:rsidRPr="00662522">
        <w:rPr>
          <w:rFonts w:ascii="宋体" w:hAnsi="宋体" w:cs="Times New Roman" w:hint="eastAsia"/>
        </w:rPr>
        <w:t>（以下简称“采购代理机构”）</w:t>
      </w:r>
      <w:r w:rsidRPr="00662522">
        <w:rPr>
          <w:rFonts w:ascii="宋体" w:hAnsi="宋体" w:cs="Times New Roman"/>
        </w:rPr>
        <w:t>受</w:t>
      </w:r>
      <w:r w:rsidRPr="00662522">
        <w:rPr>
          <w:rFonts w:ascii="宋体" w:hAnsi="宋体" w:cs="Times New Roman" w:hint="eastAsia"/>
        </w:rPr>
        <w:t>国家知识产权局专利局北京代办处（以下简称“采购人”）</w:t>
      </w:r>
      <w:r w:rsidRPr="00662522">
        <w:rPr>
          <w:rFonts w:ascii="宋体" w:hAnsi="宋体" w:cs="Times New Roman"/>
        </w:rPr>
        <w:t>的委托，对下述</w:t>
      </w:r>
      <w:r w:rsidRPr="00662522">
        <w:rPr>
          <w:rFonts w:ascii="Times New Roman" w:hAnsi="Times New Roman" w:cs="宋体" w:hint="eastAsia"/>
          <w:u w:val="single"/>
        </w:rPr>
        <w:t>2020</w:t>
      </w:r>
      <w:r w:rsidRPr="00662522">
        <w:rPr>
          <w:rFonts w:ascii="Times New Roman" w:hAnsi="Times New Roman" w:cs="宋体" w:hint="eastAsia"/>
          <w:u w:val="single"/>
        </w:rPr>
        <w:t>年北京市知识产权资助金管理工作经费其他数据处理服务采购项目</w:t>
      </w:r>
      <w:r w:rsidRPr="00662522">
        <w:rPr>
          <w:rFonts w:ascii="Times New Roman" w:hAnsi="Times New Roman" w:cs="宋体" w:hint="eastAsia"/>
        </w:rPr>
        <w:t>及相关服务</w:t>
      </w:r>
      <w:r w:rsidRPr="00662522">
        <w:rPr>
          <w:rFonts w:ascii="宋体" w:hAnsi="宋体" w:cs="Times New Roman"/>
        </w:rPr>
        <w:t>进行竞争性磋商采购。</w:t>
      </w:r>
      <w:proofErr w:type="gramStart"/>
      <w:r w:rsidRPr="00662522">
        <w:rPr>
          <w:rFonts w:ascii="宋体" w:hAnsi="宋体" w:cs="Times New Roman"/>
        </w:rPr>
        <w:t>现邀请</w:t>
      </w:r>
      <w:proofErr w:type="gramEnd"/>
      <w:r w:rsidRPr="00662522">
        <w:rPr>
          <w:rFonts w:ascii="Times New Roman" w:hAnsi="Times New Roman" w:cs="宋体" w:hint="eastAsia"/>
        </w:rPr>
        <w:t>相关供应商参加磋商</w:t>
      </w:r>
      <w:r w:rsidRPr="00662522">
        <w:rPr>
          <w:rFonts w:ascii="宋体" w:hAnsi="宋体" w:cs="Times New Roman"/>
        </w:rPr>
        <w:t>。</w:t>
      </w:r>
    </w:p>
    <w:p w:rsidR="00535B78" w:rsidRPr="00662522" w:rsidRDefault="00535B78" w:rsidP="00535B78">
      <w:pPr>
        <w:snapToGrid w:val="0"/>
        <w:spacing w:line="400" w:lineRule="exact"/>
        <w:ind w:firstLineChars="200" w:firstLine="482"/>
        <w:rPr>
          <w:rFonts w:ascii="Times New Roman" w:hAnsi="Times New Roman" w:cs="Times New Roman"/>
          <w:u w:val="single"/>
        </w:rPr>
      </w:pPr>
      <w:r w:rsidRPr="00662522">
        <w:rPr>
          <w:rFonts w:ascii="Times New Roman" w:hAnsi="Times New Roman" w:cs="宋体" w:hint="eastAsia"/>
          <w:b/>
          <w:bCs/>
        </w:rPr>
        <w:t>一、磋商编号</w:t>
      </w:r>
      <w:r w:rsidRPr="00662522">
        <w:rPr>
          <w:rFonts w:ascii="Times New Roman" w:hAnsi="Times New Roman" w:cs="宋体" w:hint="eastAsia"/>
        </w:rPr>
        <w:t>：</w:t>
      </w:r>
      <w:r w:rsidRPr="00662522">
        <w:rPr>
          <w:rFonts w:ascii="Times New Roman" w:hAnsi="Times New Roman" w:cs="宋体"/>
        </w:rPr>
        <w:t>0773-2041GNOAFWCS0715</w:t>
      </w:r>
    </w:p>
    <w:p w:rsidR="00535B78" w:rsidRPr="00662522" w:rsidRDefault="00535B78" w:rsidP="00535B78">
      <w:pPr>
        <w:snapToGrid w:val="0"/>
        <w:spacing w:line="400" w:lineRule="exact"/>
        <w:ind w:firstLineChars="200" w:firstLine="482"/>
        <w:rPr>
          <w:rFonts w:ascii="Times New Roman" w:hAnsi="Times New Roman" w:cs="Times New Roman"/>
        </w:rPr>
      </w:pPr>
      <w:r w:rsidRPr="00662522">
        <w:rPr>
          <w:rFonts w:ascii="Times New Roman" w:hAnsi="Times New Roman" w:cs="宋体" w:hint="eastAsia"/>
          <w:b/>
          <w:bCs/>
        </w:rPr>
        <w:t>二、项目名称：</w:t>
      </w:r>
      <w:r w:rsidRPr="00662522">
        <w:rPr>
          <w:rFonts w:ascii="Times New Roman" w:hAnsi="Times New Roman" w:cs="宋体" w:hint="eastAsia"/>
          <w:b/>
          <w:bCs/>
        </w:rPr>
        <w:t>2020</w:t>
      </w:r>
      <w:r w:rsidRPr="00662522">
        <w:rPr>
          <w:rFonts w:ascii="Times New Roman" w:hAnsi="Times New Roman" w:cs="宋体" w:hint="eastAsia"/>
          <w:b/>
          <w:bCs/>
        </w:rPr>
        <w:t>年北京市知识产权资助金管理工作经费其他数据处理服务采购项目</w:t>
      </w:r>
    </w:p>
    <w:p w:rsidR="00535B78" w:rsidRPr="00662522" w:rsidRDefault="00535B78" w:rsidP="00535B78">
      <w:pPr>
        <w:snapToGrid w:val="0"/>
        <w:spacing w:line="400" w:lineRule="exact"/>
        <w:ind w:firstLineChars="200" w:firstLine="482"/>
        <w:rPr>
          <w:rFonts w:ascii="Times New Roman" w:hAnsi="Times New Roman" w:cs="Times New Roman"/>
          <w:u w:val="single"/>
        </w:rPr>
      </w:pPr>
      <w:r w:rsidRPr="00662522">
        <w:rPr>
          <w:rFonts w:ascii="Times New Roman" w:hAnsi="Times New Roman" w:cs="宋体" w:hint="eastAsia"/>
          <w:b/>
          <w:bCs/>
        </w:rPr>
        <w:t>三、采购预算：人民币</w:t>
      </w:r>
      <w:r w:rsidRPr="00662522">
        <w:rPr>
          <w:rFonts w:ascii="Times New Roman" w:hAnsi="Times New Roman" w:cs="宋体" w:hint="eastAsia"/>
          <w:b/>
          <w:bCs/>
        </w:rPr>
        <w:t xml:space="preserve"> 144 </w:t>
      </w:r>
      <w:r w:rsidRPr="00662522">
        <w:rPr>
          <w:rFonts w:ascii="Times New Roman" w:hAnsi="Times New Roman" w:cs="宋体" w:hint="eastAsia"/>
          <w:b/>
          <w:bCs/>
        </w:rPr>
        <w:t>万元【人民币壹佰肆拾肆万元】。</w:t>
      </w:r>
    </w:p>
    <w:p w:rsidR="00535B78" w:rsidRPr="00662522" w:rsidRDefault="00535B78" w:rsidP="00535B78">
      <w:pPr>
        <w:snapToGrid w:val="0"/>
        <w:spacing w:line="400" w:lineRule="exact"/>
        <w:ind w:firstLineChars="200" w:firstLine="482"/>
        <w:rPr>
          <w:rFonts w:ascii="Times New Roman" w:hAnsi="Times New Roman" w:cs="Times New Roman"/>
          <w:b/>
          <w:bCs/>
        </w:rPr>
      </w:pPr>
      <w:r w:rsidRPr="00662522">
        <w:rPr>
          <w:rFonts w:ascii="Times New Roman" w:hAnsi="Times New Roman" w:cs="宋体" w:hint="eastAsia"/>
          <w:b/>
          <w:bCs/>
        </w:rPr>
        <w:t>四、磋商内容</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2020</w:t>
      </w:r>
      <w:r w:rsidRPr="00662522">
        <w:rPr>
          <w:rFonts w:ascii="Times New Roman" w:hAnsi="Times New Roman" w:cs="宋体" w:hint="eastAsia"/>
        </w:rPr>
        <w:t>年北京市知识产权资助金管理工作经费其他数据处理服务采购项目，包括但不限于</w:t>
      </w:r>
      <w:r w:rsidRPr="00662522">
        <w:rPr>
          <w:rFonts w:ascii="Times New Roman" w:hAnsi="Times New Roman" w:cs="宋体" w:hint="eastAsia"/>
        </w:rPr>
        <w:t>2020</w:t>
      </w:r>
      <w:r w:rsidRPr="00662522">
        <w:rPr>
          <w:rFonts w:ascii="Times New Roman" w:hAnsi="Times New Roman" w:cs="宋体" w:hint="eastAsia"/>
        </w:rPr>
        <w:t>年和</w:t>
      </w:r>
      <w:r w:rsidRPr="00662522">
        <w:rPr>
          <w:rFonts w:ascii="Times New Roman" w:hAnsi="Times New Roman" w:cs="宋体" w:hint="eastAsia"/>
        </w:rPr>
        <w:t>2021</w:t>
      </w:r>
      <w:r w:rsidRPr="00662522">
        <w:rPr>
          <w:rFonts w:ascii="Times New Roman" w:hAnsi="Times New Roman" w:cs="宋体" w:hint="eastAsia"/>
        </w:rPr>
        <w:t>年北京市知识产权资助金受理的所有专利或商标资助申报信息的准确性审查、审查结果反馈、专利价值度评价等，详见磋商文件具体要求。</w:t>
      </w:r>
    </w:p>
    <w:p w:rsidR="00535B78" w:rsidRPr="00662522" w:rsidRDefault="00535B78" w:rsidP="00535B78">
      <w:pPr>
        <w:snapToGrid w:val="0"/>
        <w:spacing w:line="400" w:lineRule="exact"/>
        <w:ind w:firstLineChars="200" w:firstLine="480"/>
        <w:rPr>
          <w:rFonts w:ascii="Times New Roman" w:hAnsi="Times New Roman" w:cs="Times New Roman"/>
        </w:rPr>
      </w:pPr>
      <w:r w:rsidRPr="00662522">
        <w:rPr>
          <w:rFonts w:ascii="Times New Roman" w:hAnsi="Times New Roman" w:cs="宋体" w:hint="eastAsia"/>
        </w:rPr>
        <w:t>本次</w:t>
      </w:r>
      <w:proofErr w:type="gramStart"/>
      <w:r w:rsidRPr="00662522">
        <w:rPr>
          <w:rFonts w:ascii="Times New Roman" w:hAnsi="Times New Roman" w:cs="宋体" w:hint="eastAsia"/>
        </w:rPr>
        <w:t>磋商共</w:t>
      </w:r>
      <w:proofErr w:type="gramEnd"/>
      <w:r w:rsidRPr="00662522">
        <w:rPr>
          <w:rFonts w:ascii="Times New Roman" w:hAnsi="Times New Roman" w:cs="宋体" w:hint="eastAsia"/>
          <w:u w:val="single"/>
        </w:rPr>
        <w:t>2</w:t>
      </w:r>
      <w:r w:rsidRPr="00662522">
        <w:rPr>
          <w:rFonts w:ascii="Times New Roman" w:hAnsi="Times New Roman" w:cs="宋体" w:hint="eastAsia"/>
        </w:rPr>
        <w:t>包</w:t>
      </w:r>
      <w:r w:rsidRPr="00662522">
        <w:rPr>
          <w:rFonts w:ascii="Times New Roman" w:hAnsi="Times New Roman" w:cs="Times New Roman" w:hint="eastAsia"/>
        </w:rPr>
        <w:t>：</w:t>
      </w:r>
    </w:p>
    <w:tbl>
      <w:tblPr>
        <w:tblpPr w:leftFromText="180" w:rightFromText="180" w:vertAnchor="text" w:horzAnchor="margin" w:tblpXSpec="center" w:tblpY="-38"/>
        <w:tblOverlap w:val="neve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gridCol w:w="2410"/>
        <w:gridCol w:w="1689"/>
      </w:tblGrid>
      <w:tr w:rsidR="00535B78" w:rsidRPr="00662522" w:rsidTr="00392FFE">
        <w:trPr>
          <w:trHeight w:val="311"/>
        </w:trPr>
        <w:tc>
          <w:tcPr>
            <w:tcW w:w="959" w:type="dxa"/>
            <w:vAlign w:val="center"/>
          </w:tcPr>
          <w:p w:rsidR="00535B78" w:rsidRPr="00662522" w:rsidRDefault="00535B78" w:rsidP="00392FFE">
            <w:pPr>
              <w:snapToGrid w:val="0"/>
              <w:spacing w:line="400" w:lineRule="exact"/>
              <w:jc w:val="center"/>
              <w:rPr>
                <w:rFonts w:ascii="Times New Roman" w:hAnsi="Times New Roman" w:cs="Times New Roman"/>
                <w:b/>
              </w:rPr>
            </w:pPr>
            <w:proofErr w:type="gramStart"/>
            <w:r w:rsidRPr="00662522">
              <w:rPr>
                <w:rFonts w:ascii="Times New Roman" w:hAnsi="Times New Roman" w:cs="Times New Roman" w:hint="eastAsia"/>
                <w:b/>
              </w:rPr>
              <w:t>包号</w:t>
            </w:r>
            <w:proofErr w:type="gramEnd"/>
          </w:p>
        </w:tc>
        <w:tc>
          <w:tcPr>
            <w:tcW w:w="4111" w:type="dxa"/>
            <w:vAlign w:val="center"/>
          </w:tcPr>
          <w:p w:rsidR="00535B78" w:rsidRPr="00662522" w:rsidRDefault="00535B78" w:rsidP="00392FFE">
            <w:pPr>
              <w:snapToGrid w:val="0"/>
              <w:spacing w:line="400" w:lineRule="exact"/>
              <w:jc w:val="center"/>
              <w:rPr>
                <w:rFonts w:ascii="Times New Roman" w:hAnsi="Times New Roman" w:cs="Times New Roman"/>
                <w:b/>
              </w:rPr>
            </w:pPr>
            <w:r w:rsidRPr="00662522">
              <w:rPr>
                <w:rFonts w:ascii="Times New Roman" w:hAnsi="Times New Roman" w:cs="Times New Roman" w:hint="eastAsia"/>
                <w:b/>
              </w:rPr>
              <w:t>包名称</w:t>
            </w:r>
          </w:p>
        </w:tc>
        <w:tc>
          <w:tcPr>
            <w:tcW w:w="2410" w:type="dxa"/>
            <w:vAlign w:val="center"/>
          </w:tcPr>
          <w:p w:rsidR="00535B78" w:rsidRPr="00662522" w:rsidRDefault="00535B78" w:rsidP="00392FFE">
            <w:pPr>
              <w:snapToGrid w:val="0"/>
              <w:spacing w:line="400" w:lineRule="exact"/>
              <w:jc w:val="center"/>
              <w:rPr>
                <w:rFonts w:ascii="Times New Roman" w:hAnsi="Times New Roman" w:cs="Times New Roman"/>
                <w:b/>
              </w:rPr>
            </w:pPr>
            <w:r w:rsidRPr="00662522">
              <w:rPr>
                <w:rFonts w:ascii="Times New Roman" w:hAnsi="Times New Roman" w:cs="Times New Roman" w:hint="eastAsia"/>
                <w:b/>
              </w:rPr>
              <w:t>采购内容</w:t>
            </w:r>
          </w:p>
        </w:tc>
        <w:tc>
          <w:tcPr>
            <w:tcW w:w="1689" w:type="dxa"/>
            <w:vAlign w:val="center"/>
          </w:tcPr>
          <w:p w:rsidR="00535B78" w:rsidRPr="00662522" w:rsidRDefault="00535B78" w:rsidP="00392FFE">
            <w:pPr>
              <w:snapToGrid w:val="0"/>
              <w:spacing w:line="400" w:lineRule="exact"/>
              <w:jc w:val="center"/>
              <w:rPr>
                <w:rFonts w:ascii="Times New Roman" w:hAnsi="Times New Roman" w:cs="Times New Roman"/>
                <w:b/>
              </w:rPr>
            </w:pPr>
            <w:r w:rsidRPr="00662522">
              <w:rPr>
                <w:rFonts w:ascii="Times New Roman" w:hAnsi="Times New Roman" w:cs="Times New Roman" w:hint="eastAsia"/>
                <w:b/>
              </w:rPr>
              <w:t>采购预算</w:t>
            </w:r>
          </w:p>
        </w:tc>
      </w:tr>
      <w:tr w:rsidR="00535B78" w:rsidRPr="00662522" w:rsidTr="00392FFE">
        <w:trPr>
          <w:trHeight w:val="181"/>
        </w:trPr>
        <w:tc>
          <w:tcPr>
            <w:tcW w:w="959"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rPr>
              <w:t>1</w:t>
            </w:r>
          </w:p>
        </w:tc>
        <w:tc>
          <w:tcPr>
            <w:tcW w:w="4111"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hint="eastAsia"/>
              </w:rPr>
              <w:t>北京市知识产权资助</w:t>
            </w:r>
            <w:proofErr w:type="gramStart"/>
            <w:r w:rsidRPr="00662522">
              <w:rPr>
                <w:rFonts w:ascii="Times New Roman" w:hAnsi="Times New Roman" w:cs="Times New Roman" w:hint="eastAsia"/>
              </w:rPr>
              <w:t>金专利</w:t>
            </w:r>
            <w:proofErr w:type="gramEnd"/>
            <w:r w:rsidRPr="00662522">
              <w:rPr>
                <w:rFonts w:ascii="Times New Roman" w:hAnsi="Times New Roman" w:cs="Times New Roman" w:hint="eastAsia"/>
              </w:rPr>
              <w:t>协助审查及价值评价</w:t>
            </w:r>
          </w:p>
        </w:tc>
        <w:tc>
          <w:tcPr>
            <w:tcW w:w="2410" w:type="dxa"/>
            <w:vAlign w:val="center"/>
          </w:tcPr>
          <w:p w:rsidR="00535B78" w:rsidRPr="00662522" w:rsidRDefault="00535B78" w:rsidP="00392FFE">
            <w:pPr>
              <w:snapToGrid w:val="0"/>
              <w:spacing w:line="400" w:lineRule="exact"/>
              <w:jc w:val="both"/>
              <w:rPr>
                <w:rFonts w:ascii="Times New Roman" w:hAnsi="Times New Roman" w:cs="Times New Roman"/>
              </w:rPr>
            </w:pPr>
            <w:r w:rsidRPr="00662522">
              <w:rPr>
                <w:rFonts w:ascii="Times New Roman" w:hAnsi="Times New Roman" w:cs="Times New Roman"/>
              </w:rPr>
              <w:t>1.</w:t>
            </w:r>
            <w:r w:rsidRPr="00662522">
              <w:rPr>
                <w:rFonts w:ascii="Times New Roman" w:hAnsi="Times New Roman" w:cs="宋体" w:hint="eastAsia"/>
              </w:rPr>
              <w:t>专利协助审查</w:t>
            </w:r>
          </w:p>
          <w:p w:rsidR="00535B78" w:rsidRPr="00662522" w:rsidRDefault="00535B78" w:rsidP="00392FFE">
            <w:pPr>
              <w:snapToGrid w:val="0"/>
              <w:spacing w:line="400" w:lineRule="exact"/>
              <w:jc w:val="both"/>
              <w:rPr>
                <w:rFonts w:ascii="Times New Roman" w:hAnsi="Times New Roman" w:cs="Times New Roman"/>
              </w:rPr>
            </w:pPr>
            <w:r w:rsidRPr="00662522">
              <w:rPr>
                <w:rFonts w:ascii="Times New Roman" w:hAnsi="Times New Roman" w:cs="Times New Roman" w:hint="eastAsia"/>
              </w:rPr>
              <w:t>2.</w:t>
            </w:r>
            <w:r w:rsidRPr="00662522">
              <w:rPr>
                <w:rFonts w:ascii="Times New Roman" w:hAnsi="Times New Roman" w:cs="Times New Roman" w:hint="eastAsia"/>
              </w:rPr>
              <w:t>专利</w:t>
            </w:r>
            <w:r w:rsidRPr="00662522">
              <w:rPr>
                <w:rFonts w:ascii="Times New Roman" w:hAnsi="Times New Roman" w:cs="宋体" w:hint="eastAsia"/>
              </w:rPr>
              <w:t>价值评价</w:t>
            </w:r>
          </w:p>
        </w:tc>
        <w:tc>
          <w:tcPr>
            <w:tcW w:w="1689"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rPr>
              <w:t>84</w:t>
            </w:r>
            <w:r w:rsidRPr="00662522">
              <w:rPr>
                <w:rFonts w:ascii="Times New Roman" w:hAnsi="Times New Roman" w:cs="Times New Roman" w:hint="eastAsia"/>
              </w:rPr>
              <w:t>万元</w:t>
            </w:r>
          </w:p>
        </w:tc>
      </w:tr>
      <w:tr w:rsidR="00535B78" w:rsidRPr="00662522" w:rsidTr="00392FFE">
        <w:trPr>
          <w:trHeight w:val="225"/>
        </w:trPr>
        <w:tc>
          <w:tcPr>
            <w:tcW w:w="959"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rPr>
              <w:t>2</w:t>
            </w:r>
          </w:p>
        </w:tc>
        <w:tc>
          <w:tcPr>
            <w:tcW w:w="4111"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hint="eastAsia"/>
              </w:rPr>
              <w:t>北京市知识产权资助</w:t>
            </w:r>
            <w:proofErr w:type="gramStart"/>
            <w:r w:rsidRPr="00662522">
              <w:rPr>
                <w:rFonts w:ascii="Times New Roman" w:hAnsi="Times New Roman" w:cs="Times New Roman" w:hint="eastAsia"/>
              </w:rPr>
              <w:t>金国外</w:t>
            </w:r>
            <w:proofErr w:type="gramEnd"/>
            <w:r w:rsidRPr="00662522">
              <w:rPr>
                <w:rFonts w:ascii="Times New Roman" w:hAnsi="Times New Roman" w:cs="Times New Roman" w:hint="eastAsia"/>
              </w:rPr>
              <w:t>商标协助审查</w:t>
            </w:r>
          </w:p>
        </w:tc>
        <w:tc>
          <w:tcPr>
            <w:tcW w:w="2410" w:type="dxa"/>
            <w:vAlign w:val="center"/>
          </w:tcPr>
          <w:p w:rsidR="00535B78" w:rsidRPr="00662522" w:rsidRDefault="00535B78" w:rsidP="00392FFE">
            <w:pPr>
              <w:snapToGrid w:val="0"/>
              <w:spacing w:line="400" w:lineRule="exact"/>
              <w:jc w:val="both"/>
              <w:rPr>
                <w:rFonts w:ascii="Times New Roman" w:hAnsi="Times New Roman" w:cs="Times New Roman"/>
              </w:rPr>
            </w:pPr>
            <w:r w:rsidRPr="00662522">
              <w:rPr>
                <w:rFonts w:ascii="Times New Roman" w:hAnsi="Times New Roman" w:cs="Times New Roman"/>
              </w:rPr>
              <w:t>1.</w:t>
            </w:r>
            <w:r w:rsidRPr="00662522">
              <w:rPr>
                <w:rFonts w:ascii="Times New Roman" w:hAnsi="Times New Roman" w:cs="宋体" w:hint="eastAsia"/>
              </w:rPr>
              <w:t>国外商标协助审查</w:t>
            </w:r>
          </w:p>
        </w:tc>
        <w:tc>
          <w:tcPr>
            <w:tcW w:w="1689" w:type="dxa"/>
            <w:vAlign w:val="center"/>
          </w:tcPr>
          <w:p w:rsidR="00535B78" w:rsidRPr="00662522" w:rsidRDefault="00535B78" w:rsidP="00392FFE">
            <w:pPr>
              <w:snapToGrid w:val="0"/>
              <w:spacing w:line="400" w:lineRule="exact"/>
              <w:jc w:val="center"/>
              <w:rPr>
                <w:rFonts w:ascii="Times New Roman" w:hAnsi="Times New Roman" w:cs="Times New Roman"/>
              </w:rPr>
            </w:pPr>
            <w:r w:rsidRPr="00662522">
              <w:rPr>
                <w:rFonts w:ascii="Times New Roman" w:hAnsi="Times New Roman" w:cs="Times New Roman"/>
              </w:rPr>
              <w:t>60</w:t>
            </w:r>
            <w:r w:rsidRPr="00662522">
              <w:rPr>
                <w:rFonts w:ascii="Times New Roman" w:hAnsi="Times New Roman" w:cs="Times New Roman" w:hint="eastAsia"/>
              </w:rPr>
              <w:t>万元</w:t>
            </w:r>
          </w:p>
        </w:tc>
      </w:tr>
    </w:tbl>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1.</w:t>
      </w:r>
      <w:r w:rsidRPr="00662522">
        <w:rPr>
          <w:rFonts w:ascii="Times New Roman" w:hAnsi="Times New Roman" w:cs="宋体" w:hint="eastAsia"/>
        </w:rPr>
        <w:t>分包</w:t>
      </w:r>
      <w:r w:rsidRPr="00662522">
        <w:rPr>
          <w:rFonts w:ascii="Times New Roman" w:hAnsi="Times New Roman" w:cs="宋体" w:hint="eastAsia"/>
        </w:rPr>
        <w:t>1</w:t>
      </w:r>
      <w:r w:rsidRPr="00662522">
        <w:rPr>
          <w:rFonts w:ascii="Times New Roman" w:hAnsi="Times New Roman" w:cs="宋体" w:hint="eastAsia"/>
        </w:rPr>
        <w:t>：</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1</w:t>
      </w:r>
      <w:r w:rsidRPr="00662522">
        <w:rPr>
          <w:rFonts w:ascii="Times New Roman" w:hAnsi="Times New Roman" w:cs="宋体" w:hint="eastAsia"/>
        </w:rPr>
        <w:t>）采购内容：协助</w:t>
      </w:r>
      <w:r w:rsidRPr="00662522">
        <w:rPr>
          <w:rFonts w:ascii="宋体" w:hAnsi="宋体" w:cs="Times New Roman" w:hint="eastAsia"/>
        </w:rPr>
        <w:t>国家知识产权局专利局北京代办处独立开展</w:t>
      </w:r>
      <w:r w:rsidRPr="00662522">
        <w:rPr>
          <w:rFonts w:ascii="Times New Roman" w:hAnsi="Times New Roman" w:cs="宋体" w:hint="eastAsia"/>
        </w:rPr>
        <w:t>专利资助协助审查工作</w:t>
      </w:r>
      <w:r w:rsidRPr="00662522">
        <w:rPr>
          <w:rFonts w:ascii="宋体" w:hAnsi="宋体" w:cs="Times New Roman" w:hint="eastAsia"/>
        </w:rPr>
        <w:t>，</w:t>
      </w:r>
      <w:r w:rsidRPr="00662522">
        <w:rPr>
          <w:rFonts w:ascii="Times New Roman" w:hAnsi="Times New Roman" w:cs="宋体" w:hint="eastAsia"/>
        </w:rPr>
        <w:t>完成</w:t>
      </w:r>
      <w:r w:rsidRPr="00662522">
        <w:rPr>
          <w:rFonts w:ascii="Times New Roman" w:hAnsi="Times New Roman" w:cs="宋体" w:hint="eastAsia"/>
        </w:rPr>
        <w:t>2</w:t>
      </w:r>
      <w:r w:rsidRPr="00662522">
        <w:rPr>
          <w:rFonts w:ascii="Times New Roman" w:hAnsi="Times New Roman" w:cs="宋体" w:hint="eastAsia"/>
        </w:rPr>
        <w:t>个批次不少于</w:t>
      </w:r>
      <w:r w:rsidRPr="00662522">
        <w:rPr>
          <w:rFonts w:ascii="Times New Roman" w:hAnsi="Times New Roman" w:cs="宋体" w:hint="eastAsia"/>
        </w:rPr>
        <w:t>11</w:t>
      </w:r>
      <w:r w:rsidRPr="00662522">
        <w:rPr>
          <w:rFonts w:ascii="Times New Roman" w:hAnsi="Times New Roman" w:cs="宋体" w:hint="eastAsia"/>
        </w:rPr>
        <w:t>万件国内专利资助申报信息的准确性核对，主要审查内容为：专利号、权利人名称、申请日、授权公告日、申请阶段费用金额、申请阶段第一申请人归属地、年费应缴金额、权利转移情况、实时法律状态、年费欠缴情况、申请人信用状态等；完成两个批次不少于</w:t>
      </w:r>
      <w:r w:rsidRPr="00662522">
        <w:rPr>
          <w:rFonts w:ascii="Times New Roman" w:hAnsi="Times New Roman" w:cs="宋体" w:hint="eastAsia"/>
        </w:rPr>
        <w:t>6000</w:t>
      </w:r>
      <w:r w:rsidRPr="00662522">
        <w:rPr>
          <w:rFonts w:ascii="Times New Roman" w:hAnsi="Times New Roman" w:cs="宋体" w:hint="eastAsia"/>
        </w:rPr>
        <w:t>件国外专利资助申报信息的准确性核对，主要审查内容为：授权国家或地区、授权公告号、权利人名称、国内优先权专利号、国内优先权第一申请人归属地、</w:t>
      </w:r>
      <w:r w:rsidRPr="00662522">
        <w:rPr>
          <w:rFonts w:ascii="Times New Roman" w:hAnsi="Times New Roman" w:cs="宋体" w:hint="eastAsia"/>
        </w:rPr>
        <w:t>PCT</w:t>
      </w:r>
      <w:r w:rsidRPr="00662522">
        <w:rPr>
          <w:rFonts w:ascii="Times New Roman" w:hAnsi="Times New Roman" w:cs="宋体" w:hint="eastAsia"/>
        </w:rPr>
        <w:t>申请号、国际阶段第一申请人归属地、授权公告日、权利转移情况、实时法律状态、申请</w:t>
      </w:r>
      <w:r w:rsidRPr="00662522">
        <w:rPr>
          <w:rFonts w:ascii="Times New Roman" w:hAnsi="Times New Roman" w:cs="宋体" w:hint="eastAsia"/>
        </w:rPr>
        <w:lastRenderedPageBreak/>
        <w:t>人信用状态等；参照《国家知识产权局专利价值评价标准》，对申请资助金的国内专利和国外专利的国内优先权进行专利价值度评价，对每件受评专利都按照标准规定判定形成一个价值度分值，</w:t>
      </w:r>
      <w:proofErr w:type="gramStart"/>
      <w:r w:rsidRPr="00662522">
        <w:rPr>
          <w:rFonts w:ascii="Times New Roman" w:hAnsi="Times New Roman" w:cs="宋体" w:hint="eastAsia"/>
        </w:rPr>
        <w:t>受评价</w:t>
      </w:r>
      <w:proofErr w:type="gramEnd"/>
      <w:r w:rsidRPr="00662522">
        <w:rPr>
          <w:rFonts w:ascii="Times New Roman" w:hAnsi="Times New Roman" w:cs="宋体" w:hint="eastAsia"/>
        </w:rPr>
        <w:t>国内专利和国内优先权总数不少于</w:t>
      </w:r>
      <w:r w:rsidRPr="00662522">
        <w:rPr>
          <w:rFonts w:ascii="Times New Roman" w:hAnsi="Times New Roman" w:cs="宋体" w:hint="eastAsia"/>
        </w:rPr>
        <w:t>10</w:t>
      </w:r>
      <w:r w:rsidRPr="00662522">
        <w:rPr>
          <w:rFonts w:ascii="Times New Roman" w:hAnsi="Times New Roman" w:cs="宋体" w:hint="eastAsia"/>
        </w:rPr>
        <w:t>万件。</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2</w:t>
      </w:r>
      <w:r w:rsidRPr="00662522">
        <w:rPr>
          <w:rFonts w:ascii="Times New Roman" w:hAnsi="Times New Roman" w:cs="宋体" w:hint="eastAsia"/>
        </w:rPr>
        <w:t>）服务期限：共分</w:t>
      </w:r>
      <w:r w:rsidRPr="00662522">
        <w:rPr>
          <w:rFonts w:ascii="Times New Roman" w:hAnsi="Times New Roman" w:cs="宋体" w:hint="eastAsia"/>
        </w:rPr>
        <w:t>2</w:t>
      </w:r>
      <w:r w:rsidRPr="00662522">
        <w:rPr>
          <w:rFonts w:ascii="Times New Roman" w:hAnsi="Times New Roman" w:cs="宋体" w:hint="eastAsia"/>
        </w:rPr>
        <w:t>个批次，协助审查服务每个批次不超过</w:t>
      </w:r>
      <w:r w:rsidRPr="00662522">
        <w:rPr>
          <w:rFonts w:ascii="Times New Roman" w:hAnsi="Times New Roman" w:cs="宋体" w:hint="eastAsia"/>
        </w:rPr>
        <w:t>3</w:t>
      </w:r>
      <w:r w:rsidRPr="00662522">
        <w:rPr>
          <w:rFonts w:ascii="Times New Roman" w:hAnsi="Times New Roman" w:cs="宋体" w:hint="eastAsia"/>
        </w:rPr>
        <w:t>个月，专利价值评价服务每个批次不超过</w:t>
      </w:r>
      <w:r w:rsidRPr="00662522">
        <w:rPr>
          <w:rFonts w:ascii="Times New Roman" w:hAnsi="Times New Roman" w:cs="宋体" w:hint="eastAsia"/>
        </w:rPr>
        <w:t>1</w:t>
      </w:r>
      <w:r w:rsidRPr="00662522">
        <w:rPr>
          <w:rFonts w:ascii="Times New Roman" w:hAnsi="Times New Roman" w:cs="宋体" w:hint="eastAsia"/>
        </w:rPr>
        <w:t>个月，</w:t>
      </w:r>
      <w:r w:rsidRPr="00662522">
        <w:rPr>
          <w:rFonts w:ascii="Times New Roman" w:hAnsi="Times New Roman" w:cs="宋体" w:hint="eastAsia"/>
        </w:rPr>
        <w:t>2020</w:t>
      </w:r>
      <w:r w:rsidRPr="00662522">
        <w:rPr>
          <w:rFonts w:ascii="Times New Roman" w:hAnsi="Times New Roman" w:cs="宋体" w:hint="eastAsia"/>
        </w:rPr>
        <w:t>年</w:t>
      </w:r>
      <w:r w:rsidRPr="00662522">
        <w:rPr>
          <w:rFonts w:ascii="Times New Roman" w:hAnsi="Times New Roman" w:cs="宋体" w:hint="eastAsia"/>
        </w:rPr>
        <w:t>9</w:t>
      </w:r>
      <w:r w:rsidRPr="00662522">
        <w:rPr>
          <w:rFonts w:ascii="Times New Roman" w:hAnsi="Times New Roman" w:cs="宋体" w:hint="eastAsia"/>
        </w:rPr>
        <w:t>月</w:t>
      </w:r>
      <w:r w:rsidRPr="00662522">
        <w:rPr>
          <w:rFonts w:ascii="Times New Roman" w:hAnsi="Times New Roman" w:cs="宋体" w:hint="eastAsia"/>
        </w:rPr>
        <w:t>30</w:t>
      </w:r>
      <w:r w:rsidRPr="00662522">
        <w:rPr>
          <w:rFonts w:ascii="Times New Roman" w:hAnsi="Times New Roman" w:cs="宋体" w:hint="eastAsia"/>
        </w:rPr>
        <w:t>日之前完成全部工作；</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3</w:t>
      </w:r>
      <w:r w:rsidRPr="00662522">
        <w:rPr>
          <w:rFonts w:ascii="Times New Roman" w:hAnsi="Times New Roman" w:cs="宋体" w:hint="eastAsia"/>
        </w:rPr>
        <w:t>）质量：国内专利协助审查准确率</w:t>
      </w:r>
      <w:r w:rsidRPr="00662522">
        <w:rPr>
          <w:rFonts w:ascii="Times New Roman" w:hAnsi="Times New Roman" w:cs="宋体" w:hint="eastAsia"/>
        </w:rPr>
        <w:t>100%</w:t>
      </w:r>
      <w:r w:rsidRPr="00662522">
        <w:rPr>
          <w:rFonts w:ascii="Times New Roman" w:hAnsi="Times New Roman" w:cs="宋体" w:hint="eastAsia"/>
        </w:rPr>
        <w:t>，国外发明专利协助审查准确率不低于</w:t>
      </w:r>
      <w:r w:rsidRPr="00662522">
        <w:rPr>
          <w:rFonts w:ascii="Times New Roman" w:hAnsi="Times New Roman" w:cs="宋体" w:hint="eastAsia"/>
        </w:rPr>
        <w:t>98%</w:t>
      </w:r>
      <w:r w:rsidRPr="00662522">
        <w:rPr>
          <w:rFonts w:ascii="Times New Roman" w:hAnsi="Times New Roman" w:cs="宋体" w:hint="eastAsia"/>
        </w:rPr>
        <w:t>，国内专利价值评价结果数据电子化率</w:t>
      </w:r>
      <w:r w:rsidRPr="00662522">
        <w:rPr>
          <w:rFonts w:ascii="Times New Roman" w:hAnsi="Times New Roman" w:cs="宋体" w:hint="eastAsia"/>
        </w:rPr>
        <w:t>100%</w:t>
      </w:r>
      <w:r w:rsidRPr="00662522">
        <w:rPr>
          <w:rFonts w:ascii="Times New Roman" w:hAnsi="Times New Roman" w:cs="宋体" w:hint="eastAsia"/>
        </w:rPr>
        <w:t>。</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2.</w:t>
      </w:r>
      <w:r w:rsidRPr="00662522">
        <w:rPr>
          <w:rFonts w:ascii="Times New Roman" w:hAnsi="Times New Roman" w:cs="宋体" w:hint="eastAsia"/>
        </w:rPr>
        <w:t>分包</w:t>
      </w:r>
      <w:r w:rsidRPr="00662522">
        <w:rPr>
          <w:rFonts w:ascii="Times New Roman" w:hAnsi="Times New Roman" w:cs="宋体" w:hint="eastAsia"/>
        </w:rPr>
        <w:t>2</w:t>
      </w:r>
      <w:r w:rsidRPr="00662522">
        <w:rPr>
          <w:rFonts w:ascii="Times New Roman" w:hAnsi="Times New Roman" w:cs="宋体" w:hint="eastAsia"/>
        </w:rPr>
        <w:t>：</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1</w:t>
      </w:r>
      <w:r w:rsidRPr="00662522">
        <w:rPr>
          <w:rFonts w:ascii="Times New Roman" w:hAnsi="Times New Roman" w:cs="宋体" w:hint="eastAsia"/>
        </w:rPr>
        <w:t>）采购内容：协助</w:t>
      </w:r>
      <w:r w:rsidRPr="00662522">
        <w:rPr>
          <w:rFonts w:ascii="宋体" w:hAnsi="宋体" w:cs="Times New Roman" w:hint="eastAsia"/>
        </w:rPr>
        <w:t>国家知识产权局专利局北京代办处独立开展</w:t>
      </w:r>
      <w:r w:rsidRPr="00662522">
        <w:rPr>
          <w:rFonts w:ascii="Times New Roman" w:hAnsi="Times New Roman" w:cs="宋体" w:hint="eastAsia"/>
        </w:rPr>
        <w:t>商标资助协助审查工作</w:t>
      </w:r>
      <w:r w:rsidRPr="00662522">
        <w:rPr>
          <w:rFonts w:ascii="宋体" w:hAnsi="宋体" w:cs="Times New Roman" w:hint="eastAsia"/>
        </w:rPr>
        <w:t>，</w:t>
      </w:r>
      <w:r w:rsidRPr="00662522">
        <w:rPr>
          <w:rFonts w:ascii="Times New Roman" w:hAnsi="Times New Roman" w:cs="宋体" w:hint="eastAsia"/>
        </w:rPr>
        <w:t>完成两个批次不少于</w:t>
      </w:r>
      <w:r w:rsidRPr="00662522">
        <w:rPr>
          <w:rFonts w:ascii="Times New Roman" w:hAnsi="Times New Roman" w:cs="宋体" w:hint="eastAsia"/>
        </w:rPr>
        <w:t>1</w:t>
      </w:r>
      <w:r w:rsidRPr="00662522">
        <w:rPr>
          <w:rFonts w:ascii="Times New Roman" w:hAnsi="Times New Roman" w:cs="宋体" w:hint="eastAsia"/>
        </w:rPr>
        <w:t>万件国外注册商标资助申报信息的准确性核对，主要审查内容为：注册国家或地区、注册途径、专有权人名称、商标申请号或注册号、注册日期、注册类别、实时法律状态、申请人信用状态等。</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2</w:t>
      </w:r>
      <w:r w:rsidRPr="00662522">
        <w:rPr>
          <w:rFonts w:ascii="Times New Roman" w:hAnsi="Times New Roman" w:cs="宋体" w:hint="eastAsia"/>
        </w:rPr>
        <w:t>）服务期限：共分</w:t>
      </w:r>
      <w:r w:rsidRPr="00662522">
        <w:rPr>
          <w:rFonts w:ascii="Times New Roman" w:hAnsi="Times New Roman" w:cs="宋体" w:hint="eastAsia"/>
        </w:rPr>
        <w:t>2</w:t>
      </w:r>
      <w:r w:rsidRPr="00662522">
        <w:rPr>
          <w:rFonts w:ascii="Times New Roman" w:hAnsi="Times New Roman" w:cs="宋体" w:hint="eastAsia"/>
        </w:rPr>
        <w:t>个批次，协助审查服务每个批次不超过</w:t>
      </w:r>
      <w:r w:rsidRPr="00662522">
        <w:rPr>
          <w:rFonts w:ascii="Times New Roman" w:hAnsi="Times New Roman" w:cs="宋体" w:hint="eastAsia"/>
        </w:rPr>
        <w:t>3</w:t>
      </w:r>
      <w:r w:rsidRPr="00662522">
        <w:rPr>
          <w:rFonts w:ascii="Times New Roman" w:hAnsi="Times New Roman" w:cs="宋体" w:hint="eastAsia"/>
        </w:rPr>
        <w:t>个月，</w:t>
      </w:r>
      <w:r w:rsidRPr="00662522">
        <w:rPr>
          <w:rFonts w:ascii="Times New Roman" w:hAnsi="Times New Roman" w:cs="宋体" w:hint="eastAsia"/>
        </w:rPr>
        <w:t>2020</w:t>
      </w:r>
      <w:r w:rsidRPr="00662522">
        <w:rPr>
          <w:rFonts w:ascii="Times New Roman" w:hAnsi="Times New Roman" w:cs="宋体" w:hint="eastAsia"/>
        </w:rPr>
        <w:t>年</w:t>
      </w:r>
      <w:r w:rsidRPr="00662522">
        <w:rPr>
          <w:rFonts w:ascii="Times New Roman" w:hAnsi="Times New Roman" w:cs="宋体" w:hint="eastAsia"/>
        </w:rPr>
        <w:t>9</w:t>
      </w:r>
      <w:r w:rsidRPr="00662522">
        <w:rPr>
          <w:rFonts w:ascii="Times New Roman" w:hAnsi="Times New Roman" w:cs="宋体" w:hint="eastAsia"/>
        </w:rPr>
        <w:t>月</w:t>
      </w:r>
      <w:r w:rsidRPr="00662522">
        <w:rPr>
          <w:rFonts w:ascii="Times New Roman" w:hAnsi="Times New Roman" w:cs="宋体" w:hint="eastAsia"/>
        </w:rPr>
        <w:t>30</w:t>
      </w:r>
      <w:r w:rsidRPr="00662522">
        <w:rPr>
          <w:rFonts w:ascii="Times New Roman" w:hAnsi="Times New Roman" w:cs="宋体" w:hint="eastAsia"/>
        </w:rPr>
        <w:t>日之前完成全部工作；</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hint="eastAsia"/>
        </w:rPr>
        <w:t>3</w:t>
      </w:r>
      <w:r w:rsidRPr="00662522">
        <w:rPr>
          <w:rFonts w:ascii="Times New Roman" w:hAnsi="Times New Roman" w:cs="宋体" w:hint="eastAsia"/>
        </w:rPr>
        <w:t>）质量：国外注册商标协助审查准确率不低于</w:t>
      </w:r>
      <w:r w:rsidRPr="00662522">
        <w:rPr>
          <w:rFonts w:ascii="Times New Roman" w:hAnsi="Times New Roman" w:cs="宋体" w:hint="eastAsia"/>
        </w:rPr>
        <w:t>98%</w:t>
      </w:r>
      <w:r w:rsidRPr="00662522">
        <w:rPr>
          <w:rFonts w:ascii="Times New Roman" w:hAnsi="Times New Roman" w:cs="宋体" w:hint="eastAsia"/>
        </w:rPr>
        <w:t>。</w:t>
      </w:r>
    </w:p>
    <w:p w:rsidR="00535B78" w:rsidRPr="00662522" w:rsidRDefault="00535B78" w:rsidP="00535B78">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3.</w:t>
      </w:r>
      <w:r w:rsidRPr="00662522">
        <w:rPr>
          <w:rFonts w:ascii="Times New Roman" w:hAnsi="Times New Roman" w:cs="宋体" w:hint="eastAsia"/>
        </w:rPr>
        <w:t>响应要求</w:t>
      </w:r>
    </w:p>
    <w:p w:rsidR="00535B78" w:rsidRPr="00662522" w:rsidRDefault="00535B78" w:rsidP="00E94A2D">
      <w:pPr>
        <w:widowControl/>
        <w:snapToGrid w:val="0"/>
        <w:spacing w:line="400" w:lineRule="exact"/>
        <w:ind w:firstLineChars="200" w:firstLine="480"/>
        <w:jc w:val="both"/>
        <w:textAlignment w:val="auto"/>
        <w:rPr>
          <w:rFonts w:ascii="Times New Roman" w:hAnsi="Times New Roman" w:cs="宋体"/>
        </w:rPr>
      </w:pPr>
      <w:r w:rsidRPr="00662522">
        <w:rPr>
          <w:rFonts w:ascii="Times New Roman" w:hAnsi="Times New Roman" w:cs="宋体" w:hint="eastAsia"/>
        </w:rPr>
        <w:t>（</w:t>
      </w:r>
      <w:r w:rsidRPr="00662522">
        <w:rPr>
          <w:rFonts w:ascii="Times New Roman" w:hAnsi="Times New Roman" w:cs="宋体"/>
        </w:rPr>
        <w:t>1</w:t>
      </w:r>
      <w:r w:rsidRPr="00662522">
        <w:rPr>
          <w:rFonts w:ascii="Times New Roman" w:hAnsi="Times New Roman" w:cs="宋体" w:hint="eastAsia"/>
        </w:rPr>
        <w:t>）本次磋商、响应、评审均以包为单位，供应商须以包为单位进行响应，</w:t>
      </w:r>
      <w:r w:rsidR="00E94A2D" w:rsidRPr="00662522">
        <w:rPr>
          <w:rFonts w:ascii="Times New Roman" w:hAnsi="Times New Roman" w:cs="宋体" w:hint="eastAsia"/>
        </w:rPr>
        <w:t>且不得拆包，不完整的响应将被拒绝。</w:t>
      </w:r>
      <w:r w:rsidRPr="00662522">
        <w:rPr>
          <w:rFonts w:ascii="Times New Roman" w:hAnsi="Times New Roman" w:cs="宋体" w:hint="eastAsia"/>
        </w:rPr>
        <w:t>每家供应商可响应多个分包，但仅能承接其中</w:t>
      </w:r>
      <w:r w:rsidRPr="00662522">
        <w:rPr>
          <w:rFonts w:ascii="Times New Roman" w:hAnsi="Times New Roman" w:cs="宋体" w:hint="eastAsia"/>
        </w:rPr>
        <w:t>1</w:t>
      </w:r>
      <w:r w:rsidR="00E94A2D" w:rsidRPr="00662522">
        <w:rPr>
          <w:rFonts w:ascii="Times New Roman" w:hAnsi="Times New Roman" w:cs="宋体" w:hint="eastAsia"/>
        </w:rPr>
        <w:t>个分包。供应商在购买竞争性磋商文件的同时必须注明响应第几包，若未按购买文件时注明</w:t>
      </w:r>
      <w:proofErr w:type="gramStart"/>
      <w:r w:rsidR="00E94A2D" w:rsidRPr="00662522">
        <w:rPr>
          <w:rFonts w:ascii="Times New Roman" w:hAnsi="Times New Roman" w:cs="宋体" w:hint="eastAsia"/>
        </w:rPr>
        <w:t>的包号响应</w:t>
      </w:r>
      <w:proofErr w:type="gramEnd"/>
      <w:r w:rsidR="00E94A2D" w:rsidRPr="00662522">
        <w:rPr>
          <w:rFonts w:ascii="Times New Roman" w:hAnsi="Times New Roman" w:cs="宋体" w:hint="eastAsia"/>
        </w:rPr>
        <w:t>，其响应文件将被拒绝。若同</w:t>
      </w:r>
      <w:proofErr w:type="gramStart"/>
      <w:r w:rsidR="00E94A2D" w:rsidRPr="00662522">
        <w:rPr>
          <w:rFonts w:ascii="Times New Roman" w:hAnsi="Times New Roman" w:cs="宋体" w:hint="eastAsia"/>
        </w:rPr>
        <w:t>一供应</w:t>
      </w:r>
      <w:proofErr w:type="gramEnd"/>
      <w:r w:rsidR="00E94A2D" w:rsidRPr="00662522">
        <w:rPr>
          <w:rFonts w:ascii="Times New Roman" w:hAnsi="Times New Roman" w:cs="宋体" w:hint="eastAsia"/>
        </w:rPr>
        <w:t>商在多个包中均排名第一，则</w:t>
      </w:r>
      <w:proofErr w:type="gramStart"/>
      <w:r w:rsidR="00E94A2D" w:rsidRPr="00662522">
        <w:rPr>
          <w:rFonts w:ascii="Times New Roman" w:hAnsi="Times New Roman" w:cs="宋体" w:hint="eastAsia"/>
        </w:rPr>
        <w:t>按包号</w:t>
      </w:r>
      <w:proofErr w:type="gramEnd"/>
      <w:r w:rsidR="00E94A2D" w:rsidRPr="00662522">
        <w:rPr>
          <w:rFonts w:ascii="Times New Roman" w:hAnsi="Times New Roman" w:cs="宋体" w:hint="eastAsia"/>
        </w:rPr>
        <w:t>的自然顺序确定其成交的包号。</w:t>
      </w:r>
    </w:p>
    <w:p w:rsidR="00535B78" w:rsidRPr="00662522" w:rsidRDefault="00535B78" w:rsidP="00535B78">
      <w:pPr>
        <w:widowControl/>
        <w:snapToGrid w:val="0"/>
        <w:spacing w:line="400" w:lineRule="exact"/>
        <w:ind w:firstLineChars="174" w:firstLine="418"/>
        <w:textAlignment w:val="auto"/>
        <w:rPr>
          <w:rFonts w:ascii="Times New Roman" w:hAnsi="Times New Roman" w:cs="Times New Roman"/>
        </w:rPr>
      </w:pPr>
      <w:r w:rsidRPr="00662522">
        <w:rPr>
          <w:rFonts w:ascii="Times New Roman" w:hAnsi="Times New Roman" w:cs="宋体" w:hint="eastAsia"/>
        </w:rPr>
        <w:t>（</w:t>
      </w:r>
      <w:r w:rsidRPr="00662522">
        <w:rPr>
          <w:rFonts w:ascii="Times New Roman" w:hAnsi="Times New Roman" w:cs="宋体" w:hint="eastAsia"/>
        </w:rPr>
        <w:t>2</w:t>
      </w:r>
      <w:r w:rsidRPr="00662522">
        <w:rPr>
          <w:rFonts w:ascii="Times New Roman" w:hAnsi="Times New Roman" w:cs="宋体" w:hint="eastAsia"/>
        </w:rPr>
        <w:t>）本项目</w:t>
      </w:r>
      <w:r w:rsidRPr="00662522">
        <w:rPr>
          <w:rFonts w:ascii="宋体" w:hAnsi="宋体" w:cs="宋体" w:hint="eastAsia"/>
          <w:u w:val="single"/>
        </w:rPr>
        <w:t>不接受</w:t>
      </w:r>
      <w:r w:rsidRPr="00662522">
        <w:rPr>
          <w:rFonts w:ascii="Times New Roman" w:hAnsi="Times New Roman" w:cs="宋体" w:hint="eastAsia"/>
        </w:rPr>
        <w:t>进口服务响应。</w:t>
      </w:r>
    </w:p>
    <w:p w:rsidR="00535B78" w:rsidRPr="00662522" w:rsidRDefault="00535B78" w:rsidP="00535B78">
      <w:pPr>
        <w:widowControl/>
        <w:snapToGrid w:val="0"/>
        <w:spacing w:line="400" w:lineRule="exact"/>
        <w:ind w:firstLineChars="200" w:firstLine="480"/>
        <w:textAlignment w:val="auto"/>
        <w:rPr>
          <w:rFonts w:ascii="Times New Roman" w:hAnsi="Times New Roman" w:cs="宋体"/>
        </w:rPr>
      </w:pPr>
      <w:r w:rsidRPr="00662522">
        <w:rPr>
          <w:rFonts w:ascii="Times New Roman" w:hAnsi="Times New Roman" w:cs="宋体" w:hint="eastAsia"/>
        </w:rPr>
        <w:t>4</w:t>
      </w:r>
      <w:r w:rsidRPr="00662522">
        <w:rPr>
          <w:rFonts w:ascii="Times New Roman" w:hAnsi="Times New Roman" w:cs="宋体"/>
        </w:rPr>
        <w:t>.</w:t>
      </w:r>
      <w:r w:rsidRPr="00662522">
        <w:rPr>
          <w:rFonts w:ascii="Times New Roman" w:hAnsi="Times New Roman" w:cs="宋体" w:hint="eastAsia"/>
        </w:rPr>
        <w:t>需要落实的政府采购政策：</w:t>
      </w:r>
    </w:p>
    <w:p w:rsidR="00535B78" w:rsidRPr="00662522" w:rsidRDefault="00535B78" w:rsidP="00535B78">
      <w:pPr>
        <w:widowControl/>
        <w:snapToGrid w:val="0"/>
        <w:spacing w:line="400" w:lineRule="exact"/>
        <w:ind w:firstLineChars="200" w:firstLine="480"/>
        <w:textAlignment w:val="auto"/>
        <w:rPr>
          <w:rFonts w:ascii="Times New Roman" w:hAnsi="Times New Roman" w:cs="宋体"/>
        </w:rPr>
      </w:pPr>
      <w:r w:rsidRPr="00662522">
        <w:rPr>
          <w:rFonts w:ascii="Times New Roman" w:hAnsi="Times New Roman" w:cs="宋体" w:hint="eastAsia"/>
        </w:rPr>
        <w:t>扶持小</w:t>
      </w:r>
      <w:proofErr w:type="gramStart"/>
      <w:r w:rsidRPr="00662522">
        <w:rPr>
          <w:rFonts w:ascii="Times New Roman" w:hAnsi="Times New Roman" w:cs="宋体" w:hint="eastAsia"/>
        </w:rPr>
        <w:t>微企业</w:t>
      </w:r>
      <w:proofErr w:type="gramEnd"/>
      <w:r w:rsidRPr="00662522">
        <w:rPr>
          <w:rFonts w:ascii="Times New Roman" w:hAnsi="Times New Roman" w:cs="宋体" w:hint="eastAsia"/>
        </w:rPr>
        <w:t>政策：评审时小型和微型企业产品享受</w:t>
      </w:r>
      <w:r w:rsidRPr="00662522">
        <w:rPr>
          <w:rFonts w:ascii="Times New Roman" w:hAnsi="Times New Roman" w:cs="宋体"/>
        </w:rPr>
        <w:t>10%</w:t>
      </w:r>
      <w:r w:rsidRPr="00662522">
        <w:rPr>
          <w:rFonts w:ascii="Times New Roman" w:hAnsi="Times New Roman" w:cs="宋体" w:hint="eastAsia"/>
        </w:rPr>
        <w:t>的价格折扣。监狱企业和</w:t>
      </w:r>
      <w:r w:rsidRPr="00662522">
        <w:rPr>
          <w:rFonts w:ascii="Times New Roman" w:hAnsi="Times New Roman" w:cs="宋体"/>
        </w:rPr>
        <w:t>残疾人福利性单位</w:t>
      </w:r>
      <w:r w:rsidRPr="00662522">
        <w:rPr>
          <w:rFonts w:ascii="Times New Roman" w:hAnsi="Times New Roman" w:cs="宋体" w:hint="eastAsia"/>
        </w:rPr>
        <w:t>视同小型、微型企业。</w:t>
      </w:r>
      <w:r w:rsidRPr="00662522">
        <w:rPr>
          <w:rFonts w:ascii="Times New Roman" w:hAnsi="Times New Roman" w:cs="宋体" w:hint="eastAsia"/>
          <w:lang w:val="zh-CN"/>
        </w:rPr>
        <w:t>本项目具体扣除价格百分比详见</w:t>
      </w:r>
      <w:r w:rsidRPr="00662522">
        <w:rPr>
          <w:rFonts w:ascii="Times New Roman" w:hAnsi="Times New Roman" w:cs="宋体" w:hint="eastAsia"/>
          <w:b/>
          <w:bCs/>
          <w:lang w:val="zh-CN"/>
        </w:rPr>
        <w:t>第四章评审方法和评审标准</w:t>
      </w:r>
      <w:r w:rsidRPr="00662522">
        <w:rPr>
          <w:rFonts w:ascii="Times New Roman" w:hAnsi="Times New Roman" w:cs="宋体" w:hint="eastAsia"/>
          <w:lang w:val="zh-CN"/>
        </w:rPr>
        <w:t>。</w:t>
      </w:r>
    </w:p>
    <w:p w:rsidR="00535B78" w:rsidRPr="00662522" w:rsidRDefault="00535B78" w:rsidP="00535B78">
      <w:pPr>
        <w:autoSpaceDE w:val="0"/>
        <w:autoSpaceDN w:val="0"/>
        <w:snapToGrid w:val="0"/>
        <w:spacing w:line="560" w:lineRule="exact"/>
        <w:ind w:firstLineChars="226" w:firstLine="545"/>
        <w:textAlignment w:val="auto"/>
        <w:rPr>
          <w:rFonts w:ascii="宋体" w:hAnsi="宋体" w:cs="Times New Roman"/>
          <w:b/>
        </w:rPr>
      </w:pPr>
      <w:r w:rsidRPr="00662522">
        <w:rPr>
          <w:rFonts w:ascii="宋体" w:hAnsi="宋体" w:cs="Times New Roman" w:hint="eastAsia"/>
          <w:b/>
        </w:rPr>
        <w:t>五、供应商的资格要求</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lang w:val="zh-CN"/>
        </w:rPr>
      </w:pPr>
      <w:r w:rsidRPr="00662522">
        <w:rPr>
          <w:rFonts w:ascii="宋体" w:hAnsi="宋体" w:cs="Cambria" w:hint="eastAsia"/>
          <w:kern w:val="20"/>
          <w:lang w:val="zh-CN"/>
        </w:rPr>
        <w:t>1.</w:t>
      </w:r>
      <w:r w:rsidR="001053BE" w:rsidRPr="001053BE">
        <w:rPr>
          <w:rFonts w:hint="eastAsia"/>
        </w:rPr>
        <w:t xml:space="preserve"> </w:t>
      </w:r>
      <w:r w:rsidR="001053BE" w:rsidRPr="001053BE">
        <w:rPr>
          <w:rFonts w:ascii="宋体" w:hAnsi="宋体" w:cs="Cambria" w:hint="eastAsia"/>
          <w:kern w:val="20"/>
          <w:lang w:val="zh-CN"/>
        </w:rPr>
        <w:t>在中华人民共和国</w:t>
      </w:r>
      <w:r w:rsidR="001053BE">
        <w:rPr>
          <w:rFonts w:ascii="宋体" w:hAnsi="宋体" w:cs="Cambria" w:hint="eastAsia"/>
          <w:kern w:val="20"/>
          <w:lang w:val="zh-CN"/>
        </w:rPr>
        <w:t>境内注册登记，有生产或供应能力的本国供应商，包括法人、其他组织</w:t>
      </w:r>
      <w:bookmarkStart w:id="0" w:name="_GoBack"/>
      <w:bookmarkEnd w:id="0"/>
      <w:r w:rsidRPr="00662522">
        <w:rPr>
          <w:rFonts w:ascii="宋体" w:hAnsi="宋体" w:cs="Cambria" w:hint="eastAsia"/>
          <w:kern w:val="20"/>
          <w:lang w:val="zh-CN"/>
        </w:rPr>
        <w:t>。</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lang w:val="zh-CN"/>
        </w:rPr>
      </w:pPr>
      <w:r w:rsidRPr="00662522">
        <w:rPr>
          <w:rFonts w:ascii="宋体" w:hAnsi="宋体" w:cs="Cambria"/>
          <w:kern w:val="20"/>
          <w:lang w:val="zh-CN"/>
        </w:rPr>
        <w:t>2.</w:t>
      </w:r>
      <w:r w:rsidRPr="00662522">
        <w:rPr>
          <w:rFonts w:ascii="宋体" w:hAnsi="宋体" w:cs="Cambria" w:hint="eastAsia"/>
          <w:kern w:val="20"/>
          <w:lang w:val="zh-CN"/>
        </w:rPr>
        <w:t>供应商应遵守《中华人民共和国政府采购法》《中华人民共和国政府采购法实施条例》《政府采购竞争性磋商采购方式管理暂行办法》等法律法规，并符合本磋商文件规定的条件。</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t>（1）具有独立承担民事责任的能力；</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lastRenderedPageBreak/>
        <w:t>（2）具有良好的商业信誉和健全的财务会计制度；</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t>（3）具有依法缴纳税收和社会保障资金的良好记录；</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t>（4）参加此项采购活动前三年内，在经营活动中没有重大违法记录，未处于财产冻结状态；</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t>（5）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rPr>
      </w:pPr>
      <w:r w:rsidRPr="00662522">
        <w:rPr>
          <w:rFonts w:ascii="宋体" w:hAnsi="宋体" w:cs="Cambria" w:hint="eastAsia"/>
          <w:kern w:val="20"/>
        </w:rPr>
        <w:t>（6）具有履行合同所必需的人员、设备和专业技术能力，项目团队的人员结构和专业配置要与项目实施的内容和要求相适应，有丰富的相关工作经验；</w:t>
      </w:r>
    </w:p>
    <w:p w:rsidR="00535B78" w:rsidRPr="00662522" w:rsidRDefault="00535B78" w:rsidP="00535B78">
      <w:pPr>
        <w:tabs>
          <w:tab w:val="left" w:pos="1260"/>
        </w:tabs>
        <w:snapToGrid w:val="0"/>
        <w:spacing w:line="400" w:lineRule="exact"/>
        <w:ind w:firstLineChars="200" w:firstLine="480"/>
        <w:jc w:val="both"/>
        <w:textAlignment w:val="auto"/>
      </w:pPr>
      <w:r w:rsidRPr="00662522">
        <w:rPr>
          <w:rFonts w:ascii="宋体" w:hAnsi="宋体" w:hint="eastAsia"/>
        </w:rPr>
        <w:t>（</w:t>
      </w:r>
      <w:r w:rsidRPr="00662522">
        <w:rPr>
          <w:rFonts w:ascii="宋体" w:hAnsi="宋体"/>
        </w:rPr>
        <w:t>7</w:t>
      </w:r>
      <w:r w:rsidRPr="00662522">
        <w:rPr>
          <w:rFonts w:ascii="宋体" w:hAnsi="宋体" w:hint="eastAsia"/>
        </w:rPr>
        <w:t>）法律、行政法规规定的其他条件。</w:t>
      </w:r>
    </w:p>
    <w:p w:rsidR="00535B78" w:rsidRPr="00662522" w:rsidRDefault="00535B78" w:rsidP="00535B78">
      <w:pPr>
        <w:widowControl/>
        <w:snapToGrid w:val="0"/>
        <w:spacing w:line="400" w:lineRule="exact"/>
        <w:ind w:firstLineChars="200" w:firstLine="480"/>
        <w:jc w:val="both"/>
        <w:textAlignment w:val="auto"/>
        <w:rPr>
          <w:rFonts w:ascii="宋体" w:hAnsi="宋体" w:cs="Cambria"/>
          <w:kern w:val="20"/>
          <w:lang w:val="zh-CN"/>
        </w:rPr>
      </w:pPr>
      <w:r w:rsidRPr="00662522">
        <w:rPr>
          <w:rFonts w:ascii="宋体" w:hAnsi="宋体" w:cs="Cambria" w:hint="eastAsia"/>
          <w:kern w:val="20"/>
        </w:rPr>
        <w:t>3</w:t>
      </w:r>
      <w:r w:rsidRPr="00662522">
        <w:rPr>
          <w:rFonts w:ascii="宋体" w:hAnsi="宋体" w:cs="Cambria"/>
          <w:kern w:val="20"/>
          <w:lang w:val="zh-CN"/>
        </w:rPr>
        <w:t>.</w:t>
      </w:r>
      <w:r w:rsidRPr="00662522">
        <w:rPr>
          <w:rFonts w:ascii="宋体" w:hAnsi="宋体" w:cs="Cambria" w:hint="eastAsia"/>
          <w:kern w:val="20"/>
          <w:lang w:val="zh-CN"/>
        </w:rPr>
        <w:t>本项目</w:t>
      </w:r>
      <w:r w:rsidRPr="00662522">
        <w:rPr>
          <w:rFonts w:ascii="宋体" w:hAnsi="宋体" w:hint="eastAsia"/>
          <w:u w:val="single"/>
        </w:rPr>
        <w:t>不接受</w:t>
      </w:r>
      <w:r w:rsidRPr="00662522">
        <w:rPr>
          <w:rFonts w:ascii="宋体" w:hAnsi="宋体" w:cs="Cambria" w:hint="eastAsia"/>
          <w:kern w:val="20"/>
          <w:lang w:val="zh-CN"/>
        </w:rPr>
        <w:t>联合体响应。</w:t>
      </w:r>
    </w:p>
    <w:p w:rsidR="00535B78" w:rsidRPr="00662522" w:rsidRDefault="00535B78" w:rsidP="00535B78">
      <w:pPr>
        <w:autoSpaceDE w:val="0"/>
        <w:autoSpaceDN w:val="0"/>
        <w:snapToGrid w:val="0"/>
        <w:spacing w:line="560" w:lineRule="exact"/>
        <w:ind w:firstLineChars="200" w:firstLine="482"/>
        <w:textAlignment w:val="auto"/>
        <w:rPr>
          <w:rFonts w:ascii="宋体" w:hAnsi="宋体" w:cs="Times New Roman"/>
          <w:b/>
        </w:rPr>
      </w:pPr>
      <w:r w:rsidRPr="00662522">
        <w:rPr>
          <w:rFonts w:ascii="宋体" w:hAnsi="宋体" w:cs="Times New Roman" w:hint="eastAsia"/>
          <w:b/>
        </w:rPr>
        <w:t>六、磋商</w:t>
      </w:r>
      <w:r w:rsidRPr="00662522">
        <w:rPr>
          <w:rFonts w:ascii="宋体" w:hAnsi="宋体" w:cs="Times New Roman"/>
          <w:b/>
        </w:rPr>
        <w:t>文件购买</w:t>
      </w:r>
      <w:r w:rsidRPr="00662522">
        <w:rPr>
          <w:rFonts w:ascii="宋体" w:hAnsi="宋体" w:cs="Times New Roman" w:hint="eastAsia"/>
          <w:b/>
        </w:rPr>
        <w:t>时间、地点和要求</w:t>
      </w:r>
    </w:p>
    <w:p w:rsidR="00535B78" w:rsidRDefault="00535B78" w:rsidP="00535B78">
      <w:pPr>
        <w:snapToGrid w:val="0"/>
        <w:spacing w:line="400" w:lineRule="exact"/>
        <w:ind w:firstLineChars="200" w:firstLine="480"/>
        <w:rPr>
          <w:rFonts w:ascii="宋体" w:hAnsi="宋体" w:cs="宋体"/>
        </w:rPr>
      </w:pPr>
      <w:r w:rsidRPr="00662522">
        <w:rPr>
          <w:rFonts w:ascii="宋体" w:hAnsi="宋体" w:cs="宋体"/>
        </w:rPr>
        <w:t>1.</w:t>
      </w:r>
      <w:r w:rsidRPr="00662522">
        <w:rPr>
          <w:rFonts w:ascii="宋体" w:hAnsi="宋体" w:cs="宋体" w:hint="eastAsia"/>
        </w:rPr>
        <w:t>购买</w:t>
      </w:r>
      <w:r w:rsidRPr="00662522">
        <w:rPr>
          <w:rFonts w:ascii="Times New Roman" w:hAnsi="Times New Roman" w:cs="宋体" w:hint="eastAsia"/>
        </w:rPr>
        <w:t>时间：</w:t>
      </w:r>
      <w:r w:rsidRPr="00662522">
        <w:rPr>
          <w:rFonts w:ascii="宋体" w:hAnsi="宋体" w:cs="宋体" w:hint="eastAsia"/>
        </w:rPr>
        <w:t>自</w:t>
      </w:r>
      <w:r w:rsidRPr="00662522">
        <w:rPr>
          <w:rFonts w:ascii="宋体" w:hAnsi="宋体" w:cs="宋体"/>
          <w:u w:val="single"/>
        </w:rPr>
        <w:t>20</w:t>
      </w:r>
      <w:r w:rsidRPr="00662522">
        <w:rPr>
          <w:rFonts w:ascii="宋体" w:hAnsi="宋体" w:cs="宋体" w:hint="eastAsia"/>
          <w:u w:val="single"/>
        </w:rPr>
        <w:t>20</w:t>
      </w:r>
      <w:r w:rsidRPr="00662522">
        <w:rPr>
          <w:rFonts w:ascii="宋体" w:hAnsi="宋体" w:cs="宋体" w:hint="eastAsia"/>
        </w:rPr>
        <w:t>年</w:t>
      </w:r>
      <w:r w:rsidRPr="00662522">
        <w:rPr>
          <w:rFonts w:ascii="宋体" w:hAnsi="宋体" w:cs="宋体" w:hint="eastAsia"/>
          <w:u w:val="single"/>
        </w:rPr>
        <w:t>4</w:t>
      </w:r>
      <w:r w:rsidRPr="00662522">
        <w:rPr>
          <w:rFonts w:ascii="宋体" w:hAnsi="宋体" w:cs="宋体" w:hint="eastAsia"/>
        </w:rPr>
        <w:t>月</w:t>
      </w:r>
      <w:r w:rsidRPr="00662522">
        <w:rPr>
          <w:rFonts w:ascii="宋体" w:hAnsi="宋体" w:cs="宋体" w:hint="eastAsia"/>
          <w:u w:val="single"/>
        </w:rPr>
        <w:t>24</w:t>
      </w:r>
      <w:r w:rsidRPr="00662522">
        <w:rPr>
          <w:rFonts w:ascii="宋体" w:hAnsi="宋体" w:cs="宋体" w:hint="eastAsia"/>
        </w:rPr>
        <w:t>日起至</w:t>
      </w:r>
      <w:r w:rsidRPr="00662522">
        <w:rPr>
          <w:rFonts w:ascii="宋体" w:hAnsi="宋体" w:cs="宋体" w:hint="eastAsia"/>
          <w:u w:val="single"/>
        </w:rPr>
        <w:t>2020</w:t>
      </w:r>
      <w:r w:rsidRPr="00662522">
        <w:rPr>
          <w:rFonts w:ascii="宋体" w:hAnsi="宋体" w:cs="宋体" w:hint="eastAsia"/>
        </w:rPr>
        <w:t>年</w:t>
      </w:r>
      <w:r w:rsidRPr="00662522">
        <w:rPr>
          <w:rFonts w:ascii="宋体" w:hAnsi="宋体" w:cs="宋体" w:hint="eastAsia"/>
          <w:u w:val="single"/>
        </w:rPr>
        <w:t>4</w:t>
      </w:r>
      <w:r w:rsidRPr="00662522">
        <w:rPr>
          <w:rFonts w:ascii="宋体" w:hAnsi="宋体" w:cs="宋体" w:hint="eastAsia"/>
        </w:rPr>
        <w:t>月</w:t>
      </w:r>
      <w:r w:rsidRPr="00662522">
        <w:rPr>
          <w:rFonts w:ascii="宋体" w:hAnsi="宋体" w:cs="宋体" w:hint="eastAsia"/>
          <w:u w:val="single"/>
        </w:rPr>
        <w:t>30</w:t>
      </w:r>
      <w:r w:rsidRPr="00662522">
        <w:rPr>
          <w:rFonts w:ascii="宋体" w:hAnsi="宋体" w:cs="宋体" w:hint="eastAsia"/>
        </w:rPr>
        <w:t>日（上午</w:t>
      </w:r>
      <w:r w:rsidRPr="00662522">
        <w:rPr>
          <w:rFonts w:ascii="宋体" w:hAnsi="宋体" w:cs="宋体"/>
          <w:u w:val="single"/>
        </w:rPr>
        <w:t>9</w:t>
      </w:r>
      <w:r w:rsidRPr="00662522">
        <w:rPr>
          <w:rFonts w:ascii="宋体" w:hAnsi="宋体" w:cs="宋体" w:hint="eastAsia"/>
        </w:rPr>
        <w:t>时至</w:t>
      </w:r>
      <w:r w:rsidRPr="00662522">
        <w:rPr>
          <w:rFonts w:ascii="宋体" w:hAnsi="宋体" w:cs="宋体"/>
          <w:u w:val="single"/>
        </w:rPr>
        <w:t>11</w:t>
      </w:r>
      <w:r w:rsidRPr="00662522">
        <w:rPr>
          <w:rFonts w:ascii="宋体" w:hAnsi="宋体" w:cs="宋体" w:hint="eastAsia"/>
        </w:rPr>
        <w:t>时，下午</w:t>
      </w:r>
      <w:r w:rsidRPr="00662522">
        <w:rPr>
          <w:rFonts w:ascii="宋体" w:hAnsi="宋体" w:cs="宋体"/>
          <w:u w:val="single"/>
        </w:rPr>
        <w:t>2</w:t>
      </w:r>
      <w:r w:rsidRPr="00662522">
        <w:rPr>
          <w:rFonts w:ascii="宋体" w:hAnsi="宋体" w:cs="宋体" w:hint="eastAsia"/>
        </w:rPr>
        <w:t>时至</w:t>
      </w:r>
      <w:r w:rsidRPr="00662522">
        <w:rPr>
          <w:rFonts w:ascii="宋体" w:hAnsi="宋体" w:cs="宋体"/>
          <w:u w:val="single"/>
        </w:rPr>
        <w:t>4</w:t>
      </w:r>
      <w:r w:rsidRPr="00662522">
        <w:rPr>
          <w:rFonts w:ascii="宋体" w:hAnsi="宋体" w:cs="宋体" w:hint="eastAsia"/>
        </w:rPr>
        <w:t>时），到下述地址购买竞争性磋商文件（简称“磋商文件”）。</w:t>
      </w:r>
    </w:p>
    <w:p w:rsidR="00E308A1" w:rsidRPr="00E308A1" w:rsidRDefault="00E308A1" w:rsidP="00E308A1">
      <w:pPr>
        <w:snapToGrid w:val="0"/>
        <w:spacing w:line="400" w:lineRule="exact"/>
        <w:ind w:firstLineChars="200" w:firstLine="480"/>
        <w:rPr>
          <w:rFonts w:ascii="宋体" w:hAnsi="宋体" w:cs="宋体"/>
        </w:rPr>
      </w:pPr>
      <w:r w:rsidRPr="00E308A1">
        <w:rPr>
          <w:rFonts w:ascii="宋体" w:hAnsi="宋体" w:cs="宋体" w:hint="eastAsia"/>
        </w:rPr>
        <w:t>2.文件购买地点：北京市海淀区西三环北路21号</w:t>
      </w:r>
      <w:proofErr w:type="gramStart"/>
      <w:r w:rsidRPr="00E308A1">
        <w:rPr>
          <w:rFonts w:ascii="宋体" w:hAnsi="宋体" w:cs="宋体" w:hint="eastAsia"/>
        </w:rPr>
        <w:t>久凌大厦</w:t>
      </w:r>
      <w:proofErr w:type="gramEnd"/>
      <w:r w:rsidRPr="00E308A1">
        <w:rPr>
          <w:rFonts w:ascii="宋体" w:hAnsi="宋体" w:cs="宋体" w:hint="eastAsia"/>
        </w:rPr>
        <w:t>南楼15层</w:t>
      </w:r>
      <w:r>
        <w:rPr>
          <w:rFonts w:ascii="宋体" w:hAnsi="宋体" w:cs="宋体" w:hint="eastAsia"/>
        </w:rPr>
        <w:t>。</w:t>
      </w:r>
      <w:r w:rsidRPr="00E308A1">
        <w:rPr>
          <w:rFonts w:ascii="宋体" w:hAnsi="宋体" w:cs="宋体" w:hint="eastAsia"/>
        </w:rPr>
        <w:t>报名时须携带营业执照副本复印件加盖单位公章。</w:t>
      </w:r>
    </w:p>
    <w:p w:rsidR="00535B78" w:rsidRPr="00662522" w:rsidRDefault="00E308A1" w:rsidP="00535B78">
      <w:pPr>
        <w:snapToGrid w:val="0"/>
        <w:spacing w:line="400" w:lineRule="exact"/>
        <w:ind w:firstLineChars="200" w:firstLine="480"/>
        <w:rPr>
          <w:rFonts w:ascii="宋体" w:hAnsi="宋体" w:cs="宋体"/>
        </w:rPr>
      </w:pPr>
      <w:r>
        <w:rPr>
          <w:rFonts w:ascii="宋体" w:hAnsi="宋体" w:cs="宋体" w:hint="eastAsia"/>
        </w:rPr>
        <w:t>3</w:t>
      </w:r>
      <w:r w:rsidR="00535B78" w:rsidRPr="00662522">
        <w:rPr>
          <w:rFonts w:ascii="宋体" w:cs="宋体"/>
        </w:rPr>
        <w:t>.</w:t>
      </w:r>
      <w:r w:rsidR="00535B78" w:rsidRPr="00662522">
        <w:rPr>
          <w:rFonts w:ascii="宋体" w:hAnsi="宋体" w:cs="宋体" w:hint="eastAsia"/>
        </w:rPr>
        <w:t>磋商文件售价</w:t>
      </w:r>
      <w:r w:rsidR="00535B78" w:rsidRPr="00662522">
        <w:rPr>
          <w:rFonts w:ascii="Times New Roman" w:hAnsi="Times New Roman" w:cs="宋体" w:hint="eastAsia"/>
        </w:rPr>
        <w:t>：</w:t>
      </w:r>
      <w:r w:rsidR="00535B78" w:rsidRPr="00662522">
        <w:rPr>
          <w:rFonts w:ascii="宋体" w:hAnsi="宋体" w:cs="宋体" w:hint="eastAsia"/>
        </w:rPr>
        <w:t>人民币</w:t>
      </w:r>
      <w:r w:rsidR="00535B78" w:rsidRPr="00662522">
        <w:rPr>
          <w:rFonts w:ascii="宋体" w:hAnsi="宋体" w:cs="宋体"/>
          <w:u w:val="single"/>
        </w:rPr>
        <w:t>300</w:t>
      </w:r>
      <w:r w:rsidR="00535B78" w:rsidRPr="00662522">
        <w:rPr>
          <w:rFonts w:ascii="宋体" w:hAnsi="宋体" w:cs="宋体" w:hint="eastAsia"/>
        </w:rPr>
        <w:t>元</w:t>
      </w:r>
      <w:r w:rsidR="00535B78" w:rsidRPr="00662522">
        <w:rPr>
          <w:rFonts w:ascii="宋体" w:hAnsi="宋体" w:cs="宋体"/>
        </w:rPr>
        <w:t>/</w:t>
      </w:r>
      <w:r w:rsidR="00535B78" w:rsidRPr="00662522">
        <w:rPr>
          <w:rFonts w:ascii="宋体" w:hAnsi="宋体" w:cs="宋体" w:hint="eastAsia"/>
          <w:u w:val="single"/>
        </w:rPr>
        <w:t>本（包）</w:t>
      </w:r>
      <w:r w:rsidR="00535B78" w:rsidRPr="00662522">
        <w:rPr>
          <w:rFonts w:ascii="宋体" w:hAnsi="宋体" w:cs="宋体" w:hint="eastAsia"/>
        </w:rPr>
        <w:t>，售后不退。若邮购，须加付人民币</w:t>
      </w:r>
      <w:r w:rsidR="00535B78" w:rsidRPr="00662522">
        <w:rPr>
          <w:rFonts w:ascii="宋体" w:hAnsi="宋体" w:cs="宋体"/>
          <w:u w:val="single"/>
        </w:rPr>
        <w:t>50</w:t>
      </w:r>
      <w:r w:rsidR="00535B78" w:rsidRPr="00662522">
        <w:rPr>
          <w:rFonts w:ascii="宋体" w:hAnsi="宋体" w:cs="宋体" w:hint="eastAsia"/>
        </w:rPr>
        <w:t>元。</w:t>
      </w:r>
    </w:p>
    <w:p w:rsidR="00535B78" w:rsidRPr="00662522" w:rsidRDefault="00E308A1" w:rsidP="00535B78">
      <w:pPr>
        <w:snapToGrid w:val="0"/>
        <w:spacing w:line="400" w:lineRule="exact"/>
        <w:ind w:firstLineChars="200" w:firstLine="480"/>
        <w:rPr>
          <w:rFonts w:ascii="宋体" w:hAnsi="宋体" w:cs="宋体"/>
        </w:rPr>
      </w:pPr>
      <w:r>
        <w:rPr>
          <w:rFonts w:ascii="宋体" w:hAnsi="宋体" w:cs="宋体" w:hint="eastAsia"/>
        </w:rPr>
        <w:t>4</w:t>
      </w:r>
      <w:r w:rsidR="00535B78" w:rsidRPr="00662522">
        <w:rPr>
          <w:rFonts w:ascii="宋体" w:hAnsi="宋体" w:cs="宋体" w:hint="eastAsia"/>
        </w:rPr>
        <w:t>.</w:t>
      </w:r>
      <w:r w:rsidR="00535B78" w:rsidRPr="00662522">
        <w:rPr>
          <w:rFonts w:hint="eastAsia"/>
        </w:rPr>
        <w:t>供应商未按照磋商公告的要求</w:t>
      </w:r>
      <w:proofErr w:type="gramStart"/>
      <w:r w:rsidR="00535B78" w:rsidRPr="00662522">
        <w:rPr>
          <w:rFonts w:hint="eastAsia"/>
        </w:rPr>
        <w:t>购买磋商</w:t>
      </w:r>
      <w:proofErr w:type="gramEnd"/>
      <w:r w:rsidR="00535B78" w:rsidRPr="00662522">
        <w:rPr>
          <w:rFonts w:hint="eastAsia"/>
        </w:rPr>
        <w:t>文件并登记备案的，其响应文件将被拒收。</w:t>
      </w:r>
    </w:p>
    <w:p w:rsidR="00535B78" w:rsidRPr="00662522" w:rsidRDefault="00535B78" w:rsidP="00535B78">
      <w:pPr>
        <w:snapToGrid w:val="0"/>
        <w:spacing w:line="400" w:lineRule="exact"/>
        <w:ind w:firstLineChars="200" w:firstLine="482"/>
        <w:rPr>
          <w:rFonts w:ascii="Times New Roman" w:hAnsi="Times New Roman" w:cs="Times New Roman"/>
          <w:b/>
          <w:bCs/>
        </w:rPr>
      </w:pPr>
      <w:r w:rsidRPr="00662522">
        <w:rPr>
          <w:rFonts w:ascii="Times New Roman" w:hAnsi="Times New Roman" w:cs="宋体" w:hint="eastAsia"/>
          <w:b/>
          <w:bCs/>
        </w:rPr>
        <w:t>七、首次响应文件接收截止时间及磋商时间</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首次响应文件接收截止时间：</w:t>
      </w:r>
      <w:r w:rsidRPr="00662522">
        <w:rPr>
          <w:rFonts w:ascii="宋体" w:hAnsi="宋体" w:cs="宋体"/>
          <w:u w:val="single"/>
        </w:rPr>
        <w:t>20</w:t>
      </w:r>
      <w:r w:rsidRPr="00662522">
        <w:rPr>
          <w:rFonts w:ascii="宋体" w:hAnsi="宋体" w:cs="宋体" w:hint="eastAsia"/>
          <w:u w:val="single"/>
        </w:rPr>
        <w:t>20</w:t>
      </w:r>
      <w:r w:rsidRPr="00662522">
        <w:rPr>
          <w:rFonts w:ascii="宋体" w:hAnsi="宋体" w:cs="宋体" w:hint="eastAsia"/>
        </w:rPr>
        <w:t>年</w:t>
      </w:r>
      <w:r w:rsidRPr="00662522">
        <w:rPr>
          <w:rFonts w:ascii="宋体" w:hAnsi="宋体" w:cs="宋体" w:hint="eastAsia"/>
          <w:u w:val="single"/>
        </w:rPr>
        <w:t>5</w:t>
      </w:r>
      <w:r w:rsidRPr="00662522">
        <w:rPr>
          <w:rFonts w:ascii="宋体" w:hAnsi="宋体" w:cs="宋体" w:hint="eastAsia"/>
        </w:rPr>
        <w:t>月</w:t>
      </w:r>
      <w:r w:rsidRPr="00662522">
        <w:rPr>
          <w:rFonts w:ascii="宋体" w:hAnsi="宋体" w:cs="宋体" w:hint="eastAsia"/>
          <w:u w:val="single"/>
        </w:rPr>
        <w:t>7</w:t>
      </w:r>
      <w:r w:rsidRPr="00662522">
        <w:rPr>
          <w:rFonts w:ascii="宋体" w:hAnsi="宋体" w:cs="宋体" w:hint="eastAsia"/>
        </w:rPr>
        <w:t>日</w:t>
      </w:r>
      <w:r w:rsidRPr="00662522">
        <w:rPr>
          <w:rFonts w:ascii="宋体" w:hAnsi="宋体" w:cs="宋体" w:hint="eastAsia"/>
          <w:u w:val="single"/>
        </w:rPr>
        <w:t>9:</w:t>
      </w:r>
      <w:r w:rsidR="00C620A6" w:rsidRPr="00662522">
        <w:rPr>
          <w:rFonts w:ascii="宋体" w:hAnsi="宋体" w:cs="宋体" w:hint="eastAsia"/>
          <w:u w:val="single"/>
        </w:rPr>
        <w:t>0</w:t>
      </w:r>
      <w:r w:rsidRPr="00662522">
        <w:rPr>
          <w:rFonts w:ascii="宋体" w:hAnsi="宋体" w:cs="宋体" w:hint="eastAsia"/>
          <w:u w:val="single"/>
        </w:rPr>
        <w:t>0</w:t>
      </w:r>
      <w:r w:rsidRPr="00662522">
        <w:rPr>
          <w:rFonts w:ascii="宋体" w:hAnsi="宋体" w:cs="宋体" w:hint="eastAsia"/>
        </w:rPr>
        <w:t>（北京时间）</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首次响应文件接收截止时间后送达的响应文件将被拒收，在规定时间内所提交的文件不符合相关规定要求的也将被拒收。</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磋商时间：</w:t>
      </w:r>
      <w:r w:rsidRPr="00662522">
        <w:rPr>
          <w:rFonts w:ascii="宋体" w:hAnsi="宋体" w:cs="宋体"/>
          <w:u w:val="single"/>
        </w:rPr>
        <w:t>20</w:t>
      </w:r>
      <w:r w:rsidRPr="00662522">
        <w:rPr>
          <w:rFonts w:ascii="宋体" w:hAnsi="宋体" w:cs="宋体" w:hint="eastAsia"/>
          <w:u w:val="single"/>
        </w:rPr>
        <w:t>20</w:t>
      </w:r>
      <w:r w:rsidRPr="00662522">
        <w:rPr>
          <w:rFonts w:ascii="宋体" w:hAnsi="宋体" w:cs="宋体" w:hint="eastAsia"/>
        </w:rPr>
        <w:t>年</w:t>
      </w:r>
      <w:r w:rsidRPr="00662522">
        <w:rPr>
          <w:rFonts w:ascii="宋体" w:hAnsi="宋体" w:cs="宋体" w:hint="eastAsia"/>
          <w:u w:val="single"/>
        </w:rPr>
        <w:t>5</w:t>
      </w:r>
      <w:r w:rsidRPr="00662522">
        <w:rPr>
          <w:rFonts w:ascii="宋体" w:hAnsi="宋体" w:cs="宋体" w:hint="eastAsia"/>
        </w:rPr>
        <w:t>月</w:t>
      </w:r>
      <w:r w:rsidRPr="00662522">
        <w:rPr>
          <w:rFonts w:ascii="宋体" w:hAnsi="宋体" w:cs="宋体" w:hint="eastAsia"/>
          <w:u w:val="single"/>
        </w:rPr>
        <w:t>7</w:t>
      </w:r>
      <w:r w:rsidRPr="00662522">
        <w:rPr>
          <w:rFonts w:ascii="宋体" w:hAnsi="宋体" w:cs="宋体" w:hint="eastAsia"/>
        </w:rPr>
        <w:t>日</w:t>
      </w:r>
      <w:r w:rsidRPr="00662522">
        <w:rPr>
          <w:rFonts w:ascii="宋体" w:hAnsi="宋体" w:cs="宋体" w:hint="eastAsia"/>
          <w:u w:val="single"/>
        </w:rPr>
        <w:t>9:</w:t>
      </w:r>
      <w:r w:rsidR="00C620A6" w:rsidRPr="00662522">
        <w:rPr>
          <w:rFonts w:ascii="宋体" w:hAnsi="宋体" w:cs="宋体" w:hint="eastAsia"/>
          <w:u w:val="single"/>
        </w:rPr>
        <w:t>0</w:t>
      </w:r>
      <w:r w:rsidRPr="00662522">
        <w:rPr>
          <w:rFonts w:ascii="宋体" w:hAnsi="宋体" w:cs="宋体" w:hint="eastAsia"/>
          <w:u w:val="single"/>
        </w:rPr>
        <w:t>0</w:t>
      </w:r>
      <w:r w:rsidRPr="00662522">
        <w:rPr>
          <w:rFonts w:ascii="宋体" w:hAnsi="宋体" w:cs="宋体" w:hint="eastAsia"/>
        </w:rPr>
        <w:t>（北京时间）</w:t>
      </w:r>
    </w:p>
    <w:p w:rsidR="00535B78" w:rsidRPr="00662522" w:rsidRDefault="00535B78" w:rsidP="00535B78">
      <w:pPr>
        <w:snapToGrid w:val="0"/>
        <w:spacing w:line="400" w:lineRule="exact"/>
        <w:ind w:firstLineChars="200" w:firstLine="482"/>
        <w:rPr>
          <w:rFonts w:ascii="Times New Roman" w:hAnsi="Times New Roman" w:cs="Times New Roman"/>
          <w:b/>
          <w:bCs/>
        </w:rPr>
      </w:pPr>
      <w:r w:rsidRPr="00662522">
        <w:rPr>
          <w:rFonts w:ascii="Times New Roman" w:hAnsi="Times New Roman" w:cs="宋体" w:hint="eastAsia"/>
          <w:b/>
          <w:bCs/>
        </w:rPr>
        <w:t>八、响应文件递交地点及磋商地点</w:t>
      </w:r>
    </w:p>
    <w:p w:rsidR="00535B78" w:rsidRPr="00662522" w:rsidRDefault="00535B78" w:rsidP="00535B78">
      <w:pPr>
        <w:snapToGrid w:val="0"/>
        <w:spacing w:line="400" w:lineRule="exact"/>
        <w:ind w:firstLineChars="200" w:firstLine="480"/>
        <w:rPr>
          <w:rFonts w:ascii="Times New Roman" w:hAnsi="Times New Roman" w:cs="Times New Roman"/>
          <w:bCs/>
        </w:rPr>
      </w:pPr>
      <w:r w:rsidRPr="00662522">
        <w:rPr>
          <w:rFonts w:ascii="Times New Roman" w:hAnsi="Times New Roman" w:cs="宋体" w:hint="eastAsia"/>
          <w:bCs/>
        </w:rPr>
        <w:t>响应文件递交地点：北京市海淀区西三环北路</w:t>
      </w:r>
      <w:r w:rsidRPr="00662522">
        <w:rPr>
          <w:rFonts w:ascii="Times New Roman" w:hAnsi="Times New Roman" w:cs="宋体" w:hint="eastAsia"/>
          <w:bCs/>
        </w:rPr>
        <w:t>21</w:t>
      </w:r>
      <w:r w:rsidRPr="00662522">
        <w:rPr>
          <w:rFonts w:ascii="Times New Roman" w:hAnsi="Times New Roman" w:cs="宋体" w:hint="eastAsia"/>
          <w:bCs/>
        </w:rPr>
        <w:t>号</w:t>
      </w:r>
      <w:proofErr w:type="gramStart"/>
      <w:r w:rsidRPr="00662522">
        <w:rPr>
          <w:rFonts w:ascii="Times New Roman" w:hAnsi="Times New Roman" w:cs="宋体" w:hint="eastAsia"/>
          <w:bCs/>
        </w:rPr>
        <w:t>久凌大厦</w:t>
      </w:r>
      <w:proofErr w:type="gramEnd"/>
      <w:r w:rsidRPr="00662522">
        <w:rPr>
          <w:rFonts w:ascii="Times New Roman" w:hAnsi="Times New Roman" w:cs="宋体" w:hint="eastAsia"/>
          <w:bCs/>
        </w:rPr>
        <w:t>南楼</w:t>
      </w:r>
      <w:r w:rsidRPr="00662522">
        <w:rPr>
          <w:rFonts w:ascii="Times New Roman" w:hAnsi="Times New Roman" w:cs="宋体" w:hint="eastAsia"/>
          <w:bCs/>
        </w:rPr>
        <w:t>15</w:t>
      </w:r>
      <w:r w:rsidRPr="00662522">
        <w:rPr>
          <w:rFonts w:ascii="Times New Roman" w:hAnsi="Times New Roman" w:cs="宋体" w:hint="eastAsia"/>
          <w:bCs/>
        </w:rPr>
        <w:t>层</w:t>
      </w:r>
    </w:p>
    <w:p w:rsidR="00535B78" w:rsidRPr="00662522" w:rsidRDefault="00535B78" w:rsidP="00535B78">
      <w:pPr>
        <w:snapToGrid w:val="0"/>
        <w:spacing w:line="400" w:lineRule="exact"/>
        <w:ind w:firstLineChars="200" w:firstLine="480"/>
        <w:rPr>
          <w:rFonts w:ascii="宋体" w:cs="宋体"/>
        </w:rPr>
      </w:pPr>
      <w:r w:rsidRPr="00662522">
        <w:rPr>
          <w:rFonts w:ascii="Times New Roman" w:hAnsi="Times New Roman" w:cs="宋体" w:hint="eastAsia"/>
          <w:bCs/>
        </w:rPr>
        <w:t>磋商地点：北京市海淀区西三环北路</w:t>
      </w:r>
      <w:r w:rsidRPr="00662522">
        <w:rPr>
          <w:rFonts w:ascii="Times New Roman" w:hAnsi="Times New Roman" w:cs="宋体" w:hint="eastAsia"/>
          <w:bCs/>
        </w:rPr>
        <w:t>21</w:t>
      </w:r>
      <w:r w:rsidRPr="00662522">
        <w:rPr>
          <w:rFonts w:ascii="Times New Roman" w:hAnsi="Times New Roman" w:cs="宋体" w:hint="eastAsia"/>
          <w:bCs/>
        </w:rPr>
        <w:t>号</w:t>
      </w:r>
      <w:proofErr w:type="gramStart"/>
      <w:r w:rsidRPr="00662522">
        <w:rPr>
          <w:rFonts w:ascii="Times New Roman" w:hAnsi="Times New Roman" w:cs="宋体" w:hint="eastAsia"/>
          <w:bCs/>
        </w:rPr>
        <w:t>久凌大厦</w:t>
      </w:r>
      <w:proofErr w:type="gramEnd"/>
      <w:r w:rsidRPr="00662522">
        <w:rPr>
          <w:rFonts w:ascii="Times New Roman" w:hAnsi="Times New Roman" w:cs="宋体" w:hint="eastAsia"/>
          <w:bCs/>
        </w:rPr>
        <w:t>南楼</w:t>
      </w:r>
      <w:r w:rsidRPr="00662522">
        <w:rPr>
          <w:rFonts w:ascii="Times New Roman" w:hAnsi="Times New Roman" w:cs="宋体" w:hint="eastAsia"/>
          <w:bCs/>
        </w:rPr>
        <w:t>15</w:t>
      </w:r>
      <w:r w:rsidRPr="00662522">
        <w:rPr>
          <w:rFonts w:ascii="Times New Roman" w:hAnsi="Times New Roman" w:cs="宋体" w:hint="eastAsia"/>
          <w:bCs/>
        </w:rPr>
        <w:t>层</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届时请供应商的法定代表人或其授权的供应商代表</w:t>
      </w:r>
      <w:proofErr w:type="gramStart"/>
      <w:r w:rsidRPr="00662522">
        <w:rPr>
          <w:rFonts w:ascii="宋体" w:hAnsi="宋体" w:cs="宋体" w:hint="eastAsia"/>
        </w:rPr>
        <w:t>出席磋商</w:t>
      </w:r>
      <w:proofErr w:type="gramEnd"/>
      <w:r w:rsidRPr="00662522">
        <w:rPr>
          <w:rFonts w:ascii="宋体" w:hAnsi="宋体" w:cs="宋体" w:hint="eastAsia"/>
        </w:rPr>
        <w:t>会议，具体磋商次序由采购代理机构根据实际情况安排。</w:t>
      </w:r>
    </w:p>
    <w:p w:rsidR="00535B78" w:rsidRPr="00662522" w:rsidRDefault="00535B78" w:rsidP="00535B78">
      <w:pPr>
        <w:snapToGrid w:val="0"/>
        <w:spacing w:line="400" w:lineRule="exact"/>
        <w:ind w:firstLineChars="200" w:firstLine="482"/>
        <w:rPr>
          <w:rFonts w:ascii="Times New Roman" w:hAnsi="Times New Roman" w:cs="Times New Roman"/>
          <w:b/>
          <w:bCs/>
        </w:rPr>
      </w:pPr>
      <w:r w:rsidRPr="00662522">
        <w:rPr>
          <w:rFonts w:ascii="Times New Roman" w:hAnsi="Times New Roman" w:cs="宋体" w:hint="eastAsia"/>
          <w:b/>
          <w:bCs/>
        </w:rPr>
        <w:t>九、采购人、采购代理机构信息</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采购人名称：</w:t>
      </w:r>
      <w:r w:rsidRPr="00662522">
        <w:rPr>
          <w:rFonts w:ascii="Times New Roman" w:hAnsi="Times New Roman" w:cs="宋体" w:hint="eastAsia"/>
        </w:rPr>
        <w:t>国家知识产权局专利局北京代办处</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采购人地址：</w:t>
      </w:r>
      <w:r w:rsidRPr="00662522">
        <w:rPr>
          <w:rFonts w:ascii="Times New Roman" w:hAnsi="Times New Roman" w:cs="宋体" w:hint="eastAsia"/>
        </w:rPr>
        <w:t>北京市海淀区北四环西路</w:t>
      </w:r>
      <w:r w:rsidRPr="00662522">
        <w:rPr>
          <w:rFonts w:ascii="Times New Roman" w:hAnsi="Times New Roman" w:cs="宋体" w:hint="eastAsia"/>
        </w:rPr>
        <w:t>66</w:t>
      </w:r>
      <w:r w:rsidRPr="00662522">
        <w:rPr>
          <w:rFonts w:ascii="Times New Roman" w:hAnsi="Times New Roman" w:cs="宋体" w:hint="eastAsia"/>
        </w:rPr>
        <w:t>号中国技术交易大厦</w:t>
      </w:r>
      <w:r w:rsidRPr="00662522">
        <w:rPr>
          <w:rFonts w:ascii="Times New Roman" w:hAnsi="Times New Roman" w:cs="宋体" w:hint="eastAsia"/>
        </w:rPr>
        <w:t>A</w:t>
      </w:r>
      <w:r w:rsidRPr="00662522">
        <w:rPr>
          <w:rFonts w:ascii="Times New Roman" w:hAnsi="Times New Roman" w:cs="宋体" w:hint="eastAsia"/>
        </w:rPr>
        <w:t>座</w:t>
      </w:r>
      <w:r w:rsidRPr="00662522">
        <w:rPr>
          <w:rFonts w:ascii="Times New Roman" w:hAnsi="Times New Roman" w:cs="宋体" w:hint="eastAsia"/>
        </w:rPr>
        <w:t>2</w:t>
      </w:r>
      <w:r w:rsidRPr="00662522">
        <w:rPr>
          <w:rFonts w:ascii="Times New Roman" w:hAnsi="Times New Roman" w:cs="宋体" w:hint="eastAsia"/>
        </w:rPr>
        <w:t>层</w:t>
      </w:r>
    </w:p>
    <w:p w:rsidR="00535B78" w:rsidRPr="00662522" w:rsidRDefault="00535B78" w:rsidP="00535B78">
      <w:pPr>
        <w:snapToGrid w:val="0"/>
        <w:spacing w:line="400" w:lineRule="exact"/>
        <w:ind w:firstLineChars="200" w:firstLine="480"/>
        <w:rPr>
          <w:rFonts w:ascii="宋体" w:cs="宋体"/>
        </w:rPr>
      </w:pPr>
      <w:r w:rsidRPr="00662522">
        <w:rPr>
          <w:rFonts w:ascii="宋体" w:hAnsi="宋体" w:cs="宋体" w:hint="eastAsia"/>
        </w:rPr>
        <w:t>联系人：刘畅</w:t>
      </w:r>
    </w:p>
    <w:p w:rsidR="00535B78" w:rsidRPr="00662522" w:rsidRDefault="00535B78" w:rsidP="00535B78">
      <w:pPr>
        <w:snapToGrid w:val="0"/>
        <w:spacing w:line="400" w:lineRule="exact"/>
        <w:ind w:firstLineChars="200" w:firstLine="480"/>
        <w:rPr>
          <w:rFonts w:ascii="Times New Roman" w:hAnsi="Times New Roman" w:cs="Times New Roman"/>
        </w:rPr>
      </w:pPr>
      <w:r w:rsidRPr="00662522">
        <w:rPr>
          <w:rFonts w:ascii="宋体" w:hAnsi="宋体" w:cs="宋体" w:hint="eastAsia"/>
        </w:rPr>
        <w:lastRenderedPageBreak/>
        <w:t>联系电话：</w:t>
      </w:r>
      <w:r w:rsidRPr="00662522">
        <w:rPr>
          <w:rFonts w:ascii="宋体" w:hAnsi="宋体" w:cs="宋体"/>
        </w:rPr>
        <w:t>010-</w:t>
      </w:r>
      <w:r w:rsidRPr="00662522">
        <w:rPr>
          <w:rFonts w:ascii="宋体" w:hAnsi="宋体" w:cs="宋体" w:hint="eastAsia"/>
        </w:rPr>
        <w:t>82615936</w:t>
      </w:r>
    </w:p>
    <w:p w:rsidR="00535B78" w:rsidRPr="00662522" w:rsidRDefault="00535B78" w:rsidP="00535B78">
      <w:pPr>
        <w:snapToGrid w:val="0"/>
        <w:spacing w:line="400" w:lineRule="exact"/>
        <w:ind w:firstLineChars="200" w:firstLine="480"/>
        <w:rPr>
          <w:rFonts w:ascii="宋体" w:cs="宋体"/>
          <w:u w:val="single"/>
        </w:rPr>
      </w:pPr>
      <w:r w:rsidRPr="00662522">
        <w:rPr>
          <w:rFonts w:ascii="Times New Roman" w:hAnsi="Times New Roman" w:cs="宋体" w:hint="eastAsia"/>
        </w:rPr>
        <w:t>采购代理机构名称：中金招标有限责任公司</w:t>
      </w:r>
    </w:p>
    <w:p w:rsidR="00535B78" w:rsidRPr="00662522" w:rsidRDefault="00535B78" w:rsidP="00535B78">
      <w:pPr>
        <w:snapToGrid w:val="0"/>
        <w:spacing w:line="400" w:lineRule="exact"/>
        <w:ind w:firstLineChars="200" w:firstLine="480"/>
        <w:rPr>
          <w:rFonts w:ascii="宋体" w:cs="宋体"/>
        </w:rPr>
      </w:pPr>
      <w:r w:rsidRPr="00662522">
        <w:rPr>
          <w:rFonts w:ascii="Times New Roman" w:hAnsi="Times New Roman" w:cs="宋体" w:hint="eastAsia"/>
        </w:rPr>
        <w:t>采购代理机构</w:t>
      </w:r>
      <w:r w:rsidRPr="00662522">
        <w:rPr>
          <w:rFonts w:ascii="宋体" w:hAnsi="宋体" w:cs="宋体" w:hint="eastAsia"/>
        </w:rPr>
        <w:t>地址：</w:t>
      </w:r>
      <w:r w:rsidRPr="00662522">
        <w:rPr>
          <w:rFonts w:ascii="Times New Roman" w:hAnsi="Times New Roman" w:cs="宋体" w:hint="eastAsia"/>
          <w:bCs/>
        </w:rPr>
        <w:t>北京市海淀区西三环北路</w:t>
      </w:r>
      <w:r w:rsidRPr="00662522">
        <w:rPr>
          <w:rFonts w:asciiTheme="minorEastAsia" w:eastAsiaTheme="minorEastAsia" w:hAnsiTheme="minorEastAsia" w:cs="宋体" w:hint="eastAsia"/>
          <w:bCs/>
        </w:rPr>
        <w:t>21号</w:t>
      </w:r>
      <w:proofErr w:type="gramStart"/>
      <w:r w:rsidRPr="00662522">
        <w:rPr>
          <w:rFonts w:asciiTheme="minorEastAsia" w:eastAsiaTheme="minorEastAsia" w:hAnsiTheme="minorEastAsia" w:cs="宋体" w:hint="eastAsia"/>
          <w:bCs/>
        </w:rPr>
        <w:t>久凌大厦</w:t>
      </w:r>
      <w:proofErr w:type="gramEnd"/>
      <w:r w:rsidRPr="00662522">
        <w:rPr>
          <w:rFonts w:asciiTheme="minorEastAsia" w:eastAsiaTheme="minorEastAsia" w:hAnsiTheme="minorEastAsia" w:cs="宋体" w:hint="eastAsia"/>
          <w:bCs/>
        </w:rPr>
        <w:t>南楼15层</w:t>
      </w:r>
    </w:p>
    <w:p w:rsidR="00535B78" w:rsidRPr="00662522" w:rsidRDefault="00535B78" w:rsidP="00535B78">
      <w:pPr>
        <w:snapToGrid w:val="0"/>
        <w:spacing w:line="400" w:lineRule="exact"/>
        <w:ind w:firstLineChars="200" w:firstLine="480"/>
        <w:rPr>
          <w:rFonts w:ascii="宋体" w:cs="宋体"/>
          <w:u w:val="single"/>
        </w:rPr>
      </w:pPr>
      <w:r w:rsidRPr="00662522">
        <w:rPr>
          <w:rFonts w:ascii="宋体" w:hAnsi="宋体" w:cs="宋体" w:hint="eastAsia"/>
        </w:rPr>
        <w:t>邮政编码：100089</w:t>
      </w:r>
    </w:p>
    <w:p w:rsidR="00535B78" w:rsidRPr="00662522" w:rsidRDefault="00535B78" w:rsidP="00535B78">
      <w:pPr>
        <w:snapToGrid w:val="0"/>
        <w:spacing w:line="400" w:lineRule="exact"/>
        <w:ind w:firstLineChars="200" w:firstLine="480"/>
        <w:rPr>
          <w:rFonts w:ascii="宋体" w:cs="宋体"/>
          <w:u w:val="single"/>
        </w:rPr>
      </w:pPr>
      <w:r w:rsidRPr="00662522">
        <w:rPr>
          <w:rFonts w:ascii="宋体" w:hAnsi="宋体" w:cs="宋体" w:hint="eastAsia"/>
        </w:rPr>
        <w:t>项目经办人：赵玉峰、张妃</w:t>
      </w:r>
    </w:p>
    <w:p w:rsidR="00535B78" w:rsidRPr="00662522" w:rsidRDefault="00535B78" w:rsidP="00535B78">
      <w:pPr>
        <w:snapToGrid w:val="0"/>
        <w:spacing w:line="400" w:lineRule="exact"/>
        <w:ind w:firstLineChars="200" w:firstLine="480"/>
        <w:rPr>
          <w:rFonts w:ascii="宋体" w:hAnsi="宋体" w:cs="宋体"/>
        </w:rPr>
      </w:pPr>
      <w:r w:rsidRPr="00662522">
        <w:rPr>
          <w:rFonts w:ascii="宋体" w:hAnsi="宋体" w:cs="宋体" w:hint="eastAsia"/>
        </w:rPr>
        <w:t>联系电话：010-68405028/22</w:t>
      </w:r>
    </w:p>
    <w:p w:rsidR="00535B78" w:rsidRPr="00662522" w:rsidRDefault="00535B78" w:rsidP="00535B78">
      <w:pPr>
        <w:snapToGrid w:val="0"/>
        <w:spacing w:line="400" w:lineRule="exact"/>
        <w:ind w:firstLineChars="200" w:firstLine="480"/>
        <w:rPr>
          <w:rFonts w:ascii="Times New Roman" w:hAnsi="Times New Roman" w:cs="Times New Roman"/>
        </w:rPr>
      </w:pPr>
      <w:r w:rsidRPr="00662522">
        <w:rPr>
          <w:rFonts w:ascii="宋体" w:hAnsi="宋体" w:cs="宋体" w:hint="eastAsia"/>
        </w:rPr>
        <w:t>邮箱地址：</w:t>
      </w:r>
      <w:r w:rsidRPr="00662522">
        <w:rPr>
          <w:rFonts w:ascii="宋体" w:hAnsi="宋体" w:cs="宋体"/>
        </w:rPr>
        <w:t>874998795@qq.com</w:t>
      </w:r>
    </w:p>
    <w:p w:rsidR="00535B78" w:rsidRPr="00662522" w:rsidRDefault="00535B78" w:rsidP="00535B78">
      <w:pPr>
        <w:snapToGrid w:val="0"/>
        <w:spacing w:line="400" w:lineRule="exact"/>
        <w:ind w:firstLineChars="200" w:firstLine="480"/>
        <w:rPr>
          <w:rFonts w:ascii="宋体" w:hAnsi="宋体" w:cs="宋体"/>
        </w:rPr>
      </w:pPr>
      <w:r w:rsidRPr="00662522">
        <w:rPr>
          <w:rFonts w:ascii="宋体" w:hAnsi="宋体" w:cs="宋体" w:hint="eastAsia"/>
        </w:rPr>
        <w:t>本项目其余相关信息均在“中国政府采购网”“北京市政府采购网”上发布。</w:t>
      </w:r>
    </w:p>
    <w:p w:rsidR="00535B78" w:rsidRPr="00662522" w:rsidRDefault="00535B78" w:rsidP="00535B78">
      <w:pPr>
        <w:snapToGrid w:val="0"/>
        <w:spacing w:line="400" w:lineRule="exact"/>
        <w:ind w:firstLineChars="200" w:firstLine="482"/>
        <w:rPr>
          <w:rFonts w:ascii="Times New Roman" w:hAnsi="Times New Roman" w:cs="宋体"/>
          <w:b/>
          <w:bCs/>
        </w:rPr>
      </w:pPr>
      <w:r w:rsidRPr="00662522">
        <w:rPr>
          <w:rFonts w:ascii="Times New Roman" w:hAnsi="Times New Roman" w:cs="宋体" w:hint="eastAsia"/>
          <w:b/>
          <w:bCs/>
        </w:rPr>
        <w:t>十</w:t>
      </w:r>
      <w:r w:rsidRPr="00662522">
        <w:rPr>
          <w:rFonts w:ascii="Times New Roman" w:hAnsi="Times New Roman" w:cs="宋体"/>
          <w:b/>
          <w:bCs/>
        </w:rPr>
        <w:t>、</w:t>
      </w:r>
      <w:r w:rsidRPr="00662522">
        <w:rPr>
          <w:rFonts w:ascii="Times New Roman" w:hAnsi="Times New Roman" w:cs="宋体" w:hint="eastAsia"/>
          <w:b/>
          <w:bCs/>
        </w:rPr>
        <w:t>竞争性</w:t>
      </w:r>
      <w:r w:rsidRPr="00662522">
        <w:rPr>
          <w:rFonts w:ascii="Times New Roman" w:hAnsi="Times New Roman" w:cs="宋体"/>
          <w:b/>
          <w:bCs/>
        </w:rPr>
        <w:t>磋商公告期限</w:t>
      </w:r>
    </w:p>
    <w:p w:rsidR="00535B78" w:rsidRDefault="00535B78" w:rsidP="00535B78">
      <w:pPr>
        <w:snapToGrid w:val="0"/>
        <w:spacing w:line="400" w:lineRule="exact"/>
        <w:ind w:firstLineChars="200" w:firstLine="480"/>
        <w:rPr>
          <w:rFonts w:ascii="宋体" w:cs="宋体"/>
        </w:rPr>
      </w:pPr>
      <w:r w:rsidRPr="00662522">
        <w:rPr>
          <w:rFonts w:ascii="宋体" w:hAnsi="宋体" w:cs="宋体" w:hint="eastAsia"/>
        </w:rPr>
        <w:t>本项目竞争性</w:t>
      </w:r>
      <w:r w:rsidRPr="00662522">
        <w:rPr>
          <w:rFonts w:ascii="宋体" w:hAnsi="宋体" w:cs="宋体"/>
        </w:rPr>
        <w:t>磋商公告期限</w:t>
      </w:r>
      <w:r w:rsidRPr="00662522">
        <w:rPr>
          <w:rFonts w:ascii="宋体" w:hAnsi="宋体" w:cs="宋体" w:hint="eastAsia"/>
        </w:rPr>
        <w:t>为</w:t>
      </w:r>
      <w:r w:rsidRPr="00662522">
        <w:rPr>
          <w:rFonts w:ascii="宋体" w:hAnsi="宋体" w:cs="宋体"/>
        </w:rPr>
        <w:t>5</w:t>
      </w:r>
      <w:r w:rsidRPr="00662522">
        <w:rPr>
          <w:rFonts w:ascii="宋体" w:hAnsi="宋体" w:cs="宋体" w:hint="eastAsia"/>
        </w:rPr>
        <w:t>个工作日。</w:t>
      </w:r>
    </w:p>
    <w:p w:rsidR="00211CB5" w:rsidRPr="00535B78" w:rsidRDefault="00211CB5"/>
    <w:sectPr w:rsidR="00211CB5" w:rsidRPr="00535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1C" w:rsidRDefault="003D631C" w:rsidP="00535B78">
      <w:pPr>
        <w:spacing w:line="240" w:lineRule="auto"/>
      </w:pPr>
      <w:r>
        <w:separator/>
      </w:r>
    </w:p>
  </w:endnote>
  <w:endnote w:type="continuationSeparator" w:id="0">
    <w:p w:rsidR="003D631C" w:rsidRDefault="003D631C" w:rsidP="00535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1C" w:rsidRDefault="003D631C" w:rsidP="00535B78">
      <w:pPr>
        <w:spacing w:line="240" w:lineRule="auto"/>
      </w:pPr>
      <w:r>
        <w:separator/>
      </w:r>
    </w:p>
  </w:footnote>
  <w:footnote w:type="continuationSeparator" w:id="0">
    <w:p w:rsidR="003D631C" w:rsidRDefault="003D631C" w:rsidP="00535B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20"/>
    <w:rsid w:val="001053BE"/>
    <w:rsid w:val="00211CB5"/>
    <w:rsid w:val="002F7786"/>
    <w:rsid w:val="003A3192"/>
    <w:rsid w:val="003D631C"/>
    <w:rsid w:val="00535B78"/>
    <w:rsid w:val="00662522"/>
    <w:rsid w:val="006F07BB"/>
    <w:rsid w:val="00862597"/>
    <w:rsid w:val="00C620A6"/>
    <w:rsid w:val="00E308A1"/>
    <w:rsid w:val="00E727AF"/>
    <w:rsid w:val="00E94A2D"/>
    <w:rsid w:val="00F7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35B78"/>
    <w:pPr>
      <w:widowControl w:val="0"/>
      <w:adjustRightInd w:val="0"/>
      <w:spacing w:line="360" w:lineRule="atLeast"/>
      <w:textAlignment w:val="baseline"/>
    </w:pPr>
    <w:rPr>
      <w:rFonts w:ascii="Calibri" w:eastAsia="宋体" w:hAnsi="Calibri" w:cs="Calibri"/>
      <w:kern w:val="0"/>
      <w:sz w:val="24"/>
      <w:szCs w:val="24"/>
    </w:rPr>
  </w:style>
  <w:style w:type="paragraph" w:styleId="1">
    <w:name w:val="heading 1"/>
    <w:basedOn w:val="a"/>
    <w:next w:val="a"/>
    <w:link w:val="1Char"/>
    <w:uiPriority w:val="99"/>
    <w:qFormat/>
    <w:rsid w:val="006F07BB"/>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F07BB"/>
    <w:rPr>
      <w:rFonts w:ascii="Calibri" w:eastAsia="宋体" w:hAnsi="Calibri" w:cs="Calibri"/>
      <w:b/>
      <w:bCs/>
      <w:kern w:val="44"/>
      <w:sz w:val="44"/>
      <w:szCs w:val="44"/>
    </w:rPr>
  </w:style>
  <w:style w:type="paragraph" w:styleId="10">
    <w:name w:val="toc 1"/>
    <w:basedOn w:val="a"/>
    <w:next w:val="a"/>
    <w:autoRedefine/>
    <w:uiPriority w:val="39"/>
    <w:semiHidden/>
    <w:unhideWhenUsed/>
    <w:qFormat/>
    <w:rsid w:val="006F07BB"/>
    <w:pPr>
      <w:widowControl/>
      <w:adjustRightInd/>
      <w:spacing w:after="100" w:line="276" w:lineRule="auto"/>
      <w:textAlignment w:val="auto"/>
    </w:pPr>
    <w:rPr>
      <w:rFonts w:asciiTheme="minorHAnsi" w:eastAsiaTheme="minorEastAsia" w:hAnsiTheme="minorHAnsi" w:cstheme="minorBidi"/>
      <w:sz w:val="22"/>
      <w:szCs w:val="22"/>
    </w:rPr>
  </w:style>
  <w:style w:type="paragraph" w:styleId="2">
    <w:name w:val="toc 2"/>
    <w:basedOn w:val="a"/>
    <w:next w:val="a"/>
    <w:autoRedefine/>
    <w:uiPriority w:val="39"/>
    <w:semiHidden/>
    <w:unhideWhenUsed/>
    <w:qFormat/>
    <w:rsid w:val="006F07BB"/>
    <w:pPr>
      <w:widowControl/>
      <w:adjustRightInd/>
      <w:spacing w:after="100" w:line="276" w:lineRule="auto"/>
      <w:ind w:left="220"/>
      <w:textAlignment w:val="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6F07BB"/>
    <w:pPr>
      <w:widowControl/>
      <w:adjustRightInd/>
      <w:spacing w:after="100" w:line="276" w:lineRule="auto"/>
      <w:ind w:left="440"/>
      <w:textAlignment w:val="auto"/>
    </w:pPr>
    <w:rPr>
      <w:rFonts w:asciiTheme="minorHAnsi" w:eastAsiaTheme="minorEastAsia" w:hAnsiTheme="minorHAnsi" w:cstheme="minorBidi"/>
      <w:sz w:val="22"/>
      <w:szCs w:val="22"/>
    </w:rPr>
  </w:style>
  <w:style w:type="paragraph" w:styleId="TOC">
    <w:name w:val="TOC Heading"/>
    <w:basedOn w:val="1"/>
    <w:next w:val="a"/>
    <w:uiPriority w:val="39"/>
    <w:unhideWhenUsed/>
    <w:qFormat/>
    <w:rsid w:val="006F07BB"/>
    <w:pPr>
      <w:widowControl/>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535B7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35B78"/>
    <w:rPr>
      <w:rFonts w:ascii="Calibri" w:eastAsia="宋体" w:hAnsi="Calibri" w:cs="Calibri"/>
      <w:kern w:val="0"/>
      <w:sz w:val="18"/>
      <w:szCs w:val="18"/>
    </w:rPr>
  </w:style>
  <w:style w:type="paragraph" w:styleId="a4">
    <w:name w:val="footer"/>
    <w:basedOn w:val="a"/>
    <w:link w:val="Char0"/>
    <w:uiPriority w:val="99"/>
    <w:unhideWhenUsed/>
    <w:rsid w:val="00535B78"/>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535B78"/>
    <w:rPr>
      <w:rFonts w:ascii="Calibri" w:eastAsia="宋体" w:hAnsi="Calibri" w:cs="Calibri"/>
      <w:kern w:val="0"/>
      <w:sz w:val="18"/>
      <w:szCs w:val="18"/>
    </w:rPr>
  </w:style>
  <w:style w:type="paragraph" w:styleId="a5">
    <w:name w:val="annotation text"/>
    <w:basedOn w:val="a"/>
    <w:link w:val="Char1"/>
    <w:uiPriority w:val="99"/>
    <w:qFormat/>
    <w:rsid w:val="00535B78"/>
    <w:pPr>
      <w:adjustRightInd/>
      <w:spacing w:line="240" w:lineRule="auto"/>
      <w:textAlignment w:val="auto"/>
    </w:pPr>
    <w:rPr>
      <w:rFonts w:cs="Times New Roman"/>
      <w:szCs w:val="20"/>
    </w:rPr>
  </w:style>
  <w:style w:type="character" w:customStyle="1" w:styleId="Char1">
    <w:name w:val="批注文字 Char"/>
    <w:basedOn w:val="a0"/>
    <w:link w:val="a5"/>
    <w:uiPriority w:val="99"/>
    <w:qFormat/>
    <w:rsid w:val="00535B78"/>
    <w:rPr>
      <w:rFonts w:ascii="Calibri" w:eastAsia="宋体" w:hAnsi="Calibri" w:cs="Times New Roman"/>
      <w:kern w:val="0"/>
      <w:sz w:val="24"/>
      <w:szCs w:val="20"/>
    </w:rPr>
  </w:style>
  <w:style w:type="character" w:styleId="a6">
    <w:name w:val="annotation reference"/>
    <w:uiPriority w:val="99"/>
    <w:qFormat/>
    <w:rsid w:val="00535B78"/>
    <w:rPr>
      <w:rFonts w:cs="Times New Roman"/>
      <w:sz w:val="21"/>
    </w:rPr>
  </w:style>
  <w:style w:type="paragraph" w:styleId="a7">
    <w:name w:val="Balloon Text"/>
    <w:basedOn w:val="a"/>
    <w:link w:val="Char2"/>
    <w:uiPriority w:val="99"/>
    <w:semiHidden/>
    <w:unhideWhenUsed/>
    <w:rsid w:val="00535B78"/>
    <w:pPr>
      <w:spacing w:line="240" w:lineRule="auto"/>
    </w:pPr>
    <w:rPr>
      <w:sz w:val="18"/>
      <w:szCs w:val="18"/>
    </w:rPr>
  </w:style>
  <w:style w:type="character" w:customStyle="1" w:styleId="Char2">
    <w:name w:val="批注框文本 Char"/>
    <w:basedOn w:val="a0"/>
    <w:link w:val="a7"/>
    <w:uiPriority w:val="99"/>
    <w:semiHidden/>
    <w:rsid w:val="00535B78"/>
    <w:rPr>
      <w:rFonts w:ascii="Calibri" w:eastAsia="宋体" w:hAnsi="Calibri" w:cs="Calibr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35B78"/>
    <w:pPr>
      <w:widowControl w:val="0"/>
      <w:adjustRightInd w:val="0"/>
      <w:spacing w:line="360" w:lineRule="atLeast"/>
      <w:textAlignment w:val="baseline"/>
    </w:pPr>
    <w:rPr>
      <w:rFonts w:ascii="Calibri" w:eastAsia="宋体" w:hAnsi="Calibri" w:cs="Calibri"/>
      <w:kern w:val="0"/>
      <w:sz w:val="24"/>
      <w:szCs w:val="24"/>
    </w:rPr>
  </w:style>
  <w:style w:type="paragraph" w:styleId="1">
    <w:name w:val="heading 1"/>
    <w:basedOn w:val="a"/>
    <w:next w:val="a"/>
    <w:link w:val="1Char"/>
    <w:uiPriority w:val="99"/>
    <w:qFormat/>
    <w:rsid w:val="006F07BB"/>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F07BB"/>
    <w:rPr>
      <w:rFonts w:ascii="Calibri" w:eastAsia="宋体" w:hAnsi="Calibri" w:cs="Calibri"/>
      <w:b/>
      <w:bCs/>
      <w:kern w:val="44"/>
      <w:sz w:val="44"/>
      <w:szCs w:val="44"/>
    </w:rPr>
  </w:style>
  <w:style w:type="paragraph" w:styleId="10">
    <w:name w:val="toc 1"/>
    <w:basedOn w:val="a"/>
    <w:next w:val="a"/>
    <w:autoRedefine/>
    <w:uiPriority w:val="39"/>
    <w:semiHidden/>
    <w:unhideWhenUsed/>
    <w:qFormat/>
    <w:rsid w:val="006F07BB"/>
    <w:pPr>
      <w:widowControl/>
      <w:adjustRightInd/>
      <w:spacing w:after="100" w:line="276" w:lineRule="auto"/>
      <w:textAlignment w:val="auto"/>
    </w:pPr>
    <w:rPr>
      <w:rFonts w:asciiTheme="minorHAnsi" w:eastAsiaTheme="minorEastAsia" w:hAnsiTheme="minorHAnsi" w:cstheme="minorBidi"/>
      <w:sz w:val="22"/>
      <w:szCs w:val="22"/>
    </w:rPr>
  </w:style>
  <w:style w:type="paragraph" w:styleId="2">
    <w:name w:val="toc 2"/>
    <w:basedOn w:val="a"/>
    <w:next w:val="a"/>
    <w:autoRedefine/>
    <w:uiPriority w:val="39"/>
    <w:semiHidden/>
    <w:unhideWhenUsed/>
    <w:qFormat/>
    <w:rsid w:val="006F07BB"/>
    <w:pPr>
      <w:widowControl/>
      <w:adjustRightInd/>
      <w:spacing w:after="100" w:line="276" w:lineRule="auto"/>
      <w:ind w:left="220"/>
      <w:textAlignment w:val="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6F07BB"/>
    <w:pPr>
      <w:widowControl/>
      <w:adjustRightInd/>
      <w:spacing w:after="100" w:line="276" w:lineRule="auto"/>
      <w:ind w:left="440"/>
      <w:textAlignment w:val="auto"/>
    </w:pPr>
    <w:rPr>
      <w:rFonts w:asciiTheme="minorHAnsi" w:eastAsiaTheme="minorEastAsia" w:hAnsiTheme="minorHAnsi" w:cstheme="minorBidi"/>
      <w:sz w:val="22"/>
      <w:szCs w:val="22"/>
    </w:rPr>
  </w:style>
  <w:style w:type="paragraph" w:styleId="TOC">
    <w:name w:val="TOC Heading"/>
    <w:basedOn w:val="1"/>
    <w:next w:val="a"/>
    <w:uiPriority w:val="39"/>
    <w:unhideWhenUsed/>
    <w:qFormat/>
    <w:rsid w:val="006F07BB"/>
    <w:pPr>
      <w:widowControl/>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a3">
    <w:name w:val="header"/>
    <w:basedOn w:val="a"/>
    <w:link w:val="Char"/>
    <w:uiPriority w:val="99"/>
    <w:unhideWhenUsed/>
    <w:rsid w:val="00535B7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35B78"/>
    <w:rPr>
      <w:rFonts w:ascii="Calibri" w:eastAsia="宋体" w:hAnsi="Calibri" w:cs="Calibri"/>
      <w:kern w:val="0"/>
      <w:sz w:val="18"/>
      <w:szCs w:val="18"/>
    </w:rPr>
  </w:style>
  <w:style w:type="paragraph" w:styleId="a4">
    <w:name w:val="footer"/>
    <w:basedOn w:val="a"/>
    <w:link w:val="Char0"/>
    <w:uiPriority w:val="99"/>
    <w:unhideWhenUsed/>
    <w:rsid w:val="00535B78"/>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535B78"/>
    <w:rPr>
      <w:rFonts w:ascii="Calibri" w:eastAsia="宋体" w:hAnsi="Calibri" w:cs="Calibri"/>
      <w:kern w:val="0"/>
      <w:sz w:val="18"/>
      <w:szCs w:val="18"/>
    </w:rPr>
  </w:style>
  <w:style w:type="paragraph" w:styleId="a5">
    <w:name w:val="annotation text"/>
    <w:basedOn w:val="a"/>
    <w:link w:val="Char1"/>
    <w:uiPriority w:val="99"/>
    <w:qFormat/>
    <w:rsid w:val="00535B78"/>
    <w:pPr>
      <w:adjustRightInd/>
      <w:spacing w:line="240" w:lineRule="auto"/>
      <w:textAlignment w:val="auto"/>
    </w:pPr>
    <w:rPr>
      <w:rFonts w:cs="Times New Roman"/>
      <w:szCs w:val="20"/>
    </w:rPr>
  </w:style>
  <w:style w:type="character" w:customStyle="1" w:styleId="Char1">
    <w:name w:val="批注文字 Char"/>
    <w:basedOn w:val="a0"/>
    <w:link w:val="a5"/>
    <w:uiPriority w:val="99"/>
    <w:qFormat/>
    <w:rsid w:val="00535B78"/>
    <w:rPr>
      <w:rFonts w:ascii="Calibri" w:eastAsia="宋体" w:hAnsi="Calibri" w:cs="Times New Roman"/>
      <w:kern w:val="0"/>
      <w:sz w:val="24"/>
      <w:szCs w:val="20"/>
    </w:rPr>
  </w:style>
  <w:style w:type="character" w:styleId="a6">
    <w:name w:val="annotation reference"/>
    <w:uiPriority w:val="99"/>
    <w:qFormat/>
    <w:rsid w:val="00535B78"/>
    <w:rPr>
      <w:rFonts w:cs="Times New Roman"/>
      <w:sz w:val="21"/>
    </w:rPr>
  </w:style>
  <w:style w:type="paragraph" w:styleId="a7">
    <w:name w:val="Balloon Text"/>
    <w:basedOn w:val="a"/>
    <w:link w:val="Char2"/>
    <w:uiPriority w:val="99"/>
    <w:semiHidden/>
    <w:unhideWhenUsed/>
    <w:rsid w:val="00535B78"/>
    <w:pPr>
      <w:spacing w:line="240" w:lineRule="auto"/>
    </w:pPr>
    <w:rPr>
      <w:sz w:val="18"/>
      <w:szCs w:val="18"/>
    </w:rPr>
  </w:style>
  <w:style w:type="character" w:customStyle="1" w:styleId="Char2">
    <w:name w:val="批注框文本 Char"/>
    <w:basedOn w:val="a0"/>
    <w:link w:val="a7"/>
    <w:uiPriority w:val="99"/>
    <w:semiHidden/>
    <w:rsid w:val="00535B78"/>
    <w:rPr>
      <w:rFonts w:ascii="Calibri" w:eastAsia="宋体" w:hAnsi="Calibri"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414</Words>
  <Characters>2363</Characters>
  <Application>Microsoft Office Word</Application>
  <DocSecurity>0</DocSecurity>
  <Lines>19</Lines>
  <Paragraphs>5</Paragraphs>
  <ScaleCrop>false</ScaleCrop>
  <Company>Hewlett-Packard Company</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dcterms:created xsi:type="dcterms:W3CDTF">2020-04-24T03:43:00Z</dcterms:created>
  <dcterms:modified xsi:type="dcterms:W3CDTF">2020-04-24T06:35:00Z</dcterms:modified>
</cp:coreProperties>
</file>