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723BA" w14:textId="4B6BB2B9" w:rsidR="007D5C1B" w:rsidRDefault="00FF4930" w:rsidP="007D5C1B">
      <w:pPr>
        <w:spacing w:line="360" w:lineRule="auto"/>
        <w:jc w:val="center"/>
        <w:rPr>
          <w:rFonts w:ascii="华文中宋" w:eastAsia="华文中宋" w:hAnsi="华文中宋" w:cs="Times New Roman"/>
          <w:b/>
          <w:bCs/>
          <w:kern w:val="44"/>
          <w:sz w:val="44"/>
          <w:szCs w:val="44"/>
        </w:rPr>
      </w:pPr>
      <w:bookmarkStart w:id="0" w:name="_Toc28359022"/>
      <w:bookmarkStart w:id="1" w:name="_Toc35393809"/>
      <w:r w:rsidRPr="00FF4930">
        <w:rPr>
          <w:rFonts w:ascii="华文中宋" w:eastAsia="华文中宋" w:hAnsi="华文中宋" w:cs="Times New Roman" w:hint="eastAsia"/>
          <w:b/>
          <w:bCs/>
          <w:kern w:val="44"/>
          <w:sz w:val="44"/>
          <w:szCs w:val="44"/>
        </w:rPr>
        <w:t>北京城市安全生产及相关领域科学研究及师资储备服务采购项目</w:t>
      </w:r>
      <w:r w:rsidR="00D33210">
        <w:rPr>
          <w:rFonts w:ascii="华文中宋" w:eastAsia="华文中宋" w:hAnsi="华文中宋" w:cs="Times New Roman" w:hint="eastAsia"/>
          <w:b/>
          <w:bCs/>
          <w:kern w:val="44"/>
          <w:sz w:val="44"/>
          <w:szCs w:val="44"/>
        </w:rPr>
        <w:t>成交</w:t>
      </w:r>
      <w:r w:rsidR="007D5C1B" w:rsidRPr="007D5C1B">
        <w:rPr>
          <w:rFonts w:ascii="华文中宋" w:eastAsia="华文中宋" w:hAnsi="华文中宋" w:cs="Times New Roman" w:hint="eastAsia"/>
          <w:b/>
          <w:bCs/>
          <w:kern w:val="44"/>
          <w:sz w:val="44"/>
          <w:szCs w:val="44"/>
        </w:rPr>
        <w:t>结果公告</w:t>
      </w:r>
      <w:bookmarkEnd w:id="0"/>
      <w:bookmarkEnd w:id="1"/>
    </w:p>
    <w:p w14:paraId="57B45BE9" w14:textId="7FDC1E4B" w:rsidR="00704B6B" w:rsidRPr="00482630" w:rsidRDefault="002816C0" w:rsidP="00FF4930">
      <w:pPr>
        <w:pStyle w:val="a8"/>
        <w:numPr>
          <w:ilvl w:val="0"/>
          <w:numId w:val="3"/>
        </w:numPr>
        <w:spacing w:line="360" w:lineRule="auto"/>
        <w:ind w:firstLineChars="0"/>
        <w:rPr>
          <w:rFonts w:ascii="宋体" w:eastAsia="宋体" w:hAnsi="宋体" w:cs="Times New Roman"/>
          <w:sz w:val="24"/>
          <w:szCs w:val="24"/>
        </w:rPr>
      </w:pPr>
      <w:r w:rsidRPr="00482630">
        <w:rPr>
          <w:rFonts w:ascii="宋体" w:eastAsia="宋体" w:hAnsi="宋体" w:cs="Times New Roman" w:hint="eastAsia"/>
          <w:sz w:val="24"/>
          <w:szCs w:val="24"/>
        </w:rPr>
        <w:t>项目编号</w:t>
      </w:r>
      <w:r w:rsidR="004253FF">
        <w:rPr>
          <w:rFonts w:ascii="宋体" w:eastAsia="宋体" w:hAnsi="宋体" w:cs="Times New Roman" w:hint="eastAsia"/>
          <w:sz w:val="24"/>
          <w:szCs w:val="24"/>
        </w:rPr>
        <w:t>：</w:t>
      </w:r>
      <w:r w:rsidR="00FF4930" w:rsidRPr="00FF4930">
        <w:rPr>
          <w:rFonts w:ascii="宋体" w:eastAsia="宋体" w:hAnsi="宋体" w:cs="Times New Roman"/>
          <w:sz w:val="24"/>
          <w:szCs w:val="24"/>
        </w:rPr>
        <w:t>BMCC-ZC25-0014-3</w:t>
      </w:r>
    </w:p>
    <w:p w14:paraId="4CB02D9D" w14:textId="23B07155" w:rsidR="002816C0" w:rsidRPr="003F7531" w:rsidRDefault="002816C0" w:rsidP="00293518">
      <w:pPr>
        <w:spacing w:line="360" w:lineRule="auto"/>
        <w:rPr>
          <w:rFonts w:ascii="宋体" w:eastAsia="宋体" w:hAnsi="宋体" w:cs="Times New Roman"/>
          <w:sz w:val="24"/>
          <w:szCs w:val="24"/>
        </w:rPr>
      </w:pPr>
      <w:r w:rsidRPr="00293518">
        <w:rPr>
          <w:rFonts w:ascii="宋体" w:eastAsia="宋体" w:hAnsi="宋体" w:cs="Times New Roman" w:hint="eastAsia"/>
          <w:sz w:val="24"/>
          <w:szCs w:val="24"/>
        </w:rPr>
        <w:t>二</w:t>
      </w:r>
      <w:r w:rsidRPr="00293518">
        <w:rPr>
          <w:rFonts w:ascii="宋体" w:eastAsia="宋体" w:hAnsi="宋体" w:cs="Times New Roman"/>
          <w:sz w:val="24"/>
          <w:szCs w:val="24"/>
        </w:rPr>
        <w:t>、</w:t>
      </w:r>
      <w:r w:rsidRPr="00293518">
        <w:rPr>
          <w:rFonts w:ascii="宋体" w:eastAsia="宋体" w:hAnsi="宋体" w:cs="Times New Roman" w:hint="eastAsia"/>
          <w:sz w:val="24"/>
          <w:szCs w:val="24"/>
        </w:rPr>
        <w:t>项目名称：</w:t>
      </w:r>
      <w:bookmarkStart w:id="2" w:name="OLE_LINK1"/>
      <w:bookmarkStart w:id="3" w:name="OLE_LINK2"/>
      <w:r w:rsidR="00FF4930" w:rsidRPr="00FF4930">
        <w:rPr>
          <w:rFonts w:ascii="宋体" w:eastAsia="宋体" w:hAnsi="宋体" w:cs="Times New Roman" w:hint="eastAsia"/>
          <w:sz w:val="24"/>
          <w:szCs w:val="24"/>
        </w:rPr>
        <w:t>北京城市安全生产及相关领域科学研究及师资储备服务采购项目</w:t>
      </w:r>
      <w:bookmarkEnd w:id="2"/>
      <w:bookmarkEnd w:id="3"/>
    </w:p>
    <w:p w14:paraId="1DD2C364" w14:textId="3567D4C5" w:rsidR="002816C0" w:rsidRPr="003F7531" w:rsidRDefault="002816C0" w:rsidP="00293518">
      <w:pPr>
        <w:spacing w:line="360" w:lineRule="auto"/>
        <w:rPr>
          <w:rFonts w:ascii="宋体" w:eastAsia="宋体" w:hAnsi="宋体" w:cs="Times New Roman"/>
          <w:sz w:val="24"/>
          <w:szCs w:val="24"/>
        </w:rPr>
      </w:pPr>
      <w:r w:rsidRPr="003F7531">
        <w:rPr>
          <w:rFonts w:ascii="宋体" w:eastAsia="宋体" w:hAnsi="宋体" w:cs="Times New Roman" w:hint="eastAsia"/>
          <w:sz w:val="24"/>
          <w:szCs w:val="24"/>
        </w:rPr>
        <w:t>三、</w:t>
      </w:r>
      <w:r w:rsidR="007D5C1B" w:rsidRPr="003F7531">
        <w:rPr>
          <w:rFonts w:ascii="宋体" w:eastAsia="宋体" w:hAnsi="宋体" w:cs="Times New Roman" w:hint="eastAsia"/>
          <w:sz w:val="24"/>
          <w:szCs w:val="24"/>
        </w:rPr>
        <w:t>中标</w:t>
      </w:r>
      <w:r w:rsidRPr="003F7531">
        <w:rPr>
          <w:rFonts w:ascii="宋体" w:eastAsia="宋体" w:hAnsi="宋体" w:cs="Times New Roman" w:hint="eastAsia"/>
          <w:sz w:val="24"/>
          <w:szCs w:val="24"/>
        </w:rPr>
        <w:t>信息</w:t>
      </w:r>
    </w:p>
    <w:p w14:paraId="399EA7A0" w14:textId="15EE328C" w:rsidR="002816C0" w:rsidRPr="00D264D8" w:rsidRDefault="002816C0" w:rsidP="00293518">
      <w:pPr>
        <w:spacing w:line="360" w:lineRule="auto"/>
        <w:ind w:firstLineChars="200" w:firstLine="480"/>
        <w:rPr>
          <w:rFonts w:ascii="宋体" w:eastAsia="宋体" w:hAnsi="宋体" w:cs="Times New Roman"/>
          <w:sz w:val="24"/>
          <w:szCs w:val="24"/>
        </w:rPr>
      </w:pPr>
      <w:r w:rsidRPr="003F7531">
        <w:rPr>
          <w:rFonts w:ascii="宋体" w:eastAsia="宋体" w:hAnsi="宋体" w:cs="Times New Roman" w:hint="eastAsia"/>
          <w:sz w:val="24"/>
          <w:szCs w:val="24"/>
        </w:rPr>
        <w:t>供应商名称：</w:t>
      </w:r>
      <w:r w:rsidR="00EF518A" w:rsidRPr="00EF518A">
        <w:rPr>
          <w:rFonts w:ascii="宋体" w:eastAsia="宋体" w:hAnsi="宋体" w:cs="Times New Roman" w:hint="eastAsia"/>
          <w:sz w:val="24"/>
          <w:szCs w:val="24"/>
        </w:rPr>
        <w:t>北京市安全生产工程技术研究院</w:t>
      </w:r>
    </w:p>
    <w:p w14:paraId="169165DE" w14:textId="5344F1B2" w:rsidR="002816C0" w:rsidRPr="00D264D8" w:rsidRDefault="002816C0" w:rsidP="00293518">
      <w:pPr>
        <w:spacing w:line="360" w:lineRule="auto"/>
        <w:ind w:firstLineChars="200" w:firstLine="480"/>
        <w:rPr>
          <w:rFonts w:ascii="宋体" w:eastAsia="宋体" w:hAnsi="宋体" w:cs="Times New Roman"/>
          <w:sz w:val="24"/>
          <w:szCs w:val="24"/>
        </w:rPr>
      </w:pPr>
      <w:r w:rsidRPr="003F7531">
        <w:rPr>
          <w:rFonts w:ascii="宋体" w:eastAsia="宋体" w:hAnsi="宋体" w:cs="Times New Roman" w:hint="eastAsia"/>
          <w:sz w:val="24"/>
          <w:szCs w:val="24"/>
        </w:rPr>
        <w:t>供应商地址：</w:t>
      </w:r>
      <w:r w:rsidR="00EF518A" w:rsidRPr="00EF518A">
        <w:rPr>
          <w:rFonts w:ascii="宋体" w:eastAsia="宋体" w:hAnsi="宋体" w:cs="Times New Roman" w:hint="eastAsia"/>
          <w:sz w:val="24"/>
          <w:szCs w:val="24"/>
        </w:rPr>
        <w:t>北京市</w:t>
      </w:r>
      <w:proofErr w:type="gramStart"/>
      <w:r w:rsidR="00EF518A" w:rsidRPr="00EF518A">
        <w:rPr>
          <w:rFonts w:ascii="宋体" w:eastAsia="宋体" w:hAnsi="宋体" w:cs="Times New Roman" w:hint="eastAsia"/>
          <w:sz w:val="24"/>
          <w:szCs w:val="24"/>
        </w:rPr>
        <w:t>大兴区</w:t>
      </w:r>
      <w:proofErr w:type="gramEnd"/>
      <w:r w:rsidR="00EF518A" w:rsidRPr="00EF518A">
        <w:rPr>
          <w:rFonts w:ascii="宋体" w:eastAsia="宋体" w:hAnsi="宋体" w:cs="Times New Roman" w:hint="eastAsia"/>
          <w:sz w:val="24"/>
          <w:szCs w:val="24"/>
        </w:rPr>
        <w:t>清源北路</w:t>
      </w:r>
      <w:r w:rsidR="00EF518A" w:rsidRPr="00EF518A">
        <w:rPr>
          <w:rFonts w:ascii="宋体" w:eastAsia="宋体" w:hAnsi="宋体" w:cs="Times New Roman"/>
          <w:sz w:val="24"/>
          <w:szCs w:val="24"/>
        </w:rPr>
        <w:t>19号</w:t>
      </w:r>
    </w:p>
    <w:p w14:paraId="1D4D6239" w14:textId="5BF3B6FC" w:rsidR="00482630" w:rsidRDefault="0079425E" w:rsidP="00E7417A">
      <w:pPr>
        <w:spacing w:line="360" w:lineRule="auto"/>
        <w:ind w:leftChars="250" w:left="2085" w:hangingChars="650" w:hanging="1560"/>
        <w:rPr>
          <w:rFonts w:ascii="宋体" w:eastAsia="宋体" w:hAnsi="宋体" w:cs="Times New Roman"/>
          <w:sz w:val="24"/>
          <w:szCs w:val="24"/>
        </w:rPr>
      </w:pPr>
      <w:r w:rsidRPr="003F7531">
        <w:rPr>
          <w:rFonts w:ascii="宋体" w:eastAsia="宋体" w:hAnsi="宋体" w:cs="Times New Roman" w:hint="eastAsia"/>
          <w:sz w:val="24"/>
          <w:szCs w:val="24"/>
        </w:rPr>
        <w:t>中标金额</w:t>
      </w:r>
      <w:r w:rsidR="002816C0" w:rsidRPr="00EF518A">
        <w:rPr>
          <w:rFonts w:ascii="宋体" w:eastAsia="宋体" w:hAnsi="宋体" w:cs="Times New Roman" w:hint="eastAsia"/>
          <w:sz w:val="24"/>
          <w:szCs w:val="24"/>
        </w:rPr>
        <w:t>：</w:t>
      </w:r>
      <w:r w:rsidR="003F7531" w:rsidRPr="00EF518A">
        <w:rPr>
          <w:rFonts w:ascii="宋体" w:eastAsia="宋体" w:hAnsi="宋体" w:cs="Times New Roman" w:hint="eastAsia"/>
          <w:sz w:val="24"/>
          <w:szCs w:val="24"/>
        </w:rPr>
        <w:t>¥</w:t>
      </w:r>
      <w:r w:rsidR="00D264D8" w:rsidRPr="00EF518A">
        <w:rPr>
          <w:rFonts w:ascii="宋体" w:eastAsia="宋体" w:hAnsi="宋体" w:cs="Times New Roman"/>
          <w:sz w:val="24"/>
          <w:szCs w:val="24"/>
        </w:rPr>
        <w:t>2</w:t>
      </w:r>
      <w:r w:rsidR="00EF518A" w:rsidRPr="00EF518A">
        <w:rPr>
          <w:rFonts w:ascii="宋体" w:eastAsia="宋体" w:hAnsi="宋体" w:cs="Times New Roman" w:hint="eastAsia"/>
          <w:sz w:val="24"/>
          <w:szCs w:val="24"/>
        </w:rPr>
        <w:t>995000</w:t>
      </w:r>
      <w:r w:rsidR="00D264D8" w:rsidRPr="00EF518A">
        <w:rPr>
          <w:rFonts w:ascii="宋体" w:eastAsia="宋体" w:hAnsi="宋体" w:cs="Times New Roman"/>
          <w:sz w:val="24"/>
          <w:szCs w:val="24"/>
        </w:rPr>
        <w:t>.00</w:t>
      </w:r>
      <w:r w:rsidR="00482630" w:rsidRPr="00EF518A">
        <w:rPr>
          <w:rFonts w:ascii="宋体" w:eastAsia="宋体" w:hAnsi="宋体" w:cs="Times New Roman" w:hint="eastAsia"/>
          <w:sz w:val="24"/>
          <w:szCs w:val="24"/>
        </w:rPr>
        <w:t>元</w:t>
      </w:r>
    </w:p>
    <w:p w14:paraId="1687E1EC" w14:textId="2CDAE610" w:rsidR="00482630" w:rsidRDefault="002816C0" w:rsidP="00701B4F">
      <w:pPr>
        <w:spacing w:line="360" w:lineRule="auto"/>
        <w:rPr>
          <w:rFonts w:ascii="宋体" w:eastAsia="宋体" w:hAnsi="宋体" w:cs="Times New Roman"/>
          <w:sz w:val="24"/>
          <w:szCs w:val="24"/>
        </w:rPr>
      </w:pPr>
      <w:r w:rsidRPr="00293518">
        <w:rPr>
          <w:rFonts w:ascii="宋体" w:eastAsia="宋体" w:hAnsi="宋体" w:cs="Times New Roman" w:hint="eastAsia"/>
          <w:sz w:val="24"/>
          <w:szCs w:val="24"/>
        </w:rPr>
        <w:t>四、</w:t>
      </w:r>
      <w:r w:rsidR="007D5C1B" w:rsidRPr="00293518">
        <w:rPr>
          <w:rFonts w:ascii="宋体" w:eastAsia="宋体" w:hAnsi="宋体" w:cs="Times New Roman" w:hint="eastAsia"/>
          <w:sz w:val="24"/>
          <w:szCs w:val="24"/>
        </w:rPr>
        <w:t>主要标的信息</w:t>
      </w:r>
    </w:p>
    <w:tbl>
      <w:tblPr>
        <w:tblStyle w:val="a6"/>
        <w:tblW w:w="0" w:type="auto"/>
        <w:tblLook w:val="04A0" w:firstRow="1" w:lastRow="0" w:firstColumn="1" w:lastColumn="0" w:noHBand="0" w:noVBand="1"/>
      </w:tblPr>
      <w:tblGrid>
        <w:gridCol w:w="8522"/>
      </w:tblGrid>
      <w:tr w:rsidR="004F04C3" w14:paraId="3823F426" w14:textId="77777777" w:rsidTr="004F04C3">
        <w:tc>
          <w:tcPr>
            <w:tcW w:w="8522" w:type="dxa"/>
          </w:tcPr>
          <w:p w14:paraId="296A69DB" w14:textId="5C42A137" w:rsidR="00591688" w:rsidRPr="00591688" w:rsidRDefault="00591688" w:rsidP="00591688">
            <w:pPr>
              <w:spacing w:line="360" w:lineRule="auto"/>
              <w:rPr>
                <w:rFonts w:ascii="宋体" w:eastAsia="宋体" w:hAnsi="宋体" w:cs="宋体"/>
                <w:color w:val="000000"/>
                <w:kern w:val="0"/>
                <w:sz w:val="24"/>
                <w:szCs w:val="24"/>
              </w:rPr>
            </w:pPr>
            <w:r w:rsidRPr="00591688">
              <w:rPr>
                <w:rFonts w:ascii="宋体" w:eastAsia="宋体" w:hAnsi="宋体" w:cs="Times New Roman" w:hint="eastAsia"/>
                <w:kern w:val="0"/>
                <w:sz w:val="24"/>
                <w:szCs w:val="24"/>
              </w:rPr>
              <w:t>名称：</w:t>
            </w:r>
            <w:r w:rsidRPr="00591688">
              <w:rPr>
                <w:rFonts w:ascii="宋体" w:eastAsia="宋体" w:hAnsi="宋体" w:cs="宋体" w:hint="eastAsia"/>
                <w:color w:val="000000"/>
                <w:kern w:val="0"/>
                <w:sz w:val="24"/>
                <w:szCs w:val="24"/>
              </w:rPr>
              <w:t>北京城市安全生产及相关领域科学研究及师资储备服务采购项目</w:t>
            </w:r>
          </w:p>
          <w:p w14:paraId="726BCA40" w14:textId="722FF7AE" w:rsidR="00591688" w:rsidRPr="00EF518A" w:rsidRDefault="00591688" w:rsidP="00591688">
            <w:pPr>
              <w:spacing w:line="360" w:lineRule="auto"/>
              <w:rPr>
                <w:rFonts w:ascii="宋体" w:eastAsia="宋体" w:hAnsi="宋体" w:cs="宋体"/>
                <w:color w:val="000000"/>
                <w:kern w:val="0"/>
                <w:sz w:val="24"/>
                <w:szCs w:val="24"/>
              </w:rPr>
            </w:pPr>
            <w:r w:rsidRPr="00EF518A">
              <w:rPr>
                <w:rFonts w:ascii="宋体" w:eastAsia="宋体" w:hAnsi="宋体" w:cs="Times New Roman" w:hint="eastAsia"/>
                <w:kern w:val="0"/>
                <w:sz w:val="24"/>
                <w:szCs w:val="24"/>
              </w:rPr>
              <w:t>服务范围：</w:t>
            </w:r>
            <w:r w:rsidR="00EF518A" w:rsidRPr="00EF518A">
              <w:rPr>
                <w:rFonts w:ascii="宋体" w:eastAsia="宋体" w:hAnsi="宋体" w:cs="宋体" w:hint="eastAsia"/>
                <w:color w:val="000000"/>
                <w:kern w:val="0"/>
                <w:sz w:val="24"/>
                <w:szCs w:val="24"/>
              </w:rPr>
              <w:t>满足</w:t>
            </w:r>
            <w:r w:rsidR="00277B6C">
              <w:rPr>
                <w:rFonts w:ascii="宋体" w:eastAsia="宋体" w:hAnsi="宋体" w:cs="宋体" w:hint="eastAsia"/>
                <w:color w:val="000000"/>
                <w:kern w:val="0"/>
                <w:sz w:val="24"/>
                <w:szCs w:val="24"/>
              </w:rPr>
              <w:t>竞争性</w:t>
            </w:r>
            <w:r w:rsidR="00EF518A" w:rsidRPr="00EF518A">
              <w:rPr>
                <w:rFonts w:ascii="宋体" w:eastAsia="宋体" w:hAnsi="宋体" w:cs="宋体" w:hint="eastAsia"/>
                <w:color w:val="000000"/>
                <w:kern w:val="0"/>
                <w:sz w:val="24"/>
                <w:szCs w:val="24"/>
              </w:rPr>
              <w:t>谈判文件要求</w:t>
            </w:r>
            <w:r w:rsidRPr="00EF518A">
              <w:rPr>
                <w:rFonts w:ascii="宋体" w:eastAsia="宋体" w:hAnsi="宋体" w:cs="宋体" w:hint="eastAsia"/>
                <w:color w:val="000000"/>
                <w:kern w:val="0"/>
                <w:sz w:val="24"/>
                <w:szCs w:val="24"/>
              </w:rPr>
              <w:t>。</w:t>
            </w:r>
          </w:p>
          <w:p w14:paraId="2C3AF555" w14:textId="7B6DD21A" w:rsidR="00591688" w:rsidRPr="00277B6C" w:rsidRDefault="00591688" w:rsidP="00591688">
            <w:pPr>
              <w:spacing w:line="360" w:lineRule="auto"/>
              <w:rPr>
                <w:rFonts w:ascii="宋体" w:eastAsia="宋体" w:hAnsi="宋体" w:cs="宋体"/>
                <w:color w:val="000000"/>
                <w:kern w:val="0"/>
                <w:sz w:val="24"/>
                <w:szCs w:val="24"/>
              </w:rPr>
            </w:pPr>
            <w:r w:rsidRPr="00EF518A">
              <w:rPr>
                <w:rFonts w:ascii="宋体" w:eastAsia="宋体" w:hAnsi="宋体" w:cs="Times New Roman" w:hint="eastAsia"/>
                <w:kern w:val="0"/>
                <w:sz w:val="24"/>
                <w:szCs w:val="24"/>
              </w:rPr>
              <w:t>服务要求：</w:t>
            </w:r>
            <w:r w:rsidR="00EF518A" w:rsidRPr="00277B6C">
              <w:rPr>
                <w:rFonts w:ascii="宋体" w:eastAsia="宋体" w:hAnsi="宋体" w:cs="宋体" w:hint="eastAsia"/>
                <w:color w:val="000000"/>
                <w:kern w:val="0"/>
                <w:sz w:val="24"/>
                <w:szCs w:val="24"/>
              </w:rPr>
              <w:t>围绕采购人服务首都城市安全生产及相关领域科学研究及师资后备人才队伍建设需求，完成采购人提出的在站博士后的科研和技术研发、成果转化服务等工作。</w:t>
            </w:r>
          </w:p>
          <w:p w14:paraId="6CE28FEC" w14:textId="2E7E9EDC" w:rsidR="00591688" w:rsidRPr="00277B6C" w:rsidRDefault="00591688" w:rsidP="00591688">
            <w:pPr>
              <w:spacing w:line="360" w:lineRule="auto"/>
              <w:rPr>
                <w:rFonts w:ascii="宋体" w:eastAsia="宋体" w:hAnsi="宋体" w:cs="宋体"/>
                <w:color w:val="000000"/>
                <w:kern w:val="0"/>
                <w:sz w:val="24"/>
                <w:szCs w:val="24"/>
              </w:rPr>
            </w:pPr>
            <w:r w:rsidRPr="00277B6C">
              <w:rPr>
                <w:rFonts w:ascii="宋体" w:eastAsia="宋体" w:hAnsi="宋体" w:cs="宋体" w:hint="eastAsia"/>
                <w:color w:val="000000"/>
                <w:kern w:val="0"/>
                <w:sz w:val="24"/>
                <w:szCs w:val="24"/>
              </w:rPr>
              <w:t>服务期限：</w:t>
            </w:r>
            <w:r w:rsidR="00EF518A" w:rsidRPr="00277B6C">
              <w:rPr>
                <w:rFonts w:ascii="宋体" w:eastAsia="宋体" w:hAnsi="宋体" w:cs="宋体" w:hint="eastAsia"/>
                <w:color w:val="000000"/>
                <w:kern w:val="0"/>
                <w:sz w:val="24"/>
                <w:szCs w:val="24"/>
              </w:rPr>
              <w:t>自合同签订之日至2026年12月31日</w:t>
            </w:r>
            <w:r w:rsidRPr="00277B6C">
              <w:rPr>
                <w:rFonts w:ascii="宋体" w:eastAsia="宋体" w:hAnsi="宋体" w:cs="宋体"/>
                <w:color w:val="000000"/>
                <w:kern w:val="0"/>
                <w:sz w:val="24"/>
                <w:szCs w:val="24"/>
              </w:rPr>
              <w:t>。</w:t>
            </w:r>
          </w:p>
          <w:p w14:paraId="3ADC7FE9" w14:textId="28CA1485" w:rsidR="004F04C3" w:rsidRDefault="00591688" w:rsidP="00591688">
            <w:pPr>
              <w:spacing w:line="360" w:lineRule="auto"/>
              <w:rPr>
                <w:rFonts w:ascii="宋体" w:eastAsia="宋体" w:hAnsi="宋体" w:cs="Times New Roman"/>
                <w:sz w:val="24"/>
                <w:szCs w:val="24"/>
              </w:rPr>
            </w:pPr>
            <w:r w:rsidRPr="00277B6C">
              <w:rPr>
                <w:rFonts w:ascii="宋体" w:eastAsia="宋体" w:hAnsi="宋体" w:cs="宋体" w:hint="eastAsia"/>
                <w:color w:val="000000"/>
                <w:kern w:val="0"/>
                <w:sz w:val="24"/>
                <w:szCs w:val="24"/>
              </w:rPr>
              <w:t>服务标准：</w:t>
            </w:r>
            <w:r w:rsidR="00277B6C" w:rsidRPr="00EF518A">
              <w:rPr>
                <w:rFonts w:ascii="宋体" w:eastAsia="宋体" w:hAnsi="宋体" w:cs="宋体" w:hint="eastAsia"/>
                <w:color w:val="000000"/>
                <w:kern w:val="0"/>
                <w:sz w:val="24"/>
                <w:szCs w:val="24"/>
              </w:rPr>
              <w:t>满足</w:t>
            </w:r>
            <w:r w:rsidR="00277B6C">
              <w:rPr>
                <w:rFonts w:ascii="宋体" w:eastAsia="宋体" w:hAnsi="宋体" w:cs="宋体" w:hint="eastAsia"/>
                <w:color w:val="000000"/>
                <w:kern w:val="0"/>
                <w:sz w:val="24"/>
                <w:szCs w:val="24"/>
              </w:rPr>
              <w:t>竞争性</w:t>
            </w:r>
            <w:r w:rsidR="00277B6C" w:rsidRPr="00EF518A">
              <w:rPr>
                <w:rFonts w:ascii="宋体" w:eastAsia="宋体" w:hAnsi="宋体" w:cs="宋体" w:hint="eastAsia"/>
                <w:color w:val="000000"/>
                <w:kern w:val="0"/>
                <w:sz w:val="24"/>
                <w:szCs w:val="24"/>
              </w:rPr>
              <w:t>谈判文件要求</w:t>
            </w:r>
            <w:r w:rsidRPr="00277B6C">
              <w:rPr>
                <w:rFonts w:ascii="宋体" w:eastAsia="宋体" w:hAnsi="宋体" w:cs="宋体" w:hint="eastAsia"/>
                <w:color w:val="000000"/>
                <w:kern w:val="0"/>
                <w:sz w:val="24"/>
                <w:szCs w:val="24"/>
              </w:rPr>
              <w:t>。</w:t>
            </w:r>
          </w:p>
        </w:tc>
      </w:tr>
    </w:tbl>
    <w:p w14:paraId="684FFFAF" w14:textId="77777777" w:rsidR="004F04C3" w:rsidRPr="00701B4F" w:rsidRDefault="004F04C3" w:rsidP="00701B4F">
      <w:pPr>
        <w:spacing w:line="360" w:lineRule="auto"/>
        <w:rPr>
          <w:rFonts w:ascii="宋体" w:eastAsia="宋体" w:hAnsi="宋体" w:cs="Times New Roman"/>
          <w:sz w:val="24"/>
          <w:szCs w:val="24"/>
        </w:rPr>
      </w:pPr>
    </w:p>
    <w:p w14:paraId="34ED6453" w14:textId="36276A8C" w:rsidR="002816C0" w:rsidRPr="00E2228E" w:rsidRDefault="002816C0" w:rsidP="00D264D8">
      <w:pPr>
        <w:spacing w:line="360" w:lineRule="auto"/>
        <w:rPr>
          <w:rFonts w:ascii="宋体" w:eastAsia="宋体" w:hAnsi="宋体" w:cs="Times New Roman"/>
          <w:sz w:val="24"/>
          <w:szCs w:val="24"/>
        </w:rPr>
      </w:pPr>
      <w:r w:rsidRPr="003F7531">
        <w:rPr>
          <w:rFonts w:ascii="宋体" w:eastAsia="宋体" w:hAnsi="宋体" w:cs="Times New Roman" w:hint="eastAsia"/>
          <w:sz w:val="24"/>
          <w:szCs w:val="24"/>
        </w:rPr>
        <w:t>五、评审专家名单：</w:t>
      </w:r>
      <w:r w:rsidR="008D7614" w:rsidRPr="008D7614">
        <w:rPr>
          <w:rFonts w:ascii="宋体" w:eastAsia="宋体" w:hAnsi="宋体" w:cs="Times New Roman" w:hint="eastAsia"/>
          <w:sz w:val="24"/>
          <w:szCs w:val="24"/>
        </w:rPr>
        <w:t>苏辉</w:t>
      </w:r>
      <w:proofErr w:type="gramStart"/>
      <w:r w:rsidR="008D7614" w:rsidRPr="008D7614">
        <w:rPr>
          <w:rFonts w:ascii="宋体" w:eastAsia="宋体" w:hAnsi="宋体" w:cs="Times New Roman" w:hint="eastAsia"/>
          <w:sz w:val="24"/>
          <w:szCs w:val="24"/>
        </w:rPr>
        <w:t>辉</w:t>
      </w:r>
      <w:proofErr w:type="gramEnd"/>
      <w:r w:rsidR="00D264D8" w:rsidRPr="008D7614">
        <w:rPr>
          <w:rFonts w:ascii="宋体" w:eastAsia="宋体" w:hAnsi="宋体" w:cs="Times New Roman" w:hint="eastAsia"/>
          <w:sz w:val="24"/>
          <w:szCs w:val="24"/>
        </w:rPr>
        <w:t>、</w:t>
      </w:r>
      <w:r w:rsidR="008D7614" w:rsidRPr="008D7614">
        <w:rPr>
          <w:rFonts w:ascii="宋体" w:eastAsia="宋体" w:hAnsi="宋体" w:cs="Times New Roman" w:hint="eastAsia"/>
          <w:sz w:val="24"/>
          <w:szCs w:val="24"/>
        </w:rPr>
        <w:t>周惠</w:t>
      </w:r>
      <w:r w:rsidR="00D264D8" w:rsidRPr="008D7614">
        <w:rPr>
          <w:rFonts w:ascii="宋体" w:eastAsia="宋体" w:hAnsi="宋体" w:cs="Times New Roman" w:hint="eastAsia"/>
          <w:sz w:val="24"/>
          <w:szCs w:val="24"/>
        </w:rPr>
        <w:t>、</w:t>
      </w:r>
      <w:r w:rsidR="008D7614" w:rsidRPr="008D7614">
        <w:rPr>
          <w:rFonts w:ascii="宋体" w:eastAsia="宋体" w:hAnsi="宋体" w:cs="Times New Roman" w:hint="eastAsia"/>
          <w:sz w:val="24"/>
          <w:szCs w:val="24"/>
        </w:rPr>
        <w:t>吴方</w:t>
      </w:r>
      <w:r w:rsidR="0043565B" w:rsidRPr="003F7531">
        <w:rPr>
          <w:rFonts w:ascii="宋体" w:eastAsia="宋体" w:hAnsi="宋体" w:cs="Times New Roman" w:hint="eastAsia"/>
          <w:sz w:val="24"/>
          <w:szCs w:val="24"/>
        </w:rPr>
        <w:t>。</w:t>
      </w:r>
    </w:p>
    <w:p w14:paraId="122E887D" w14:textId="34E2FAF4" w:rsidR="002816C0" w:rsidRPr="00E2228E" w:rsidRDefault="002816C0" w:rsidP="00696188">
      <w:pPr>
        <w:spacing w:line="360" w:lineRule="auto"/>
        <w:rPr>
          <w:rFonts w:ascii="宋体" w:eastAsia="宋体" w:hAnsi="宋体" w:cs="Times New Roman"/>
          <w:sz w:val="24"/>
          <w:szCs w:val="24"/>
        </w:rPr>
      </w:pPr>
      <w:r w:rsidRPr="00E2228E">
        <w:rPr>
          <w:rFonts w:ascii="宋体" w:eastAsia="宋体" w:hAnsi="宋体" w:cs="Times New Roman" w:hint="eastAsia"/>
          <w:sz w:val="24"/>
          <w:szCs w:val="24"/>
        </w:rPr>
        <w:t>六、代理服务收费标准及金额：</w:t>
      </w:r>
    </w:p>
    <w:p w14:paraId="02C22D20" w14:textId="03B8A1C9" w:rsidR="00CB2186" w:rsidRPr="00293518" w:rsidRDefault="00482630" w:rsidP="00482630">
      <w:pPr>
        <w:pStyle w:val="a8"/>
        <w:numPr>
          <w:ilvl w:val="0"/>
          <w:numId w:val="1"/>
        </w:numPr>
        <w:spacing w:line="360" w:lineRule="auto"/>
        <w:ind w:firstLineChars="0"/>
        <w:rPr>
          <w:rFonts w:ascii="宋体" w:eastAsia="宋体" w:hAnsi="宋体" w:cs="Times New Roman"/>
          <w:sz w:val="24"/>
          <w:szCs w:val="24"/>
        </w:rPr>
      </w:pPr>
      <w:r w:rsidRPr="00482630">
        <w:rPr>
          <w:rFonts w:ascii="宋体" w:eastAsia="宋体" w:hAnsi="宋体" w:cs="Times New Roman"/>
          <w:sz w:val="24"/>
          <w:szCs w:val="24"/>
        </w:rPr>
        <w:t>招标代理服务费收取标准：</w:t>
      </w:r>
      <w:r w:rsidR="00E7417A" w:rsidRPr="00E7417A">
        <w:rPr>
          <w:rFonts w:ascii="宋体" w:eastAsia="宋体" w:hAnsi="宋体" w:cs="Times New Roman" w:hint="eastAsia"/>
          <w:sz w:val="24"/>
          <w:szCs w:val="24"/>
        </w:rPr>
        <w:t>按《招标代理服务收费管理暂行办法》（计价格</w:t>
      </w:r>
      <w:r w:rsidR="00E7417A" w:rsidRPr="00E7417A">
        <w:rPr>
          <w:rFonts w:ascii="宋体" w:eastAsia="宋体" w:hAnsi="宋体" w:cs="Times New Roman"/>
          <w:sz w:val="24"/>
          <w:szCs w:val="24"/>
        </w:rPr>
        <w:t>[2002]1980号）及《国家发展改革委办公厅关于招标代理服务收费有关问题的通知》（发改办价格[2003]857号）执行，按中标金额差额定率累进法计算；</w:t>
      </w:r>
    </w:p>
    <w:p w14:paraId="609BFAD6" w14:textId="263AB361" w:rsidR="00482630" w:rsidRPr="005600C3" w:rsidRDefault="00482630" w:rsidP="00E7417A">
      <w:pPr>
        <w:pStyle w:val="a8"/>
        <w:numPr>
          <w:ilvl w:val="0"/>
          <w:numId w:val="1"/>
        </w:numPr>
        <w:spacing w:line="360" w:lineRule="auto"/>
        <w:ind w:firstLineChars="0"/>
        <w:rPr>
          <w:rFonts w:ascii="宋体" w:eastAsia="宋体" w:hAnsi="宋体" w:cs="Times New Roman"/>
          <w:sz w:val="24"/>
          <w:szCs w:val="24"/>
        </w:rPr>
      </w:pPr>
      <w:r w:rsidRPr="005600C3">
        <w:rPr>
          <w:rFonts w:ascii="宋体" w:eastAsia="宋体" w:hAnsi="宋体" w:cs="Times New Roman" w:hint="eastAsia"/>
          <w:sz w:val="24"/>
          <w:szCs w:val="24"/>
        </w:rPr>
        <w:t>本项目</w:t>
      </w:r>
      <w:r w:rsidR="00F02493">
        <w:rPr>
          <w:rFonts w:ascii="宋体" w:eastAsia="宋体" w:hAnsi="宋体" w:cs="Times New Roman" w:hint="eastAsia"/>
          <w:sz w:val="24"/>
          <w:szCs w:val="24"/>
        </w:rPr>
        <w:t>中标</w:t>
      </w:r>
      <w:r w:rsidRPr="005600C3">
        <w:rPr>
          <w:rFonts w:ascii="宋体" w:eastAsia="宋体" w:hAnsi="宋体" w:cs="Times New Roman" w:hint="eastAsia"/>
          <w:sz w:val="24"/>
          <w:szCs w:val="24"/>
        </w:rPr>
        <w:t>服务费计算结果为人民币</w:t>
      </w:r>
      <w:r w:rsidR="008D7614" w:rsidRPr="008D7614">
        <w:rPr>
          <w:rFonts w:ascii="宋体" w:eastAsia="宋体" w:hAnsi="宋体" w:cs="Times New Roman" w:hint="eastAsia"/>
          <w:sz w:val="24"/>
          <w:szCs w:val="24"/>
        </w:rPr>
        <w:t>3.096</w:t>
      </w:r>
      <w:r w:rsidRPr="008D7614">
        <w:rPr>
          <w:rFonts w:ascii="宋体" w:eastAsia="宋体" w:hAnsi="宋体" w:cs="Times New Roman"/>
          <w:sz w:val="24"/>
          <w:szCs w:val="24"/>
        </w:rPr>
        <w:t>万元</w:t>
      </w:r>
      <w:r w:rsidR="00565BD2" w:rsidRPr="005600C3">
        <w:rPr>
          <w:rFonts w:ascii="宋体" w:eastAsia="宋体" w:hAnsi="宋体" w:cs="Times New Roman"/>
          <w:sz w:val="24"/>
          <w:szCs w:val="24"/>
        </w:rPr>
        <w:t>；</w:t>
      </w:r>
    </w:p>
    <w:p w14:paraId="1E36F010" w14:textId="77777777" w:rsidR="002816C0" w:rsidRPr="00293518" w:rsidRDefault="002816C0" w:rsidP="00696188">
      <w:pPr>
        <w:spacing w:line="360" w:lineRule="auto"/>
        <w:rPr>
          <w:rFonts w:ascii="宋体" w:eastAsia="宋体" w:hAnsi="宋体" w:cs="Times New Roman"/>
          <w:sz w:val="24"/>
          <w:szCs w:val="24"/>
        </w:rPr>
      </w:pPr>
      <w:r w:rsidRPr="00293518">
        <w:rPr>
          <w:rFonts w:ascii="宋体" w:eastAsia="宋体" w:hAnsi="宋体" w:cs="Times New Roman" w:hint="eastAsia"/>
          <w:sz w:val="24"/>
          <w:szCs w:val="24"/>
        </w:rPr>
        <w:t>七、公告期限</w:t>
      </w:r>
    </w:p>
    <w:p w14:paraId="3CA468AF" w14:textId="77777777" w:rsidR="002816C0" w:rsidRPr="00293518" w:rsidRDefault="002816C0" w:rsidP="00293518">
      <w:pPr>
        <w:spacing w:line="360" w:lineRule="auto"/>
        <w:ind w:firstLineChars="200" w:firstLine="480"/>
        <w:rPr>
          <w:rFonts w:ascii="宋体" w:eastAsia="宋体" w:hAnsi="宋体" w:cs="宋体"/>
          <w:kern w:val="0"/>
          <w:sz w:val="24"/>
          <w:szCs w:val="24"/>
        </w:rPr>
      </w:pPr>
      <w:r w:rsidRPr="00293518">
        <w:rPr>
          <w:rFonts w:ascii="宋体" w:eastAsia="宋体" w:hAnsi="宋体" w:cs="宋体" w:hint="eastAsia"/>
          <w:kern w:val="0"/>
          <w:sz w:val="24"/>
          <w:szCs w:val="24"/>
        </w:rPr>
        <w:t>自本公告发布之日起</w:t>
      </w:r>
      <w:r w:rsidRPr="00293518">
        <w:rPr>
          <w:rFonts w:ascii="宋体" w:eastAsia="宋体" w:hAnsi="宋体" w:cs="宋体"/>
          <w:kern w:val="0"/>
          <w:sz w:val="24"/>
          <w:szCs w:val="24"/>
        </w:rPr>
        <w:t>1</w:t>
      </w:r>
      <w:r w:rsidRPr="00293518">
        <w:rPr>
          <w:rFonts w:ascii="宋体" w:eastAsia="宋体" w:hAnsi="宋体" w:cs="宋体" w:hint="eastAsia"/>
          <w:kern w:val="0"/>
          <w:sz w:val="24"/>
          <w:szCs w:val="24"/>
        </w:rPr>
        <w:t>个工作日。</w:t>
      </w:r>
    </w:p>
    <w:p w14:paraId="0A50D75F" w14:textId="374477BD" w:rsidR="002816C0" w:rsidRPr="00293518" w:rsidRDefault="002816C0" w:rsidP="00696188">
      <w:pPr>
        <w:spacing w:line="360" w:lineRule="auto"/>
        <w:rPr>
          <w:rFonts w:ascii="宋体" w:eastAsia="宋体" w:hAnsi="宋体" w:cs="仿宋"/>
          <w:sz w:val="24"/>
          <w:szCs w:val="24"/>
        </w:rPr>
      </w:pPr>
      <w:r w:rsidRPr="00293518">
        <w:rPr>
          <w:rFonts w:ascii="宋体" w:eastAsia="宋体" w:hAnsi="宋体" w:cs="仿宋" w:hint="eastAsia"/>
          <w:sz w:val="24"/>
          <w:szCs w:val="24"/>
        </w:rPr>
        <w:t>八、其他补充事宜</w:t>
      </w:r>
    </w:p>
    <w:p w14:paraId="472587F3" w14:textId="0F23189F" w:rsidR="00F54003" w:rsidRPr="005C36A6" w:rsidRDefault="008D7614" w:rsidP="00FE1EC6">
      <w:pPr>
        <w:pStyle w:val="a8"/>
        <w:widowControl/>
        <w:numPr>
          <w:ilvl w:val="0"/>
          <w:numId w:val="2"/>
        </w:numPr>
        <w:snapToGrid w:val="0"/>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rPr>
        <w:t>无</w:t>
      </w:r>
      <w:r w:rsidR="00521997">
        <w:rPr>
          <w:rFonts w:ascii="宋体" w:eastAsia="宋体" w:hAnsi="宋体" w:cs="Times New Roman"/>
          <w:sz w:val="24"/>
          <w:szCs w:val="24"/>
        </w:rPr>
        <w:t>。</w:t>
      </w:r>
    </w:p>
    <w:p w14:paraId="2489BF02" w14:textId="67835F93" w:rsidR="002816C0" w:rsidRPr="00293518" w:rsidRDefault="005C36A6" w:rsidP="00696188">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九</w:t>
      </w:r>
      <w:r w:rsidR="002816C0" w:rsidRPr="00293518">
        <w:rPr>
          <w:rFonts w:ascii="宋体" w:eastAsia="宋体" w:hAnsi="宋体" w:cs="宋体" w:hint="eastAsia"/>
          <w:kern w:val="0"/>
          <w:sz w:val="24"/>
          <w:szCs w:val="24"/>
        </w:rPr>
        <w:t>、凡对本次公告内容提出询问，请按以下方式联系。</w:t>
      </w:r>
    </w:p>
    <w:p w14:paraId="349FED3B" w14:textId="77777777" w:rsidR="00443E04" w:rsidRPr="00443E04" w:rsidRDefault="00443E04" w:rsidP="00443E04">
      <w:pPr>
        <w:spacing w:line="360" w:lineRule="auto"/>
        <w:rPr>
          <w:rFonts w:ascii="宋体" w:eastAsia="宋体" w:hAnsi="宋体" w:cs="Times New Roman"/>
          <w:sz w:val="24"/>
          <w:szCs w:val="24"/>
        </w:rPr>
      </w:pPr>
      <w:r w:rsidRPr="00443E04">
        <w:rPr>
          <w:rFonts w:ascii="宋体" w:eastAsia="宋体" w:hAnsi="宋体" w:cs="Times New Roman"/>
          <w:sz w:val="24"/>
          <w:szCs w:val="24"/>
        </w:rPr>
        <w:t>1.采购人信息</w:t>
      </w:r>
    </w:p>
    <w:p w14:paraId="765CB344" w14:textId="77777777" w:rsidR="00443E04" w:rsidRPr="00443E04" w:rsidRDefault="00443E04" w:rsidP="00443E04">
      <w:pPr>
        <w:spacing w:line="360" w:lineRule="auto"/>
        <w:rPr>
          <w:rFonts w:ascii="宋体" w:eastAsia="宋体" w:hAnsi="宋体" w:cs="Times New Roman"/>
          <w:sz w:val="24"/>
          <w:szCs w:val="24"/>
        </w:rPr>
      </w:pPr>
      <w:bookmarkStart w:id="4" w:name="_Toc28359009"/>
      <w:bookmarkStart w:id="5" w:name="_Toc28359086"/>
      <w:r w:rsidRPr="00443E04">
        <w:rPr>
          <w:rFonts w:ascii="宋体" w:eastAsia="宋体" w:hAnsi="宋体" w:cs="Times New Roman"/>
          <w:sz w:val="24"/>
          <w:szCs w:val="24"/>
        </w:rPr>
        <w:t>名    称：</w:t>
      </w:r>
      <w:r w:rsidRPr="00443E04">
        <w:rPr>
          <w:rFonts w:ascii="宋体" w:eastAsia="宋体" w:hAnsi="宋体" w:cs="Times New Roman" w:hint="eastAsia"/>
          <w:sz w:val="24"/>
          <w:szCs w:val="24"/>
        </w:rPr>
        <w:t>北京石油化工学院</w:t>
      </w:r>
    </w:p>
    <w:p w14:paraId="5D5638CE" w14:textId="77777777" w:rsidR="00443E04" w:rsidRPr="00443E04" w:rsidRDefault="00443E04" w:rsidP="00443E04">
      <w:pPr>
        <w:spacing w:line="360" w:lineRule="auto"/>
        <w:rPr>
          <w:rFonts w:ascii="宋体" w:eastAsia="宋体" w:hAnsi="宋体" w:cs="Times New Roman"/>
          <w:sz w:val="24"/>
          <w:szCs w:val="24"/>
        </w:rPr>
      </w:pPr>
      <w:r w:rsidRPr="00443E04">
        <w:rPr>
          <w:rFonts w:ascii="宋体" w:eastAsia="宋体" w:hAnsi="宋体" w:cs="Times New Roman"/>
          <w:sz w:val="24"/>
          <w:szCs w:val="24"/>
        </w:rPr>
        <w:t>地    址：</w:t>
      </w:r>
      <w:r w:rsidRPr="00443E04">
        <w:rPr>
          <w:rFonts w:ascii="宋体" w:eastAsia="宋体" w:hAnsi="宋体" w:cs="Times New Roman" w:hint="eastAsia"/>
          <w:sz w:val="24"/>
          <w:szCs w:val="24"/>
        </w:rPr>
        <w:t>北京市</w:t>
      </w:r>
      <w:proofErr w:type="gramStart"/>
      <w:r w:rsidRPr="00443E04">
        <w:rPr>
          <w:rFonts w:ascii="宋体" w:eastAsia="宋体" w:hAnsi="宋体" w:cs="Times New Roman" w:hint="eastAsia"/>
          <w:sz w:val="24"/>
          <w:szCs w:val="24"/>
        </w:rPr>
        <w:t>大兴区</w:t>
      </w:r>
      <w:proofErr w:type="gramEnd"/>
      <w:r w:rsidRPr="00443E04">
        <w:rPr>
          <w:rFonts w:ascii="宋体" w:eastAsia="宋体" w:hAnsi="宋体" w:cs="Times New Roman" w:hint="eastAsia"/>
          <w:sz w:val="24"/>
          <w:szCs w:val="24"/>
        </w:rPr>
        <w:t>黄村清源北路19号</w:t>
      </w:r>
    </w:p>
    <w:p w14:paraId="4FCE0F7A" w14:textId="77777777" w:rsidR="00443E04" w:rsidRPr="00443E04" w:rsidRDefault="00443E04" w:rsidP="00443E04">
      <w:pPr>
        <w:spacing w:line="360" w:lineRule="auto"/>
        <w:rPr>
          <w:rFonts w:ascii="宋体" w:eastAsia="宋体" w:hAnsi="宋体" w:cs="Times New Roman"/>
          <w:sz w:val="24"/>
          <w:szCs w:val="24"/>
        </w:rPr>
      </w:pPr>
      <w:r w:rsidRPr="00443E04">
        <w:rPr>
          <w:rFonts w:ascii="宋体" w:eastAsia="宋体" w:hAnsi="宋体" w:cs="Times New Roman" w:hint="eastAsia"/>
          <w:sz w:val="24"/>
          <w:szCs w:val="24"/>
        </w:rPr>
        <w:t>联系人/</w:t>
      </w:r>
      <w:r w:rsidRPr="00443E04">
        <w:rPr>
          <w:rFonts w:ascii="宋体" w:eastAsia="宋体" w:hAnsi="宋体" w:cs="Times New Roman"/>
          <w:sz w:val="24"/>
          <w:szCs w:val="24"/>
        </w:rPr>
        <w:t>联系方式：</w:t>
      </w:r>
      <w:r w:rsidRPr="00443E04">
        <w:rPr>
          <w:rFonts w:ascii="宋体" w:eastAsia="宋体" w:hAnsi="宋体" w:cs="Times New Roman" w:hint="eastAsia"/>
          <w:sz w:val="24"/>
          <w:szCs w:val="24"/>
        </w:rPr>
        <w:t>赵老师，81292071</w:t>
      </w:r>
    </w:p>
    <w:p w14:paraId="2F349097" w14:textId="77777777" w:rsidR="00443E04" w:rsidRPr="00443E04" w:rsidRDefault="00443E04" w:rsidP="00443E04">
      <w:pPr>
        <w:spacing w:line="360" w:lineRule="auto"/>
        <w:rPr>
          <w:rFonts w:ascii="宋体" w:eastAsia="宋体" w:hAnsi="宋体" w:cs="Times New Roman"/>
          <w:sz w:val="24"/>
          <w:szCs w:val="24"/>
        </w:rPr>
      </w:pPr>
      <w:r w:rsidRPr="00443E04">
        <w:rPr>
          <w:rFonts w:ascii="宋体" w:eastAsia="宋体" w:hAnsi="宋体" w:cs="Times New Roman"/>
          <w:sz w:val="24"/>
          <w:szCs w:val="24"/>
        </w:rPr>
        <w:t>2.采购代理机构信息</w:t>
      </w:r>
      <w:bookmarkEnd w:id="4"/>
      <w:bookmarkEnd w:id="5"/>
    </w:p>
    <w:p w14:paraId="0E9BBF75" w14:textId="77777777" w:rsidR="00443E04" w:rsidRPr="00443E04" w:rsidRDefault="00443E04" w:rsidP="00443E04">
      <w:pPr>
        <w:spacing w:line="360" w:lineRule="auto"/>
        <w:rPr>
          <w:rFonts w:ascii="宋体" w:eastAsia="宋体" w:hAnsi="宋体" w:cs="Times New Roman"/>
          <w:sz w:val="24"/>
          <w:szCs w:val="24"/>
        </w:rPr>
      </w:pPr>
      <w:bookmarkStart w:id="6" w:name="_Toc28359087"/>
      <w:bookmarkStart w:id="7" w:name="_Toc28359010"/>
      <w:r w:rsidRPr="00443E04">
        <w:rPr>
          <w:rFonts w:ascii="宋体" w:eastAsia="宋体" w:hAnsi="宋体" w:cs="Times New Roman"/>
          <w:sz w:val="24"/>
          <w:szCs w:val="24"/>
        </w:rPr>
        <w:t>名    称：</w:t>
      </w:r>
      <w:r w:rsidRPr="00443E04">
        <w:rPr>
          <w:rFonts w:ascii="宋体" w:eastAsia="宋体" w:hAnsi="宋体" w:cs="Times New Roman" w:hint="eastAsia"/>
          <w:sz w:val="24"/>
          <w:szCs w:val="24"/>
        </w:rPr>
        <w:t>北京明德致信咨询有限公司</w:t>
      </w:r>
    </w:p>
    <w:p w14:paraId="080CB3BD" w14:textId="77777777" w:rsidR="00443E04" w:rsidRPr="00443E04" w:rsidRDefault="00443E04" w:rsidP="00443E04">
      <w:pPr>
        <w:spacing w:line="360" w:lineRule="auto"/>
        <w:rPr>
          <w:rFonts w:ascii="宋体" w:eastAsia="宋体" w:hAnsi="宋体" w:cs="Times New Roman"/>
          <w:sz w:val="24"/>
          <w:szCs w:val="24"/>
        </w:rPr>
      </w:pPr>
      <w:r w:rsidRPr="00443E04">
        <w:rPr>
          <w:rFonts w:ascii="宋体" w:eastAsia="宋体" w:hAnsi="宋体" w:cs="Times New Roman"/>
          <w:sz w:val="24"/>
          <w:szCs w:val="24"/>
        </w:rPr>
        <w:t>地    址：</w:t>
      </w:r>
      <w:r w:rsidRPr="00443E04">
        <w:rPr>
          <w:rFonts w:ascii="宋体" w:eastAsia="宋体" w:hAnsi="宋体" w:cs="Times New Roman" w:hint="eastAsia"/>
          <w:sz w:val="24"/>
          <w:szCs w:val="24"/>
        </w:rPr>
        <w:t>北京市海淀区学院路30号科大天工大厦B座17层1709室</w:t>
      </w:r>
    </w:p>
    <w:p w14:paraId="6A581108" w14:textId="77777777" w:rsidR="00443E04" w:rsidRPr="00443E04" w:rsidRDefault="00443E04" w:rsidP="00443E04">
      <w:pPr>
        <w:spacing w:line="360" w:lineRule="auto"/>
        <w:rPr>
          <w:rFonts w:ascii="宋体" w:eastAsia="宋体" w:hAnsi="宋体" w:cs="Times New Roman"/>
          <w:sz w:val="24"/>
          <w:szCs w:val="24"/>
        </w:rPr>
      </w:pPr>
      <w:r w:rsidRPr="00443E04">
        <w:rPr>
          <w:rFonts w:ascii="宋体" w:eastAsia="宋体" w:hAnsi="宋体" w:cs="Times New Roman"/>
          <w:sz w:val="24"/>
          <w:szCs w:val="24"/>
        </w:rPr>
        <w:t>联系方式：</w:t>
      </w:r>
      <w:r w:rsidRPr="00443E04">
        <w:rPr>
          <w:rFonts w:ascii="宋体" w:eastAsia="宋体" w:hAnsi="宋体" w:cs="Times New Roman" w:hint="eastAsia"/>
          <w:sz w:val="24"/>
          <w:szCs w:val="24"/>
        </w:rPr>
        <w:t>010-82370045</w:t>
      </w:r>
    </w:p>
    <w:p w14:paraId="4F9242A9" w14:textId="77777777" w:rsidR="00443E04" w:rsidRPr="00443E04" w:rsidRDefault="00443E04" w:rsidP="00443E04">
      <w:pPr>
        <w:spacing w:line="360" w:lineRule="auto"/>
        <w:rPr>
          <w:rFonts w:ascii="宋体" w:eastAsia="宋体" w:hAnsi="宋体" w:cs="Times New Roman"/>
          <w:sz w:val="24"/>
          <w:szCs w:val="24"/>
        </w:rPr>
      </w:pPr>
      <w:r w:rsidRPr="00443E04">
        <w:rPr>
          <w:rFonts w:ascii="宋体" w:eastAsia="宋体" w:hAnsi="宋体" w:cs="Times New Roman"/>
          <w:sz w:val="24"/>
          <w:szCs w:val="24"/>
        </w:rPr>
        <w:t>3.项目联系方式</w:t>
      </w:r>
      <w:bookmarkEnd w:id="6"/>
      <w:bookmarkEnd w:id="7"/>
    </w:p>
    <w:p w14:paraId="391436AB" w14:textId="0D31449A" w:rsidR="00443E04" w:rsidRPr="00443E04" w:rsidRDefault="00443E04" w:rsidP="00443E04">
      <w:pPr>
        <w:spacing w:line="360" w:lineRule="auto"/>
        <w:rPr>
          <w:rFonts w:ascii="宋体" w:eastAsia="宋体" w:hAnsi="宋体" w:cs="Times New Roman"/>
          <w:sz w:val="24"/>
          <w:szCs w:val="24"/>
        </w:rPr>
      </w:pPr>
      <w:r w:rsidRPr="00443E04">
        <w:rPr>
          <w:rFonts w:ascii="宋体" w:eastAsia="宋体" w:hAnsi="宋体" w:cs="Times New Roman"/>
          <w:sz w:val="24"/>
          <w:szCs w:val="24"/>
        </w:rPr>
        <w:t>项目联系人：</w:t>
      </w:r>
      <w:r w:rsidR="00521997" w:rsidRPr="00521997">
        <w:rPr>
          <w:rFonts w:ascii="宋体" w:eastAsia="宋体" w:hAnsi="宋体" w:cs="Times New Roman" w:hint="eastAsia"/>
          <w:sz w:val="24"/>
          <w:szCs w:val="24"/>
        </w:rPr>
        <w:t>徐颖、张永进、王爽、于歌、吕绍山</w:t>
      </w:r>
    </w:p>
    <w:p w14:paraId="57821FD4" w14:textId="77777777" w:rsidR="00443E04" w:rsidRPr="00443E04" w:rsidRDefault="00443E04" w:rsidP="00443E04">
      <w:pPr>
        <w:spacing w:line="360" w:lineRule="auto"/>
        <w:rPr>
          <w:rFonts w:ascii="宋体" w:eastAsia="宋体" w:hAnsi="宋体" w:cs="Times New Roman"/>
          <w:sz w:val="24"/>
          <w:szCs w:val="24"/>
        </w:rPr>
      </w:pPr>
      <w:r w:rsidRPr="00443E04">
        <w:rPr>
          <w:rFonts w:ascii="宋体" w:eastAsia="宋体" w:hAnsi="宋体" w:cs="Times New Roman"/>
          <w:sz w:val="24"/>
          <w:szCs w:val="24"/>
        </w:rPr>
        <w:t>电      话：010-61196305</w:t>
      </w:r>
    </w:p>
    <w:p w14:paraId="360BDC76" w14:textId="77777777" w:rsidR="00443E04" w:rsidRPr="00443E04" w:rsidRDefault="00443E04" w:rsidP="00443E04">
      <w:pPr>
        <w:spacing w:line="360" w:lineRule="auto"/>
        <w:rPr>
          <w:rFonts w:ascii="宋体" w:eastAsia="宋体" w:hAnsi="宋体" w:cs="Times New Roman"/>
          <w:sz w:val="24"/>
          <w:szCs w:val="24"/>
        </w:rPr>
      </w:pPr>
      <w:proofErr w:type="gramStart"/>
      <w:r w:rsidRPr="00443E04">
        <w:rPr>
          <w:rFonts w:ascii="宋体" w:eastAsia="宋体" w:hAnsi="宋体" w:cs="Times New Roman"/>
          <w:sz w:val="24"/>
          <w:szCs w:val="24"/>
        </w:rPr>
        <w:t>邮</w:t>
      </w:r>
      <w:proofErr w:type="gramEnd"/>
      <w:r w:rsidRPr="00443E04">
        <w:rPr>
          <w:rFonts w:ascii="宋体" w:eastAsia="宋体" w:hAnsi="宋体" w:cs="Times New Roman"/>
          <w:sz w:val="24"/>
          <w:szCs w:val="24"/>
        </w:rPr>
        <w:t xml:space="preserve">  编：100083</w:t>
      </w:r>
    </w:p>
    <w:p w14:paraId="0015698C" w14:textId="77777777" w:rsidR="00443E04" w:rsidRPr="00443E04" w:rsidRDefault="00443E04" w:rsidP="00443E04">
      <w:pPr>
        <w:spacing w:line="360" w:lineRule="auto"/>
        <w:rPr>
          <w:rFonts w:ascii="宋体" w:eastAsia="宋体" w:hAnsi="宋体" w:cs="Times New Roman"/>
          <w:sz w:val="24"/>
          <w:szCs w:val="24"/>
        </w:rPr>
      </w:pPr>
      <w:r w:rsidRPr="00443E04">
        <w:rPr>
          <w:rFonts w:ascii="宋体" w:eastAsia="宋体" w:hAnsi="宋体" w:cs="Times New Roman"/>
          <w:sz w:val="24"/>
          <w:szCs w:val="24"/>
        </w:rPr>
        <w:t xml:space="preserve">传真：010－82370049         </w:t>
      </w:r>
    </w:p>
    <w:p w14:paraId="23436E12" w14:textId="0B576F48" w:rsidR="002816C0" w:rsidRPr="00E7417A" w:rsidRDefault="00443E04" w:rsidP="00443E04">
      <w:pPr>
        <w:spacing w:line="360" w:lineRule="auto"/>
        <w:rPr>
          <w:rFonts w:ascii="宋体" w:eastAsia="宋体" w:hAnsi="宋体" w:cs="Times New Roman"/>
          <w:sz w:val="24"/>
          <w:szCs w:val="24"/>
        </w:rPr>
      </w:pPr>
      <w:r w:rsidRPr="00443E04">
        <w:rPr>
          <w:rFonts w:ascii="宋体" w:eastAsia="宋体" w:hAnsi="宋体" w:cs="Times New Roman"/>
          <w:sz w:val="24"/>
          <w:szCs w:val="24"/>
        </w:rPr>
        <w:t>电子邮箱：</w:t>
      </w:r>
      <w:r w:rsidR="00521997" w:rsidRPr="000703D6">
        <w:rPr>
          <w:rFonts w:ascii="宋体" w:eastAsia="宋体" w:hAnsi="宋体" w:cs="Times New Roman"/>
          <w:sz w:val="24"/>
          <w:szCs w:val="24"/>
        </w:rPr>
        <w:t>xy@zbbmcc.com</w:t>
      </w:r>
    </w:p>
    <w:p w14:paraId="75A28207" w14:textId="77777777" w:rsidR="00BA094C" w:rsidRPr="00BA094C" w:rsidRDefault="00BA094C" w:rsidP="00BA094C">
      <w:pPr>
        <w:spacing w:line="360" w:lineRule="auto"/>
        <w:rPr>
          <w:rFonts w:ascii="宋体" w:eastAsia="宋体" w:hAnsi="宋体" w:cs="Times New Roman"/>
          <w:sz w:val="24"/>
          <w:szCs w:val="24"/>
        </w:rPr>
      </w:pPr>
      <w:r w:rsidRPr="00BA094C">
        <w:rPr>
          <w:rFonts w:ascii="宋体" w:eastAsia="宋体" w:hAnsi="宋体" w:cs="Times New Roman" w:hint="eastAsia"/>
          <w:sz w:val="24"/>
          <w:szCs w:val="24"/>
        </w:rPr>
        <w:t>十、附件</w:t>
      </w:r>
    </w:p>
    <w:p w14:paraId="7663440B" w14:textId="29311764" w:rsidR="00BA094C" w:rsidRDefault="00BA094C" w:rsidP="00BA094C">
      <w:pPr>
        <w:spacing w:line="360" w:lineRule="auto"/>
        <w:ind w:firstLineChars="300" w:firstLine="720"/>
        <w:rPr>
          <w:rFonts w:ascii="宋体" w:eastAsia="宋体" w:hAnsi="宋体" w:cs="Times New Roman"/>
          <w:sz w:val="24"/>
          <w:szCs w:val="24"/>
        </w:rPr>
      </w:pPr>
      <w:r w:rsidRPr="00BA094C">
        <w:rPr>
          <w:rFonts w:ascii="宋体" w:eastAsia="宋体" w:hAnsi="宋体" w:cs="Times New Roman"/>
          <w:sz w:val="24"/>
          <w:szCs w:val="24"/>
        </w:rPr>
        <w:t>1.</w:t>
      </w:r>
      <w:r w:rsidR="000703D6">
        <w:rPr>
          <w:rFonts w:ascii="宋体" w:eastAsia="宋体" w:hAnsi="宋体" w:cs="Times New Roman" w:hint="eastAsia"/>
          <w:sz w:val="24"/>
          <w:szCs w:val="24"/>
        </w:rPr>
        <w:t>竞争性谈判</w:t>
      </w:r>
      <w:r w:rsidRPr="00BA094C">
        <w:rPr>
          <w:rFonts w:ascii="宋体" w:eastAsia="宋体" w:hAnsi="宋体" w:cs="Times New Roman"/>
          <w:sz w:val="24"/>
          <w:szCs w:val="24"/>
        </w:rPr>
        <w:t>文件</w:t>
      </w:r>
      <w:bookmarkStart w:id="8" w:name="_GoBack"/>
      <w:bookmarkEnd w:id="8"/>
    </w:p>
    <w:p w14:paraId="757BB92A" w14:textId="77777777" w:rsidR="00BF6B00" w:rsidRPr="00293518" w:rsidRDefault="00BF6B00" w:rsidP="00293518">
      <w:pPr>
        <w:spacing w:line="360" w:lineRule="auto"/>
        <w:ind w:firstLineChars="300" w:firstLine="720"/>
        <w:rPr>
          <w:rFonts w:ascii="宋体" w:eastAsia="宋体" w:hAnsi="宋体" w:cs="Times New Roman"/>
          <w:sz w:val="24"/>
          <w:szCs w:val="24"/>
        </w:rPr>
      </w:pPr>
    </w:p>
    <w:p w14:paraId="5511C85C" w14:textId="77777777" w:rsidR="0033764F" w:rsidRPr="00293518" w:rsidRDefault="0033764F" w:rsidP="00293518">
      <w:pPr>
        <w:spacing w:line="360" w:lineRule="auto"/>
        <w:ind w:firstLineChars="300" w:firstLine="720"/>
        <w:jc w:val="right"/>
        <w:rPr>
          <w:rFonts w:ascii="宋体" w:eastAsia="宋体" w:hAnsi="宋体" w:cs="Times New Roman"/>
          <w:color w:val="FF0000"/>
          <w:sz w:val="24"/>
          <w:szCs w:val="24"/>
        </w:rPr>
      </w:pPr>
    </w:p>
    <w:p w14:paraId="6F8D98A7" w14:textId="512431C3" w:rsidR="004D5C06" w:rsidRPr="00293518" w:rsidRDefault="004D5C06" w:rsidP="00293518">
      <w:pPr>
        <w:spacing w:line="360" w:lineRule="auto"/>
        <w:ind w:firstLineChars="300" w:firstLine="720"/>
        <w:jc w:val="right"/>
        <w:rPr>
          <w:rFonts w:ascii="宋体" w:eastAsia="宋体" w:hAnsi="宋体" w:cs="Times New Roman"/>
          <w:sz w:val="24"/>
          <w:szCs w:val="24"/>
        </w:rPr>
      </w:pPr>
      <w:r w:rsidRPr="00B41DD5">
        <w:rPr>
          <w:rFonts w:ascii="宋体" w:eastAsia="宋体" w:hAnsi="宋体" w:cs="Times New Roman" w:hint="eastAsia"/>
          <w:sz w:val="24"/>
          <w:szCs w:val="24"/>
        </w:rPr>
        <w:t>北</w:t>
      </w:r>
      <w:r w:rsidRPr="00CF1491">
        <w:rPr>
          <w:rFonts w:ascii="宋体" w:eastAsia="宋体" w:hAnsi="宋体" w:cs="Times New Roman" w:hint="eastAsia"/>
          <w:sz w:val="24"/>
          <w:szCs w:val="24"/>
        </w:rPr>
        <w:t>京</w:t>
      </w:r>
      <w:r w:rsidR="00E7417A" w:rsidRPr="00CF1491">
        <w:rPr>
          <w:rFonts w:ascii="宋体" w:eastAsia="宋体" w:hAnsi="宋体" w:cs="Times New Roman" w:hint="eastAsia"/>
          <w:sz w:val="24"/>
          <w:szCs w:val="24"/>
        </w:rPr>
        <w:t>明德致信</w:t>
      </w:r>
      <w:r w:rsidRPr="00CF1491">
        <w:rPr>
          <w:rFonts w:ascii="宋体" w:eastAsia="宋体" w:hAnsi="宋体" w:cs="Times New Roman" w:hint="eastAsia"/>
          <w:sz w:val="24"/>
          <w:szCs w:val="24"/>
        </w:rPr>
        <w:t>咨询有限公司</w:t>
      </w:r>
      <w:r w:rsidRPr="00CF1491">
        <w:rPr>
          <w:rFonts w:ascii="宋体" w:eastAsia="宋体" w:hAnsi="宋体" w:cs="Times New Roman"/>
          <w:sz w:val="24"/>
          <w:szCs w:val="24"/>
        </w:rPr>
        <w:br/>
      </w:r>
      <w:r w:rsidR="00F4222E" w:rsidRPr="00CF1491">
        <w:rPr>
          <w:rFonts w:ascii="宋体" w:eastAsia="宋体" w:hAnsi="宋体" w:cs="Times New Roman"/>
          <w:sz w:val="24"/>
          <w:szCs w:val="24"/>
        </w:rPr>
        <w:t>202</w:t>
      </w:r>
      <w:r w:rsidR="00521997" w:rsidRPr="00CF1491">
        <w:rPr>
          <w:rFonts w:ascii="宋体" w:eastAsia="宋体" w:hAnsi="宋体" w:cs="Times New Roman" w:hint="eastAsia"/>
          <w:sz w:val="24"/>
          <w:szCs w:val="24"/>
        </w:rPr>
        <w:t>5</w:t>
      </w:r>
      <w:r w:rsidR="00F4222E" w:rsidRPr="00CF1491">
        <w:rPr>
          <w:rFonts w:ascii="宋体" w:eastAsia="宋体" w:hAnsi="宋体" w:cs="Times New Roman"/>
          <w:sz w:val="24"/>
          <w:szCs w:val="24"/>
        </w:rPr>
        <w:t>年</w:t>
      </w:r>
      <w:r w:rsidR="00521997" w:rsidRPr="00CF1491">
        <w:rPr>
          <w:rFonts w:ascii="宋体" w:eastAsia="宋体" w:hAnsi="宋体" w:cs="Times New Roman" w:hint="eastAsia"/>
          <w:sz w:val="24"/>
          <w:szCs w:val="24"/>
        </w:rPr>
        <w:t>04</w:t>
      </w:r>
      <w:r w:rsidR="00F4222E" w:rsidRPr="00CF1491">
        <w:rPr>
          <w:rFonts w:ascii="宋体" w:eastAsia="宋体" w:hAnsi="宋体" w:cs="Times New Roman"/>
          <w:sz w:val="24"/>
          <w:szCs w:val="24"/>
        </w:rPr>
        <w:t>月</w:t>
      </w:r>
      <w:r w:rsidR="00521997" w:rsidRPr="00CF1491">
        <w:rPr>
          <w:rFonts w:ascii="宋体" w:eastAsia="宋体" w:hAnsi="宋体" w:cs="Times New Roman" w:hint="eastAsia"/>
          <w:sz w:val="24"/>
          <w:szCs w:val="24"/>
        </w:rPr>
        <w:t>0</w:t>
      </w:r>
      <w:r w:rsidR="005A7C16">
        <w:rPr>
          <w:rFonts w:ascii="宋体" w:eastAsia="宋体" w:hAnsi="宋体" w:cs="Times New Roman" w:hint="eastAsia"/>
          <w:sz w:val="24"/>
          <w:szCs w:val="24"/>
        </w:rPr>
        <w:t>2</w:t>
      </w:r>
      <w:r w:rsidR="00F4222E" w:rsidRPr="00CF1491">
        <w:rPr>
          <w:rFonts w:ascii="宋体" w:eastAsia="宋体" w:hAnsi="宋体" w:cs="Times New Roman"/>
          <w:sz w:val="24"/>
          <w:szCs w:val="24"/>
        </w:rPr>
        <w:t>日</w:t>
      </w:r>
    </w:p>
    <w:p w14:paraId="7998461D" w14:textId="60FFF9E3" w:rsidR="000F7CD2" w:rsidRPr="00C0583E" w:rsidRDefault="000F7CD2" w:rsidP="00696188">
      <w:pPr>
        <w:spacing w:line="360" w:lineRule="auto"/>
        <w:rPr>
          <w:rFonts w:ascii="仿宋" w:eastAsia="仿宋" w:hAnsi="仿宋" w:cs="宋体"/>
          <w:kern w:val="0"/>
          <w:sz w:val="22"/>
        </w:rPr>
      </w:pPr>
    </w:p>
    <w:sectPr w:rsidR="000F7CD2" w:rsidRPr="00C058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DE6CA" w14:textId="77777777" w:rsidR="008709B3" w:rsidRDefault="008709B3" w:rsidP="002816C0">
      <w:r>
        <w:separator/>
      </w:r>
    </w:p>
  </w:endnote>
  <w:endnote w:type="continuationSeparator" w:id="0">
    <w:p w14:paraId="12D362F6" w14:textId="77777777" w:rsidR="008709B3" w:rsidRDefault="008709B3" w:rsidP="0028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2E817" w14:textId="77777777" w:rsidR="008709B3" w:rsidRDefault="008709B3" w:rsidP="002816C0">
      <w:r>
        <w:separator/>
      </w:r>
    </w:p>
  </w:footnote>
  <w:footnote w:type="continuationSeparator" w:id="0">
    <w:p w14:paraId="1824D8B2" w14:textId="77777777" w:rsidR="008709B3" w:rsidRDefault="008709B3" w:rsidP="00281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64318"/>
    <w:multiLevelType w:val="hybridMultilevel"/>
    <w:tmpl w:val="A378A0AA"/>
    <w:lvl w:ilvl="0" w:tplc="3DA06E1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001DBC"/>
    <w:multiLevelType w:val="hybridMultilevel"/>
    <w:tmpl w:val="CA2209DC"/>
    <w:lvl w:ilvl="0" w:tplc="04090001">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
    <w:nsid w:val="5CFD1EE6"/>
    <w:multiLevelType w:val="hybridMultilevel"/>
    <w:tmpl w:val="3C840A6A"/>
    <w:lvl w:ilvl="0" w:tplc="04090001">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2C"/>
    <w:rsid w:val="00000882"/>
    <w:rsid w:val="00000E1F"/>
    <w:rsid w:val="00003727"/>
    <w:rsid w:val="0000628D"/>
    <w:rsid w:val="0001058D"/>
    <w:rsid w:val="0001084D"/>
    <w:rsid w:val="000203DA"/>
    <w:rsid w:val="000258A5"/>
    <w:rsid w:val="0003476B"/>
    <w:rsid w:val="00050E69"/>
    <w:rsid w:val="000703D6"/>
    <w:rsid w:val="00076766"/>
    <w:rsid w:val="0008423F"/>
    <w:rsid w:val="00093987"/>
    <w:rsid w:val="000A7EA1"/>
    <w:rsid w:val="000C000D"/>
    <w:rsid w:val="000C1617"/>
    <w:rsid w:val="000E19BF"/>
    <w:rsid w:val="000F0C43"/>
    <w:rsid w:val="000F7CD2"/>
    <w:rsid w:val="00113FBB"/>
    <w:rsid w:val="00120A23"/>
    <w:rsid w:val="001543AF"/>
    <w:rsid w:val="00156BA6"/>
    <w:rsid w:val="001608B9"/>
    <w:rsid w:val="00177985"/>
    <w:rsid w:val="00181E2F"/>
    <w:rsid w:val="001B2D7F"/>
    <w:rsid w:val="001D70E5"/>
    <w:rsid w:val="00204ED6"/>
    <w:rsid w:val="00205FBD"/>
    <w:rsid w:val="002123DF"/>
    <w:rsid w:val="002520E9"/>
    <w:rsid w:val="002603F5"/>
    <w:rsid w:val="002667D0"/>
    <w:rsid w:val="00277B6C"/>
    <w:rsid w:val="002816C0"/>
    <w:rsid w:val="00293518"/>
    <w:rsid w:val="002B1575"/>
    <w:rsid w:val="002B6B09"/>
    <w:rsid w:val="002C2742"/>
    <w:rsid w:val="002C78C3"/>
    <w:rsid w:val="002D4054"/>
    <w:rsid w:val="002E3E33"/>
    <w:rsid w:val="0030536C"/>
    <w:rsid w:val="00322DCB"/>
    <w:rsid w:val="0033764F"/>
    <w:rsid w:val="00350788"/>
    <w:rsid w:val="00376483"/>
    <w:rsid w:val="003A14D1"/>
    <w:rsid w:val="003B0F3C"/>
    <w:rsid w:val="003B70D4"/>
    <w:rsid w:val="003C7700"/>
    <w:rsid w:val="003E5EA9"/>
    <w:rsid w:val="003F140E"/>
    <w:rsid w:val="003F7531"/>
    <w:rsid w:val="00402799"/>
    <w:rsid w:val="004253FF"/>
    <w:rsid w:val="00432535"/>
    <w:rsid w:val="00434B98"/>
    <w:rsid w:val="0043565B"/>
    <w:rsid w:val="00443E04"/>
    <w:rsid w:val="0046071F"/>
    <w:rsid w:val="0046178D"/>
    <w:rsid w:val="00463771"/>
    <w:rsid w:val="00482630"/>
    <w:rsid w:val="004877D5"/>
    <w:rsid w:val="004A5EAA"/>
    <w:rsid w:val="004B605C"/>
    <w:rsid w:val="004D5C06"/>
    <w:rsid w:val="004F04C3"/>
    <w:rsid w:val="0051129C"/>
    <w:rsid w:val="00521997"/>
    <w:rsid w:val="005449CA"/>
    <w:rsid w:val="005600C3"/>
    <w:rsid w:val="00565BD2"/>
    <w:rsid w:val="00567788"/>
    <w:rsid w:val="005734F1"/>
    <w:rsid w:val="00582473"/>
    <w:rsid w:val="00591688"/>
    <w:rsid w:val="005A35DE"/>
    <w:rsid w:val="005A7C16"/>
    <w:rsid w:val="005C36A6"/>
    <w:rsid w:val="005C7C2E"/>
    <w:rsid w:val="005D4402"/>
    <w:rsid w:val="005D6A16"/>
    <w:rsid w:val="005E31ED"/>
    <w:rsid w:val="00614981"/>
    <w:rsid w:val="00616E7C"/>
    <w:rsid w:val="006269FD"/>
    <w:rsid w:val="00641780"/>
    <w:rsid w:val="00661AAD"/>
    <w:rsid w:val="0067308C"/>
    <w:rsid w:val="00681681"/>
    <w:rsid w:val="00696188"/>
    <w:rsid w:val="00701B4F"/>
    <w:rsid w:val="00704B6B"/>
    <w:rsid w:val="007109FF"/>
    <w:rsid w:val="0071405D"/>
    <w:rsid w:val="007237AC"/>
    <w:rsid w:val="00723C99"/>
    <w:rsid w:val="00727E2B"/>
    <w:rsid w:val="007333F6"/>
    <w:rsid w:val="00752D59"/>
    <w:rsid w:val="0077298F"/>
    <w:rsid w:val="00792FD1"/>
    <w:rsid w:val="0079425E"/>
    <w:rsid w:val="007D5C1B"/>
    <w:rsid w:val="007E1640"/>
    <w:rsid w:val="007F6B6B"/>
    <w:rsid w:val="00864370"/>
    <w:rsid w:val="00864F20"/>
    <w:rsid w:val="008709B3"/>
    <w:rsid w:val="00875846"/>
    <w:rsid w:val="0087794E"/>
    <w:rsid w:val="0089462C"/>
    <w:rsid w:val="008D0E43"/>
    <w:rsid w:val="008D244A"/>
    <w:rsid w:val="008D7614"/>
    <w:rsid w:val="00903921"/>
    <w:rsid w:val="00935802"/>
    <w:rsid w:val="009564C4"/>
    <w:rsid w:val="0096758D"/>
    <w:rsid w:val="0098798E"/>
    <w:rsid w:val="009911DC"/>
    <w:rsid w:val="009A6712"/>
    <w:rsid w:val="009C6B07"/>
    <w:rsid w:val="009D393D"/>
    <w:rsid w:val="009E0A42"/>
    <w:rsid w:val="00A423BF"/>
    <w:rsid w:val="00A42BB3"/>
    <w:rsid w:val="00A57AE0"/>
    <w:rsid w:val="00A81032"/>
    <w:rsid w:val="00AA1055"/>
    <w:rsid w:val="00AE0099"/>
    <w:rsid w:val="00AF5569"/>
    <w:rsid w:val="00B0305A"/>
    <w:rsid w:val="00B07CD4"/>
    <w:rsid w:val="00B2377A"/>
    <w:rsid w:val="00B26F0A"/>
    <w:rsid w:val="00B31E09"/>
    <w:rsid w:val="00B360DE"/>
    <w:rsid w:val="00B36627"/>
    <w:rsid w:val="00B41DD5"/>
    <w:rsid w:val="00B44932"/>
    <w:rsid w:val="00B458E4"/>
    <w:rsid w:val="00B6570B"/>
    <w:rsid w:val="00B901AB"/>
    <w:rsid w:val="00BA094C"/>
    <w:rsid w:val="00BC6FD5"/>
    <w:rsid w:val="00BD5305"/>
    <w:rsid w:val="00BF0421"/>
    <w:rsid w:val="00BF2F64"/>
    <w:rsid w:val="00BF6B00"/>
    <w:rsid w:val="00C0583E"/>
    <w:rsid w:val="00C07AEC"/>
    <w:rsid w:val="00C27028"/>
    <w:rsid w:val="00C2761D"/>
    <w:rsid w:val="00C36D65"/>
    <w:rsid w:val="00C6052A"/>
    <w:rsid w:val="00C6232C"/>
    <w:rsid w:val="00C87201"/>
    <w:rsid w:val="00C96A6A"/>
    <w:rsid w:val="00CB2186"/>
    <w:rsid w:val="00CD1143"/>
    <w:rsid w:val="00CD22F7"/>
    <w:rsid w:val="00CD5CD8"/>
    <w:rsid w:val="00CD6690"/>
    <w:rsid w:val="00CF0847"/>
    <w:rsid w:val="00CF1491"/>
    <w:rsid w:val="00D00BD4"/>
    <w:rsid w:val="00D10378"/>
    <w:rsid w:val="00D24C15"/>
    <w:rsid w:val="00D264D8"/>
    <w:rsid w:val="00D2782A"/>
    <w:rsid w:val="00D33210"/>
    <w:rsid w:val="00D43B1E"/>
    <w:rsid w:val="00D53A9C"/>
    <w:rsid w:val="00D55EB0"/>
    <w:rsid w:val="00D5603D"/>
    <w:rsid w:val="00D57043"/>
    <w:rsid w:val="00D60DEE"/>
    <w:rsid w:val="00D676FD"/>
    <w:rsid w:val="00DA192A"/>
    <w:rsid w:val="00DA760F"/>
    <w:rsid w:val="00DC3A28"/>
    <w:rsid w:val="00DE0730"/>
    <w:rsid w:val="00DE7A3E"/>
    <w:rsid w:val="00DF3E60"/>
    <w:rsid w:val="00E0166E"/>
    <w:rsid w:val="00E2228E"/>
    <w:rsid w:val="00E34D00"/>
    <w:rsid w:val="00E44276"/>
    <w:rsid w:val="00E52B11"/>
    <w:rsid w:val="00E61D55"/>
    <w:rsid w:val="00E66D5B"/>
    <w:rsid w:val="00E7417A"/>
    <w:rsid w:val="00E80730"/>
    <w:rsid w:val="00E87833"/>
    <w:rsid w:val="00EA6194"/>
    <w:rsid w:val="00ED48D8"/>
    <w:rsid w:val="00EE475D"/>
    <w:rsid w:val="00EF518A"/>
    <w:rsid w:val="00F00CE6"/>
    <w:rsid w:val="00F02493"/>
    <w:rsid w:val="00F12016"/>
    <w:rsid w:val="00F4222E"/>
    <w:rsid w:val="00F54003"/>
    <w:rsid w:val="00F660DC"/>
    <w:rsid w:val="00F66DC1"/>
    <w:rsid w:val="00F77BEF"/>
    <w:rsid w:val="00F83160"/>
    <w:rsid w:val="00F84AA5"/>
    <w:rsid w:val="00F87E3C"/>
    <w:rsid w:val="00FA53E9"/>
    <w:rsid w:val="00FC3A3C"/>
    <w:rsid w:val="00FE1EC6"/>
    <w:rsid w:val="00FF4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7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443E04"/>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81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816C0"/>
    <w:rPr>
      <w:sz w:val="18"/>
      <w:szCs w:val="18"/>
    </w:rPr>
  </w:style>
  <w:style w:type="paragraph" w:styleId="a5">
    <w:name w:val="footer"/>
    <w:basedOn w:val="a"/>
    <w:link w:val="Char0"/>
    <w:uiPriority w:val="99"/>
    <w:unhideWhenUsed/>
    <w:rsid w:val="002816C0"/>
    <w:pPr>
      <w:tabs>
        <w:tab w:val="center" w:pos="4153"/>
        <w:tab w:val="right" w:pos="8306"/>
      </w:tabs>
      <w:snapToGrid w:val="0"/>
      <w:jc w:val="left"/>
    </w:pPr>
    <w:rPr>
      <w:sz w:val="18"/>
      <w:szCs w:val="18"/>
    </w:rPr>
  </w:style>
  <w:style w:type="character" w:customStyle="1" w:styleId="Char0">
    <w:name w:val="页脚 Char"/>
    <w:basedOn w:val="a1"/>
    <w:link w:val="a5"/>
    <w:uiPriority w:val="99"/>
    <w:rsid w:val="002816C0"/>
    <w:rPr>
      <w:sz w:val="18"/>
      <w:szCs w:val="18"/>
    </w:rPr>
  </w:style>
  <w:style w:type="table" w:customStyle="1" w:styleId="1">
    <w:name w:val="网格型1"/>
    <w:basedOn w:val="a2"/>
    <w:next w:val="a6"/>
    <w:qFormat/>
    <w:rsid w:val="002816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uiPriority w:val="39"/>
    <w:rsid w:val="00281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B2186"/>
    <w:rPr>
      <w:sz w:val="18"/>
      <w:szCs w:val="18"/>
    </w:rPr>
  </w:style>
  <w:style w:type="character" w:customStyle="1" w:styleId="Char1">
    <w:name w:val="批注框文本 Char"/>
    <w:basedOn w:val="a1"/>
    <w:link w:val="a7"/>
    <w:uiPriority w:val="99"/>
    <w:semiHidden/>
    <w:rsid w:val="00CB2186"/>
    <w:rPr>
      <w:sz w:val="18"/>
      <w:szCs w:val="18"/>
    </w:rPr>
  </w:style>
  <w:style w:type="paragraph" w:styleId="a8">
    <w:name w:val="List Paragraph"/>
    <w:basedOn w:val="a"/>
    <w:uiPriority w:val="34"/>
    <w:qFormat/>
    <w:rsid w:val="00BF2F64"/>
    <w:pPr>
      <w:ind w:firstLineChars="200" w:firstLine="420"/>
    </w:pPr>
  </w:style>
  <w:style w:type="table" w:customStyle="1" w:styleId="11">
    <w:name w:val="网格型11"/>
    <w:basedOn w:val="a2"/>
    <w:next w:val="a6"/>
    <w:qFormat/>
    <w:rsid w:val="007D5C1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2"/>
    <w:qFormat/>
    <w:rsid w:val="00322DCB"/>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2"/>
    <w:qFormat/>
    <w:rsid w:val="00E7417A"/>
    <w:rPr>
      <w:rFonts w:ascii="宋体" w:eastAsia="宋体" w:hAnsi="Courier New" w:cs="Times New Roman"/>
      <w:szCs w:val="20"/>
    </w:rPr>
  </w:style>
  <w:style w:type="character" w:customStyle="1" w:styleId="aa">
    <w:name w:val="纯文本 字符"/>
    <w:basedOn w:val="a1"/>
    <w:uiPriority w:val="99"/>
    <w:semiHidden/>
    <w:rsid w:val="00E7417A"/>
    <w:rPr>
      <w:rFonts w:asciiTheme="minorEastAsia" w:hAnsi="Courier New" w:cs="Courier New"/>
    </w:rPr>
  </w:style>
  <w:style w:type="character" w:customStyle="1" w:styleId="Char2">
    <w:name w:val="纯文本 Char"/>
    <w:link w:val="a9"/>
    <w:qFormat/>
    <w:rsid w:val="00E7417A"/>
    <w:rPr>
      <w:rFonts w:ascii="宋体" w:eastAsia="宋体" w:hAnsi="Courier New" w:cs="Times New Roman"/>
      <w:szCs w:val="20"/>
    </w:rPr>
  </w:style>
  <w:style w:type="character" w:customStyle="1" w:styleId="20">
    <w:name w:val="标题 2 字符"/>
    <w:basedOn w:val="a1"/>
    <w:uiPriority w:val="9"/>
    <w:semiHidden/>
    <w:rsid w:val="00443E04"/>
    <w:rPr>
      <w:rFonts w:asciiTheme="majorHAnsi" w:eastAsiaTheme="majorEastAsia" w:hAnsiTheme="majorHAnsi" w:cstheme="majorBidi"/>
      <w:b/>
      <w:bCs/>
      <w:sz w:val="32"/>
      <w:szCs w:val="32"/>
    </w:rPr>
  </w:style>
  <w:style w:type="character" w:customStyle="1" w:styleId="2Char">
    <w:name w:val="标题 2 Char"/>
    <w:link w:val="2"/>
    <w:qFormat/>
    <w:rsid w:val="00443E04"/>
    <w:rPr>
      <w:rFonts w:ascii="Arial" w:eastAsia="黑体" w:hAnsi="Arial" w:cs="Times New Roman"/>
      <w:b/>
      <w:kern w:val="0"/>
      <w:sz w:val="30"/>
      <w:szCs w:val="20"/>
    </w:rPr>
  </w:style>
  <w:style w:type="character" w:customStyle="1" w:styleId="3">
    <w:name w:val="纯文本 字符3"/>
    <w:uiPriority w:val="99"/>
    <w:qFormat/>
    <w:rsid w:val="00443E04"/>
    <w:rPr>
      <w:rFonts w:ascii="宋体" w:eastAsia="宋体" w:hAnsi="Courier New" w:cs="宋体" w:hint="eastAsia"/>
      <w:kern w:val="2"/>
      <w:sz w:val="21"/>
    </w:rPr>
  </w:style>
  <w:style w:type="paragraph" w:styleId="a0">
    <w:name w:val="Normal Indent"/>
    <w:basedOn w:val="a"/>
    <w:uiPriority w:val="99"/>
    <w:semiHidden/>
    <w:unhideWhenUsed/>
    <w:rsid w:val="00443E0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443E04"/>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81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816C0"/>
    <w:rPr>
      <w:sz w:val="18"/>
      <w:szCs w:val="18"/>
    </w:rPr>
  </w:style>
  <w:style w:type="paragraph" w:styleId="a5">
    <w:name w:val="footer"/>
    <w:basedOn w:val="a"/>
    <w:link w:val="Char0"/>
    <w:uiPriority w:val="99"/>
    <w:unhideWhenUsed/>
    <w:rsid w:val="002816C0"/>
    <w:pPr>
      <w:tabs>
        <w:tab w:val="center" w:pos="4153"/>
        <w:tab w:val="right" w:pos="8306"/>
      </w:tabs>
      <w:snapToGrid w:val="0"/>
      <w:jc w:val="left"/>
    </w:pPr>
    <w:rPr>
      <w:sz w:val="18"/>
      <w:szCs w:val="18"/>
    </w:rPr>
  </w:style>
  <w:style w:type="character" w:customStyle="1" w:styleId="Char0">
    <w:name w:val="页脚 Char"/>
    <w:basedOn w:val="a1"/>
    <w:link w:val="a5"/>
    <w:uiPriority w:val="99"/>
    <w:rsid w:val="002816C0"/>
    <w:rPr>
      <w:sz w:val="18"/>
      <w:szCs w:val="18"/>
    </w:rPr>
  </w:style>
  <w:style w:type="table" w:customStyle="1" w:styleId="1">
    <w:name w:val="网格型1"/>
    <w:basedOn w:val="a2"/>
    <w:next w:val="a6"/>
    <w:qFormat/>
    <w:rsid w:val="002816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uiPriority w:val="39"/>
    <w:rsid w:val="00281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B2186"/>
    <w:rPr>
      <w:sz w:val="18"/>
      <w:szCs w:val="18"/>
    </w:rPr>
  </w:style>
  <w:style w:type="character" w:customStyle="1" w:styleId="Char1">
    <w:name w:val="批注框文本 Char"/>
    <w:basedOn w:val="a1"/>
    <w:link w:val="a7"/>
    <w:uiPriority w:val="99"/>
    <w:semiHidden/>
    <w:rsid w:val="00CB2186"/>
    <w:rPr>
      <w:sz w:val="18"/>
      <w:szCs w:val="18"/>
    </w:rPr>
  </w:style>
  <w:style w:type="paragraph" w:styleId="a8">
    <w:name w:val="List Paragraph"/>
    <w:basedOn w:val="a"/>
    <w:uiPriority w:val="34"/>
    <w:qFormat/>
    <w:rsid w:val="00BF2F64"/>
    <w:pPr>
      <w:ind w:firstLineChars="200" w:firstLine="420"/>
    </w:pPr>
  </w:style>
  <w:style w:type="table" w:customStyle="1" w:styleId="11">
    <w:name w:val="网格型11"/>
    <w:basedOn w:val="a2"/>
    <w:next w:val="a6"/>
    <w:qFormat/>
    <w:rsid w:val="007D5C1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2"/>
    <w:qFormat/>
    <w:rsid w:val="00322DCB"/>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2"/>
    <w:qFormat/>
    <w:rsid w:val="00E7417A"/>
    <w:rPr>
      <w:rFonts w:ascii="宋体" w:eastAsia="宋体" w:hAnsi="Courier New" w:cs="Times New Roman"/>
      <w:szCs w:val="20"/>
    </w:rPr>
  </w:style>
  <w:style w:type="character" w:customStyle="1" w:styleId="aa">
    <w:name w:val="纯文本 字符"/>
    <w:basedOn w:val="a1"/>
    <w:uiPriority w:val="99"/>
    <w:semiHidden/>
    <w:rsid w:val="00E7417A"/>
    <w:rPr>
      <w:rFonts w:asciiTheme="minorEastAsia" w:hAnsi="Courier New" w:cs="Courier New"/>
    </w:rPr>
  </w:style>
  <w:style w:type="character" w:customStyle="1" w:styleId="Char2">
    <w:name w:val="纯文本 Char"/>
    <w:link w:val="a9"/>
    <w:qFormat/>
    <w:rsid w:val="00E7417A"/>
    <w:rPr>
      <w:rFonts w:ascii="宋体" w:eastAsia="宋体" w:hAnsi="Courier New" w:cs="Times New Roman"/>
      <w:szCs w:val="20"/>
    </w:rPr>
  </w:style>
  <w:style w:type="character" w:customStyle="1" w:styleId="20">
    <w:name w:val="标题 2 字符"/>
    <w:basedOn w:val="a1"/>
    <w:uiPriority w:val="9"/>
    <w:semiHidden/>
    <w:rsid w:val="00443E04"/>
    <w:rPr>
      <w:rFonts w:asciiTheme="majorHAnsi" w:eastAsiaTheme="majorEastAsia" w:hAnsiTheme="majorHAnsi" w:cstheme="majorBidi"/>
      <w:b/>
      <w:bCs/>
      <w:sz w:val="32"/>
      <w:szCs w:val="32"/>
    </w:rPr>
  </w:style>
  <w:style w:type="character" w:customStyle="1" w:styleId="2Char">
    <w:name w:val="标题 2 Char"/>
    <w:link w:val="2"/>
    <w:qFormat/>
    <w:rsid w:val="00443E04"/>
    <w:rPr>
      <w:rFonts w:ascii="Arial" w:eastAsia="黑体" w:hAnsi="Arial" w:cs="Times New Roman"/>
      <w:b/>
      <w:kern w:val="0"/>
      <w:sz w:val="30"/>
      <w:szCs w:val="20"/>
    </w:rPr>
  </w:style>
  <w:style w:type="character" w:customStyle="1" w:styleId="3">
    <w:name w:val="纯文本 字符3"/>
    <w:uiPriority w:val="99"/>
    <w:qFormat/>
    <w:rsid w:val="00443E04"/>
    <w:rPr>
      <w:rFonts w:ascii="宋体" w:eastAsia="宋体" w:hAnsi="Courier New" w:cs="宋体" w:hint="eastAsia"/>
      <w:kern w:val="2"/>
      <w:sz w:val="21"/>
    </w:rPr>
  </w:style>
  <w:style w:type="paragraph" w:styleId="a0">
    <w:name w:val="Normal Indent"/>
    <w:basedOn w:val="a"/>
    <w:uiPriority w:val="99"/>
    <w:semiHidden/>
    <w:unhideWhenUsed/>
    <w:rsid w:val="00443E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4545">
      <w:bodyDiv w:val="1"/>
      <w:marLeft w:val="0"/>
      <w:marRight w:val="0"/>
      <w:marTop w:val="0"/>
      <w:marBottom w:val="0"/>
      <w:divBdr>
        <w:top w:val="none" w:sz="0" w:space="0" w:color="auto"/>
        <w:left w:val="none" w:sz="0" w:space="0" w:color="auto"/>
        <w:bottom w:val="none" w:sz="0" w:space="0" w:color="auto"/>
        <w:right w:val="none" w:sz="0" w:space="0" w:color="auto"/>
      </w:divBdr>
    </w:div>
    <w:div w:id="36054386">
      <w:bodyDiv w:val="1"/>
      <w:marLeft w:val="0"/>
      <w:marRight w:val="0"/>
      <w:marTop w:val="0"/>
      <w:marBottom w:val="0"/>
      <w:divBdr>
        <w:top w:val="none" w:sz="0" w:space="0" w:color="auto"/>
        <w:left w:val="none" w:sz="0" w:space="0" w:color="auto"/>
        <w:bottom w:val="none" w:sz="0" w:space="0" w:color="auto"/>
        <w:right w:val="none" w:sz="0" w:space="0" w:color="auto"/>
      </w:divBdr>
    </w:div>
    <w:div w:id="103236823">
      <w:bodyDiv w:val="1"/>
      <w:marLeft w:val="0"/>
      <w:marRight w:val="0"/>
      <w:marTop w:val="0"/>
      <w:marBottom w:val="0"/>
      <w:divBdr>
        <w:top w:val="none" w:sz="0" w:space="0" w:color="auto"/>
        <w:left w:val="none" w:sz="0" w:space="0" w:color="auto"/>
        <w:bottom w:val="none" w:sz="0" w:space="0" w:color="auto"/>
        <w:right w:val="none" w:sz="0" w:space="0" w:color="auto"/>
      </w:divBdr>
    </w:div>
    <w:div w:id="112868093">
      <w:bodyDiv w:val="1"/>
      <w:marLeft w:val="0"/>
      <w:marRight w:val="0"/>
      <w:marTop w:val="0"/>
      <w:marBottom w:val="0"/>
      <w:divBdr>
        <w:top w:val="none" w:sz="0" w:space="0" w:color="auto"/>
        <w:left w:val="none" w:sz="0" w:space="0" w:color="auto"/>
        <w:bottom w:val="none" w:sz="0" w:space="0" w:color="auto"/>
        <w:right w:val="none" w:sz="0" w:space="0" w:color="auto"/>
      </w:divBdr>
    </w:div>
    <w:div w:id="215093006">
      <w:bodyDiv w:val="1"/>
      <w:marLeft w:val="0"/>
      <w:marRight w:val="0"/>
      <w:marTop w:val="0"/>
      <w:marBottom w:val="0"/>
      <w:divBdr>
        <w:top w:val="none" w:sz="0" w:space="0" w:color="auto"/>
        <w:left w:val="none" w:sz="0" w:space="0" w:color="auto"/>
        <w:bottom w:val="none" w:sz="0" w:space="0" w:color="auto"/>
        <w:right w:val="none" w:sz="0" w:space="0" w:color="auto"/>
      </w:divBdr>
    </w:div>
    <w:div w:id="301740633">
      <w:bodyDiv w:val="1"/>
      <w:marLeft w:val="0"/>
      <w:marRight w:val="0"/>
      <w:marTop w:val="0"/>
      <w:marBottom w:val="0"/>
      <w:divBdr>
        <w:top w:val="none" w:sz="0" w:space="0" w:color="auto"/>
        <w:left w:val="none" w:sz="0" w:space="0" w:color="auto"/>
        <w:bottom w:val="none" w:sz="0" w:space="0" w:color="auto"/>
        <w:right w:val="none" w:sz="0" w:space="0" w:color="auto"/>
      </w:divBdr>
    </w:div>
    <w:div w:id="312876848">
      <w:bodyDiv w:val="1"/>
      <w:marLeft w:val="0"/>
      <w:marRight w:val="0"/>
      <w:marTop w:val="0"/>
      <w:marBottom w:val="0"/>
      <w:divBdr>
        <w:top w:val="none" w:sz="0" w:space="0" w:color="auto"/>
        <w:left w:val="none" w:sz="0" w:space="0" w:color="auto"/>
        <w:bottom w:val="none" w:sz="0" w:space="0" w:color="auto"/>
        <w:right w:val="none" w:sz="0" w:space="0" w:color="auto"/>
      </w:divBdr>
    </w:div>
    <w:div w:id="328824264">
      <w:bodyDiv w:val="1"/>
      <w:marLeft w:val="0"/>
      <w:marRight w:val="0"/>
      <w:marTop w:val="0"/>
      <w:marBottom w:val="0"/>
      <w:divBdr>
        <w:top w:val="none" w:sz="0" w:space="0" w:color="auto"/>
        <w:left w:val="none" w:sz="0" w:space="0" w:color="auto"/>
        <w:bottom w:val="none" w:sz="0" w:space="0" w:color="auto"/>
        <w:right w:val="none" w:sz="0" w:space="0" w:color="auto"/>
      </w:divBdr>
    </w:div>
    <w:div w:id="329212924">
      <w:bodyDiv w:val="1"/>
      <w:marLeft w:val="0"/>
      <w:marRight w:val="0"/>
      <w:marTop w:val="0"/>
      <w:marBottom w:val="0"/>
      <w:divBdr>
        <w:top w:val="none" w:sz="0" w:space="0" w:color="auto"/>
        <w:left w:val="none" w:sz="0" w:space="0" w:color="auto"/>
        <w:bottom w:val="none" w:sz="0" w:space="0" w:color="auto"/>
        <w:right w:val="none" w:sz="0" w:space="0" w:color="auto"/>
      </w:divBdr>
    </w:div>
    <w:div w:id="332224884">
      <w:bodyDiv w:val="1"/>
      <w:marLeft w:val="0"/>
      <w:marRight w:val="0"/>
      <w:marTop w:val="0"/>
      <w:marBottom w:val="0"/>
      <w:divBdr>
        <w:top w:val="none" w:sz="0" w:space="0" w:color="auto"/>
        <w:left w:val="none" w:sz="0" w:space="0" w:color="auto"/>
        <w:bottom w:val="none" w:sz="0" w:space="0" w:color="auto"/>
        <w:right w:val="none" w:sz="0" w:space="0" w:color="auto"/>
      </w:divBdr>
    </w:div>
    <w:div w:id="337781662">
      <w:bodyDiv w:val="1"/>
      <w:marLeft w:val="0"/>
      <w:marRight w:val="0"/>
      <w:marTop w:val="0"/>
      <w:marBottom w:val="0"/>
      <w:divBdr>
        <w:top w:val="none" w:sz="0" w:space="0" w:color="auto"/>
        <w:left w:val="none" w:sz="0" w:space="0" w:color="auto"/>
        <w:bottom w:val="none" w:sz="0" w:space="0" w:color="auto"/>
        <w:right w:val="none" w:sz="0" w:space="0" w:color="auto"/>
      </w:divBdr>
    </w:div>
    <w:div w:id="344744543">
      <w:bodyDiv w:val="1"/>
      <w:marLeft w:val="0"/>
      <w:marRight w:val="0"/>
      <w:marTop w:val="0"/>
      <w:marBottom w:val="0"/>
      <w:divBdr>
        <w:top w:val="none" w:sz="0" w:space="0" w:color="auto"/>
        <w:left w:val="none" w:sz="0" w:space="0" w:color="auto"/>
        <w:bottom w:val="none" w:sz="0" w:space="0" w:color="auto"/>
        <w:right w:val="none" w:sz="0" w:space="0" w:color="auto"/>
      </w:divBdr>
    </w:div>
    <w:div w:id="470488847">
      <w:bodyDiv w:val="1"/>
      <w:marLeft w:val="0"/>
      <w:marRight w:val="0"/>
      <w:marTop w:val="0"/>
      <w:marBottom w:val="0"/>
      <w:divBdr>
        <w:top w:val="none" w:sz="0" w:space="0" w:color="auto"/>
        <w:left w:val="none" w:sz="0" w:space="0" w:color="auto"/>
        <w:bottom w:val="none" w:sz="0" w:space="0" w:color="auto"/>
        <w:right w:val="none" w:sz="0" w:space="0" w:color="auto"/>
      </w:divBdr>
    </w:div>
    <w:div w:id="533004537">
      <w:bodyDiv w:val="1"/>
      <w:marLeft w:val="0"/>
      <w:marRight w:val="0"/>
      <w:marTop w:val="0"/>
      <w:marBottom w:val="0"/>
      <w:divBdr>
        <w:top w:val="none" w:sz="0" w:space="0" w:color="auto"/>
        <w:left w:val="none" w:sz="0" w:space="0" w:color="auto"/>
        <w:bottom w:val="none" w:sz="0" w:space="0" w:color="auto"/>
        <w:right w:val="none" w:sz="0" w:space="0" w:color="auto"/>
      </w:divBdr>
    </w:div>
    <w:div w:id="552548868">
      <w:bodyDiv w:val="1"/>
      <w:marLeft w:val="0"/>
      <w:marRight w:val="0"/>
      <w:marTop w:val="0"/>
      <w:marBottom w:val="0"/>
      <w:divBdr>
        <w:top w:val="none" w:sz="0" w:space="0" w:color="auto"/>
        <w:left w:val="none" w:sz="0" w:space="0" w:color="auto"/>
        <w:bottom w:val="none" w:sz="0" w:space="0" w:color="auto"/>
        <w:right w:val="none" w:sz="0" w:space="0" w:color="auto"/>
      </w:divBdr>
    </w:div>
    <w:div w:id="557597391">
      <w:bodyDiv w:val="1"/>
      <w:marLeft w:val="0"/>
      <w:marRight w:val="0"/>
      <w:marTop w:val="0"/>
      <w:marBottom w:val="0"/>
      <w:divBdr>
        <w:top w:val="none" w:sz="0" w:space="0" w:color="auto"/>
        <w:left w:val="none" w:sz="0" w:space="0" w:color="auto"/>
        <w:bottom w:val="none" w:sz="0" w:space="0" w:color="auto"/>
        <w:right w:val="none" w:sz="0" w:space="0" w:color="auto"/>
      </w:divBdr>
    </w:div>
    <w:div w:id="578829534">
      <w:bodyDiv w:val="1"/>
      <w:marLeft w:val="0"/>
      <w:marRight w:val="0"/>
      <w:marTop w:val="0"/>
      <w:marBottom w:val="0"/>
      <w:divBdr>
        <w:top w:val="none" w:sz="0" w:space="0" w:color="auto"/>
        <w:left w:val="none" w:sz="0" w:space="0" w:color="auto"/>
        <w:bottom w:val="none" w:sz="0" w:space="0" w:color="auto"/>
        <w:right w:val="none" w:sz="0" w:space="0" w:color="auto"/>
      </w:divBdr>
    </w:div>
    <w:div w:id="580792949">
      <w:bodyDiv w:val="1"/>
      <w:marLeft w:val="0"/>
      <w:marRight w:val="0"/>
      <w:marTop w:val="0"/>
      <w:marBottom w:val="0"/>
      <w:divBdr>
        <w:top w:val="none" w:sz="0" w:space="0" w:color="auto"/>
        <w:left w:val="none" w:sz="0" w:space="0" w:color="auto"/>
        <w:bottom w:val="none" w:sz="0" w:space="0" w:color="auto"/>
        <w:right w:val="none" w:sz="0" w:space="0" w:color="auto"/>
      </w:divBdr>
    </w:div>
    <w:div w:id="583998385">
      <w:bodyDiv w:val="1"/>
      <w:marLeft w:val="0"/>
      <w:marRight w:val="0"/>
      <w:marTop w:val="0"/>
      <w:marBottom w:val="0"/>
      <w:divBdr>
        <w:top w:val="none" w:sz="0" w:space="0" w:color="auto"/>
        <w:left w:val="none" w:sz="0" w:space="0" w:color="auto"/>
        <w:bottom w:val="none" w:sz="0" w:space="0" w:color="auto"/>
        <w:right w:val="none" w:sz="0" w:space="0" w:color="auto"/>
      </w:divBdr>
    </w:div>
    <w:div w:id="639113764">
      <w:bodyDiv w:val="1"/>
      <w:marLeft w:val="0"/>
      <w:marRight w:val="0"/>
      <w:marTop w:val="0"/>
      <w:marBottom w:val="0"/>
      <w:divBdr>
        <w:top w:val="none" w:sz="0" w:space="0" w:color="auto"/>
        <w:left w:val="none" w:sz="0" w:space="0" w:color="auto"/>
        <w:bottom w:val="none" w:sz="0" w:space="0" w:color="auto"/>
        <w:right w:val="none" w:sz="0" w:space="0" w:color="auto"/>
      </w:divBdr>
    </w:div>
    <w:div w:id="662047736">
      <w:bodyDiv w:val="1"/>
      <w:marLeft w:val="0"/>
      <w:marRight w:val="0"/>
      <w:marTop w:val="0"/>
      <w:marBottom w:val="0"/>
      <w:divBdr>
        <w:top w:val="none" w:sz="0" w:space="0" w:color="auto"/>
        <w:left w:val="none" w:sz="0" w:space="0" w:color="auto"/>
        <w:bottom w:val="none" w:sz="0" w:space="0" w:color="auto"/>
        <w:right w:val="none" w:sz="0" w:space="0" w:color="auto"/>
      </w:divBdr>
    </w:div>
    <w:div w:id="678429559">
      <w:bodyDiv w:val="1"/>
      <w:marLeft w:val="0"/>
      <w:marRight w:val="0"/>
      <w:marTop w:val="0"/>
      <w:marBottom w:val="0"/>
      <w:divBdr>
        <w:top w:val="none" w:sz="0" w:space="0" w:color="auto"/>
        <w:left w:val="none" w:sz="0" w:space="0" w:color="auto"/>
        <w:bottom w:val="none" w:sz="0" w:space="0" w:color="auto"/>
        <w:right w:val="none" w:sz="0" w:space="0" w:color="auto"/>
      </w:divBdr>
    </w:div>
    <w:div w:id="758064706">
      <w:bodyDiv w:val="1"/>
      <w:marLeft w:val="0"/>
      <w:marRight w:val="0"/>
      <w:marTop w:val="0"/>
      <w:marBottom w:val="0"/>
      <w:divBdr>
        <w:top w:val="none" w:sz="0" w:space="0" w:color="auto"/>
        <w:left w:val="none" w:sz="0" w:space="0" w:color="auto"/>
        <w:bottom w:val="none" w:sz="0" w:space="0" w:color="auto"/>
        <w:right w:val="none" w:sz="0" w:space="0" w:color="auto"/>
      </w:divBdr>
    </w:div>
    <w:div w:id="844395368">
      <w:bodyDiv w:val="1"/>
      <w:marLeft w:val="0"/>
      <w:marRight w:val="0"/>
      <w:marTop w:val="0"/>
      <w:marBottom w:val="0"/>
      <w:divBdr>
        <w:top w:val="none" w:sz="0" w:space="0" w:color="auto"/>
        <w:left w:val="none" w:sz="0" w:space="0" w:color="auto"/>
        <w:bottom w:val="none" w:sz="0" w:space="0" w:color="auto"/>
        <w:right w:val="none" w:sz="0" w:space="0" w:color="auto"/>
      </w:divBdr>
    </w:div>
    <w:div w:id="862322819">
      <w:bodyDiv w:val="1"/>
      <w:marLeft w:val="0"/>
      <w:marRight w:val="0"/>
      <w:marTop w:val="0"/>
      <w:marBottom w:val="0"/>
      <w:divBdr>
        <w:top w:val="none" w:sz="0" w:space="0" w:color="auto"/>
        <w:left w:val="none" w:sz="0" w:space="0" w:color="auto"/>
        <w:bottom w:val="none" w:sz="0" w:space="0" w:color="auto"/>
        <w:right w:val="none" w:sz="0" w:space="0" w:color="auto"/>
      </w:divBdr>
    </w:div>
    <w:div w:id="894467285">
      <w:bodyDiv w:val="1"/>
      <w:marLeft w:val="0"/>
      <w:marRight w:val="0"/>
      <w:marTop w:val="0"/>
      <w:marBottom w:val="0"/>
      <w:divBdr>
        <w:top w:val="none" w:sz="0" w:space="0" w:color="auto"/>
        <w:left w:val="none" w:sz="0" w:space="0" w:color="auto"/>
        <w:bottom w:val="none" w:sz="0" w:space="0" w:color="auto"/>
        <w:right w:val="none" w:sz="0" w:space="0" w:color="auto"/>
      </w:divBdr>
    </w:div>
    <w:div w:id="939988818">
      <w:bodyDiv w:val="1"/>
      <w:marLeft w:val="0"/>
      <w:marRight w:val="0"/>
      <w:marTop w:val="0"/>
      <w:marBottom w:val="0"/>
      <w:divBdr>
        <w:top w:val="none" w:sz="0" w:space="0" w:color="auto"/>
        <w:left w:val="none" w:sz="0" w:space="0" w:color="auto"/>
        <w:bottom w:val="none" w:sz="0" w:space="0" w:color="auto"/>
        <w:right w:val="none" w:sz="0" w:space="0" w:color="auto"/>
      </w:divBdr>
    </w:div>
    <w:div w:id="949504986">
      <w:bodyDiv w:val="1"/>
      <w:marLeft w:val="0"/>
      <w:marRight w:val="0"/>
      <w:marTop w:val="0"/>
      <w:marBottom w:val="0"/>
      <w:divBdr>
        <w:top w:val="none" w:sz="0" w:space="0" w:color="auto"/>
        <w:left w:val="none" w:sz="0" w:space="0" w:color="auto"/>
        <w:bottom w:val="none" w:sz="0" w:space="0" w:color="auto"/>
        <w:right w:val="none" w:sz="0" w:space="0" w:color="auto"/>
      </w:divBdr>
    </w:div>
    <w:div w:id="953904523">
      <w:bodyDiv w:val="1"/>
      <w:marLeft w:val="0"/>
      <w:marRight w:val="0"/>
      <w:marTop w:val="0"/>
      <w:marBottom w:val="0"/>
      <w:divBdr>
        <w:top w:val="none" w:sz="0" w:space="0" w:color="auto"/>
        <w:left w:val="none" w:sz="0" w:space="0" w:color="auto"/>
        <w:bottom w:val="none" w:sz="0" w:space="0" w:color="auto"/>
        <w:right w:val="none" w:sz="0" w:space="0" w:color="auto"/>
      </w:divBdr>
    </w:div>
    <w:div w:id="991174040">
      <w:bodyDiv w:val="1"/>
      <w:marLeft w:val="0"/>
      <w:marRight w:val="0"/>
      <w:marTop w:val="0"/>
      <w:marBottom w:val="0"/>
      <w:divBdr>
        <w:top w:val="none" w:sz="0" w:space="0" w:color="auto"/>
        <w:left w:val="none" w:sz="0" w:space="0" w:color="auto"/>
        <w:bottom w:val="none" w:sz="0" w:space="0" w:color="auto"/>
        <w:right w:val="none" w:sz="0" w:space="0" w:color="auto"/>
      </w:divBdr>
    </w:div>
    <w:div w:id="1062600818">
      <w:bodyDiv w:val="1"/>
      <w:marLeft w:val="0"/>
      <w:marRight w:val="0"/>
      <w:marTop w:val="0"/>
      <w:marBottom w:val="0"/>
      <w:divBdr>
        <w:top w:val="none" w:sz="0" w:space="0" w:color="auto"/>
        <w:left w:val="none" w:sz="0" w:space="0" w:color="auto"/>
        <w:bottom w:val="none" w:sz="0" w:space="0" w:color="auto"/>
        <w:right w:val="none" w:sz="0" w:space="0" w:color="auto"/>
      </w:divBdr>
    </w:div>
    <w:div w:id="1085689597">
      <w:bodyDiv w:val="1"/>
      <w:marLeft w:val="0"/>
      <w:marRight w:val="0"/>
      <w:marTop w:val="0"/>
      <w:marBottom w:val="0"/>
      <w:divBdr>
        <w:top w:val="none" w:sz="0" w:space="0" w:color="auto"/>
        <w:left w:val="none" w:sz="0" w:space="0" w:color="auto"/>
        <w:bottom w:val="none" w:sz="0" w:space="0" w:color="auto"/>
        <w:right w:val="none" w:sz="0" w:space="0" w:color="auto"/>
      </w:divBdr>
    </w:div>
    <w:div w:id="1119452124">
      <w:bodyDiv w:val="1"/>
      <w:marLeft w:val="0"/>
      <w:marRight w:val="0"/>
      <w:marTop w:val="0"/>
      <w:marBottom w:val="0"/>
      <w:divBdr>
        <w:top w:val="none" w:sz="0" w:space="0" w:color="auto"/>
        <w:left w:val="none" w:sz="0" w:space="0" w:color="auto"/>
        <w:bottom w:val="none" w:sz="0" w:space="0" w:color="auto"/>
        <w:right w:val="none" w:sz="0" w:space="0" w:color="auto"/>
      </w:divBdr>
    </w:div>
    <w:div w:id="1143500537">
      <w:bodyDiv w:val="1"/>
      <w:marLeft w:val="0"/>
      <w:marRight w:val="0"/>
      <w:marTop w:val="0"/>
      <w:marBottom w:val="0"/>
      <w:divBdr>
        <w:top w:val="none" w:sz="0" w:space="0" w:color="auto"/>
        <w:left w:val="none" w:sz="0" w:space="0" w:color="auto"/>
        <w:bottom w:val="none" w:sz="0" w:space="0" w:color="auto"/>
        <w:right w:val="none" w:sz="0" w:space="0" w:color="auto"/>
      </w:divBdr>
    </w:div>
    <w:div w:id="1198201043">
      <w:bodyDiv w:val="1"/>
      <w:marLeft w:val="0"/>
      <w:marRight w:val="0"/>
      <w:marTop w:val="0"/>
      <w:marBottom w:val="0"/>
      <w:divBdr>
        <w:top w:val="none" w:sz="0" w:space="0" w:color="auto"/>
        <w:left w:val="none" w:sz="0" w:space="0" w:color="auto"/>
        <w:bottom w:val="none" w:sz="0" w:space="0" w:color="auto"/>
        <w:right w:val="none" w:sz="0" w:space="0" w:color="auto"/>
      </w:divBdr>
    </w:div>
    <w:div w:id="1334837515">
      <w:bodyDiv w:val="1"/>
      <w:marLeft w:val="0"/>
      <w:marRight w:val="0"/>
      <w:marTop w:val="0"/>
      <w:marBottom w:val="0"/>
      <w:divBdr>
        <w:top w:val="none" w:sz="0" w:space="0" w:color="auto"/>
        <w:left w:val="none" w:sz="0" w:space="0" w:color="auto"/>
        <w:bottom w:val="none" w:sz="0" w:space="0" w:color="auto"/>
        <w:right w:val="none" w:sz="0" w:space="0" w:color="auto"/>
      </w:divBdr>
    </w:div>
    <w:div w:id="1349333682">
      <w:bodyDiv w:val="1"/>
      <w:marLeft w:val="0"/>
      <w:marRight w:val="0"/>
      <w:marTop w:val="0"/>
      <w:marBottom w:val="0"/>
      <w:divBdr>
        <w:top w:val="none" w:sz="0" w:space="0" w:color="auto"/>
        <w:left w:val="none" w:sz="0" w:space="0" w:color="auto"/>
        <w:bottom w:val="none" w:sz="0" w:space="0" w:color="auto"/>
        <w:right w:val="none" w:sz="0" w:space="0" w:color="auto"/>
      </w:divBdr>
    </w:div>
    <w:div w:id="1386831135">
      <w:bodyDiv w:val="1"/>
      <w:marLeft w:val="0"/>
      <w:marRight w:val="0"/>
      <w:marTop w:val="0"/>
      <w:marBottom w:val="0"/>
      <w:divBdr>
        <w:top w:val="none" w:sz="0" w:space="0" w:color="auto"/>
        <w:left w:val="none" w:sz="0" w:space="0" w:color="auto"/>
        <w:bottom w:val="none" w:sz="0" w:space="0" w:color="auto"/>
        <w:right w:val="none" w:sz="0" w:space="0" w:color="auto"/>
      </w:divBdr>
    </w:div>
    <w:div w:id="1391415526">
      <w:bodyDiv w:val="1"/>
      <w:marLeft w:val="0"/>
      <w:marRight w:val="0"/>
      <w:marTop w:val="0"/>
      <w:marBottom w:val="0"/>
      <w:divBdr>
        <w:top w:val="none" w:sz="0" w:space="0" w:color="auto"/>
        <w:left w:val="none" w:sz="0" w:space="0" w:color="auto"/>
        <w:bottom w:val="none" w:sz="0" w:space="0" w:color="auto"/>
        <w:right w:val="none" w:sz="0" w:space="0" w:color="auto"/>
      </w:divBdr>
    </w:div>
    <w:div w:id="1405029511">
      <w:bodyDiv w:val="1"/>
      <w:marLeft w:val="0"/>
      <w:marRight w:val="0"/>
      <w:marTop w:val="0"/>
      <w:marBottom w:val="0"/>
      <w:divBdr>
        <w:top w:val="none" w:sz="0" w:space="0" w:color="auto"/>
        <w:left w:val="none" w:sz="0" w:space="0" w:color="auto"/>
        <w:bottom w:val="none" w:sz="0" w:space="0" w:color="auto"/>
        <w:right w:val="none" w:sz="0" w:space="0" w:color="auto"/>
      </w:divBdr>
    </w:div>
    <w:div w:id="1420713121">
      <w:bodyDiv w:val="1"/>
      <w:marLeft w:val="0"/>
      <w:marRight w:val="0"/>
      <w:marTop w:val="0"/>
      <w:marBottom w:val="0"/>
      <w:divBdr>
        <w:top w:val="none" w:sz="0" w:space="0" w:color="auto"/>
        <w:left w:val="none" w:sz="0" w:space="0" w:color="auto"/>
        <w:bottom w:val="none" w:sz="0" w:space="0" w:color="auto"/>
        <w:right w:val="none" w:sz="0" w:space="0" w:color="auto"/>
      </w:divBdr>
    </w:div>
    <w:div w:id="1517380527">
      <w:bodyDiv w:val="1"/>
      <w:marLeft w:val="0"/>
      <w:marRight w:val="0"/>
      <w:marTop w:val="0"/>
      <w:marBottom w:val="0"/>
      <w:divBdr>
        <w:top w:val="none" w:sz="0" w:space="0" w:color="auto"/>
        <w:left w:val="none" w:sz="0" w:space="0" w:color="auto"/>
        <w:bottom w:val="none" w:sz="0" w:space="0" w:color="auto"/>
        <w:right w:val="none" w:sz="0" w:space="0" w:color="auto"/>
      </w:divBdr>
    </w:div>
    <w:div w:id="1541044484">
      <w:bodyDiv w:val="1"/>
      <w:marLeft w:val="0"/>
      <w:marRight w:val="0"/>
      <w:marTop w:val="0"/>
      <w:marBottom w:val="0"/>
      <w:divBdr>
        <w:top w:val="none" w:sz="0" w:space="0" w:color="auto"/>
        <w:left w:val="none" w:sz="0" w:space="0" w:color="auto"/>
        <w:bottom w:val="none" w:sz="0" w:space="0" w:color="auto"/>
        <w:right w:val="none" w:sz="0" w:space="0" w:color="auto"/>
      </w:divBdr>
    </w:div>
    <w:div w:id="1594972844">
      <w:bodyDiv w:val="1"/>
      <w:marLeft w:val="0"/>
      <w:marRight w:val="0"/>
      <w:marTop w:val="0"/>
      <w:marBottom w:val="0"/>
      <w:divBdr>
        <w:top w:val="none" w:sz="0" w:space="0" w:color="auto"/>
        <w:left w:val="none" w:sz="0" w:space="0" w:color="auto"/>
        <w:bottom w:val="none" w:sz="0" w:space="0" w:color="auto"/>
        <w:right w:val="none" w:sz="0" w:space="0" w:color="auto"/>
      </w:divBdr>
    </w:div>
    <w:div w:id="1665010395">
      <w:bodyDiv w:val="1"/>
      <w:marLeft w:val="0"/>
      <w:marRight w:val="0"/>
      <w:marTop w:val="0"/>
      <w:marBottom w:val="0"/>
      <w:divBdr>
        <w:top w:val="none" w:sz="0" w:space="0" w:color="auto"/>
        <w:left w:val="none" w:sz="0" w:space="0" w:color="auto"/>
        <w:bottom w:val="none" w:sz="0" w:space="0" w:color="auto"/>
        <w:right w:val="none" w:sz="0" w:space="0" w:color="auto"/>
      </w:divBdr>
    </w:div>
    <w:div w:id="1706052444">
      <w:bodyDiv w:val="1"/>
      <w:marLeft w:val="0"/>
      <w:marRight w:val="0"/>
      <w:marTop w:val="0"/>
      <w:marBottom w:val="0"/>
      <w:divBdr>
        <w:top w:val="none" w:sz="0" w:space="0" w:color="auto"/>
        <w:left w:val="none" w:sz="0" w:space="0" w:color="auto"/>
        <w:bottom w:val="none" w:sz="0" w:space="0" w:color="auto"/>
        <w:right w:val="none" w:sz="0" w:space="0" w:color="auto"/>
      </w:divBdr>
    </w:div>
    <w:div w:id="1708095553">
      <w:bodyDiv w:val="1"/>
      <w:marLeft w:val="0"/>
      <w:marRight w:val="0"/>
      <w:marTop w:val="0"/>
      <w:marBottom w:val="0"/>
      <w:divBdr>
        <w:top w:val="none" w:sz="0" w:space="0" w:color="auto"/>
        <w:left w:val="none" w:sz="0" w:space="0" w:color="auto"/>
        <w:bottom w:val="none" w:sz="0" w:space="0" w:color="auto"/>
        <w:right w:val="none" w:sz="0" w:space="0" w:color="auto"/>
      </w:divBdr>
    </w:div>
    <w:div w:id="1792167713">
      <w:bodyDiv w:val="1"/>
      <w:marLeft w:val="0"/>
      <w:marRight w:val="0"/>
      <w:marTop w:val="0"/>
      <w:marBottom w:val="0"/>
      <w:divBdr>
        <w:top w:val="none" w:sz="0" w:space="0" w:color="auto"/>
        <w:left w:val="none" w:sz="0" w:space="0" w:color="auto"/>
        <w:bottom w:val="none" w:sz="0" w:space="0" w:color="auto"/>
        <w:right w:val="none" w:sz="0" w:space="0" w:color="auto"/>
      </w:divBdr>
    </w:div>
    <w:div w:id="1836678701">
      <w:bodyDiv w:val="1"/>
      <w:marLeft w:val="0"/>
      <w:marRight w:val="0"/>
      <w:marTop w:val="0"/>
      <w:marBottom w:val="0"/>
      <w:divBdr>
        <w:top w:val="none" w:sz="0" w:space="0" w:color="auto"/>
        <w:left w:val="none" w:sz="0" w:space="0" w:color="auto"/>
        <w:bottom w:val="none" w:sz="0" w:space="0" w:color="auto"/>
        <w:right w:val="none" w:sz="0" w:space="0" w:color="auto"/>
      </w:divBdr>
    </w:div>
    <w:div w:id="1917669737">
      <w:bodyDiv w:val="1"/>
      <w:marLeft w:val="0"/>
      <w:marRight w:val="0"/>
      <w:marTop w:val="0"/>
      <w:marBottom w:val="0"/>
      <w:divBdr>
        <w:top w:val="none" w:sz="0" w:space="0" w:color="auto"/>
        <w:left w:val="none" w:sz="0" w:space="0" w:color="auto"/>
        <w:bottom w:val="none" w:sz="0" w:space="0" w:color="auto"/>
        <w:right w:val="none" w:sz="0" w:space="0" w:color="auto"/>
      </w:divBdr>
    </w:div>
    <w:div w:id="1928226856">
      <w:bodyDiv w:val="1"/>
      <w:marLeft w:val="0"/>
      <w:marRight w:val="0"/>
      <w:marTop w:val="0"/>
      <w:marBottom w:val="0"/>
      <w:divBdr>
        <w:top w:val="none" w:sz="0" w:space="0" w:color="auto"/>
        <w:left w:val="none" w:sz="0" w:space="0" w:color="auto"/>
        <w:bottom w:val="none" w:sz="0" w:space="0" w:color="auto"/>
        <w:right w:val="none" w:sz="0" w:space="0" w:color="auto"/>
      </w:divBdr>
    </w:div>
    <w:div w:id="1965966421">
      <w:bodyDiv w:val="1"/>
      <w:marLeft w:val="0"/>
      <w:marRight w:val="0"/>
      <w:marTop w:val="0"/>
      <w:marBottom w:val="0"/>
      <w:divBdr>
        <w:top w:val="none" w:sz="0" w:space="0" w:color="auto"/>
        <w:left w:val="none" w:sz="0" w:space="0" w:color="auto"/>
        <w:bottom w:val="none" w:sz="0" w:space="0" w:color="auto"/>
        <w:right w:val="none" w:sz="0" w:space="0" w:color="auto"/>
      </w:divBdr>
    </w:div>
    <w:div w:id="1986272162">
      <w:bodyDiv w:val="1"/>
      <w:marLeft w:val="0"/>
      <w:marRight w:val="0"/>
      <w:marTop w:val="0"/>
      <w:marBottom w:val="0"/>
      <w:divBdr>
        <w:top w:val="none" w:sz="0" w:space="0" w:color="auto"/>
        <w:left w:val="none" w:sz="0" w:space="0" w:color="auto"/>
        <w:bottom w:val="none" w:sz="0" w:space="0" w:color="auto"/>
        <w:right w:val="none" w:sz="0" w:space="0" w:color="auto"/>
      </w:divBdr>
    </w:div>
    <w:div w:id="1999963893">
      <w:bodyDiv w:val="1"/>
      <w:marLeft w:val="0"/>
      <w:marRight w:val="0"/>
      <w:marTop w:val="0"/>
      <w:marBottom w:val="0"/>
      <w:divBdr>
        <w:top w:val="none" w:sz="0" w:space="0" w:color="auto"/>
        <w:left w:val="none" w:sz="0" w:space="0" w:color="auto"/>
        <w:bottom w:val="none" w:sz="0" w:space="0" w:color="auto"/>
        <w:right w:val="none" w:sz="0" w:space="0" w:color="auto"/>
      </w:divBdr>
    </w:div>
    <w:div w:id="2059209175">
      <w:bodyDiv w:val="1"/>
      <w:marLeft w:val="0"/>
      <w:marRight w:val="0"/>
      <w:marTop w:val="0"/>
      <w:marBottom w:val="0"/>
      <w:divBdr>
        <w:top w:val="none" w:sz="0" w:space="0" w:color="auto"/>
        <w:left w:val="none" w:sz="0" w:space="0" w:color="auto"/>
        <w:bottom w:val="none" w:sz="0" w:space="0" w:color="auto"/>
        <w:right w:val="none" w:sz="0" w:space="0" w:color="auto"/>
      </w:divBdr>
    </w:div>
    <w:div w:id="2062247357">
      <w:bodyDiv w:val="1"/>
      <w:marLeft w:val="0"/>
      <w:marRight w:val="0"/>
      <w:marTop w:val="0"/>
      <w:marBottom w:val="0"/>
      <w:divBdr>
        <w:top w:val="none" w:sz="0" w:space="0" w:color="auto"/>
        <w:left w:val="none" w:sz="0" w:space="0" w:color="auto"/>
        <w:bottom w:val="none" w:sz="0" w:space="0" w:color="auto"/>
        <w:right w:val="none" w:sz="0" w:space="0" w:color="auto"/>
      </w:divBdr>
    </w:div>
    <w:div w:id="2063360184">
      <w:bodyDiv w:val="1"/>
      <w:marLeft w:val="0"/>
      <w:marRight w:val="0"/>
      <w:marTop w:val="0"/>
      <w:marBottom w:val="0"/>
      <w:divBdr>
        <w:top w:val="none" w:sz="0" w:space="0" w:color="auto"/>
        <w:left w:val="none" w:sz="0" w:space="0" w:color="auto"/>
        <w:bottom w:val="none" w:sz="0" w:space="0" w:color="auto"/>
        <w:right w:val="none" w:sz="0" w:space="0" w:color="auto"/>
      </w:divBdr>
    </w:div>
    <w:div w:id="2086220863">
      <w:bodyDiv w:val="1"/>
      <w:marLeft w:val="0"/>
      <w:marRight w:val="0"/>
      <w:marTop w:val="0"/>
      <w:marBottom w:val="0"/>
      <w:divBdr>
        <w:top w:val="none" w:sz="0" w:space="0" w:color="auto"/>
        <w:left w:val="none" w:sz="0" w:space="0" w:color="auto"/>
        <w:bottom w:val="none" w:sz="0" w:space="0" w:color="auto"/>
        <w:right w:val="none" w:sz="0" w:space="0" w:color="auto"/>
      </w:divBdr>
    </w:div>
    <w:div w:id="21237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 金涛</dc:creator>
  <cp:lastModifiedBy>ding</cp:lastModifiedBy>
  <cp:revision>15</cp:revision>
  <cp:lastPrinted>2022-08-24T07:03:00Z</cp:lastPrinted>
  <dcterms:created xsi:type="dcterms:W3CDTF">2025-03-31T09:26:00Z</dcterms:created>
  <dcterms:modified xsi:type="dcterms:W3CDTF">2025-04-02T01:14:00Z</dcterms:modified>
</cp:coreProperties>
</file>