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采购需求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采购清单</w:t>
      </w:r>
    </w:p>
    <w:tbl>
      <w:tblPr>
        <w:tblStyle w:val="3"/>
        <w:tblW w:w="6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12"/>
        <w:gridCol w:w="97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服务名称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数量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北京市教育考试命题阅卷服务中心2</w:t>
            </w:r>
            <w:r>
              <w:rPr>
                <w:bCs/>
                <w:color w:val="000000"/>
                <w:sz w:val="24"/>
              </w:rPr>
              <w:t>02</w:t>
            </w:r>
            <w:r>
              <w:rPr>
                <w:rFonts w:hint="eastAsia"/>
                <w:bCs/>
                <w:color w:val="000000"/>
                <w:sz w:val="24"/>
              </w:rPr>
              <w:t>5年物业管理服务采购项目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</w:t>
            </w:r>
          </w:p>
        </w:tc>
      </w:tr>
    </w:tbl>
    <w:p>
      <w:pPr>
        <w:adjustRightInd w:val="0"/>
        <w:spacing w:line="360" w:lineRule="atLeast"/>
        <w:ind w:left="420"/>
        <w:jc w:val="left"/>
        <w:textAlignment w:val="baseline"/>
        <w:rPr>
          <w:bCs/>
          <w:sz w:val="24"/>
        </w:rPr>
      </w:pPr>
      <w:r>
        <w:rPr>
          <w:rFonts w:hint="eastAsia"/>
          <w:bCs/>
          <w:sz w:val="24"/>
        </w:rPr>
        <w:t>项目用途：基础运行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项目背景或简况</w:t>
      </w:r>
    </w:p>
    <w:p>
      <w:pPr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北京市教育考试命题阅卷服务中心（以下简称中心），是北京市委教育工委、市教委直属正处级公益二类事业单位，主要职责是承担本市教育考试命题、阅卷、评价、招生录取等辅助性、事务性工作，事业编制为78名，机构设置为13部室。</w:t>
      </w:r>
    </w:p>
    <w:p>
      <w:pPr>
        <w:adjustRightInd w:val="0"/>
        <w:spacing w:line="360" w:lineRule="atLeast"/>
        <w:ind w:left="420"/>
        <w:jc w:val="left"/>
        <w:textAlignment w:val="baseline"/>
        <w:rPr>
          <w:bCs/>
          <w:sz w:val="24"/>
        </w:rPr>
      </w:pPr>
      <w:r>
        <w:rPr>
          <w:rFonts w:hint="eastAsia"/>
          <w:bCs/>
          <w:sz w:val="24"/>
        </w:rPr>
        <w:t>占地面积：1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万平方米</w:t>
      </w:r>
    </w:p>
    <w:p>
      <w:pPr>
        <w:adjustRightInd w:val="0"/>
        <w:spacing w:line="360" w:lineRule="atLeast"/>
        <w:ind w:left="420"/>
        <w:jc w:val="left"/>
        <w:textAlignment w:val="baseline"/>
        <w:rPr>
          <w:bCs/>
          <w:sz w:val="24"/>
        </w:rPr>
      </w:pPr>
      <w:r>
        <w:rPr>
          <w:rFonts w:hint="eastAsia"/>
          <w:bCs/>
          <w:sz w:val="24"/>
        </w:rPr>
        <w:t>建筑面积：</w:t>
      </w:r>
      <w:r>
        <w:rPr>
          <w:bCs/>
          <w:sz w:val="24"/>
        </w:rPr>
        <w:t>22549</w:t>
      </w:r>
      <w:r>
        <w:rPr>
          <w:rFonts w:hint="eastAsia"/>
          <w:bCs/>
          <w:sz w:val="24"/>
        </w:rPr>
        <w:t>平方米</w:t>
      </w:r>
    </w:p>
    <w:p>
      <w:pPr>
        <w:adjustRightInd w:val="0"/>
        <w:spacing w:line="360" w:lineRule="atLeast"/>
        <w:ind w:left="420"/>
        <w:jc w:val="left"/>
        <w:textAlignment w:val="baseline"/>
        <w:rPr>
          <w:bCs/>
          <w:sz w:val="24"/>
        </w:rPr>
      </w:pPr>
      <w:r>
        <w:rPr>
          <w:rFonts w:hint="eastAsia"/>
          <w:bCs/>
          <w:sz w:val="24"/>
        </w:rPr>
        <w:t>绿化面积：4</w:t>
      </w:r>
      <w:r>
        <w:rPr>
          <w:bCs/>
          <w:sz w:val="24"/>
        </w:rPr>
        <w:t>1427</w:t>
      </w:r>
      <w:r>
        <w:rPr>
          <w:rFonts w:hint="eastAsia"/>
          <w:bCs/>
          <w:sz w:val="24"/>
        </w:rPr>
        <w:t>平方米</w:t>
      </w:r>
    </w:p>
    <w:p>
      <w:pPr>
        <w:adjustRightInd w:val="0"/>
        <w:spacing w:line="360" w:lineRule="atLeast"/>
        <w:ind w:left="420"/>
        <w:jc w:val="left"/>
        <w:textAlignment w:val="baseline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配套设施：高压配电室1处、分体空调6</w:t>
      </w:r>
      <w:r>
        <w:rPr>
          <w:bCs/>
          <w:sz w:val="24"/>
        </w:rPr>
        <w:t>86</w:t>
      </w:r>
      <w:r>
        <w:rPr>
          <w:rFonts w:hint="eastAsia"/>
          <w:bCs/>
          <w:sz w:val="24"/>
        </w:rPr>
        <w:t>台、空气源热泵4台、洗衣房1处（洗衣机4台、烘干机2台、熨平机1台）、监控设备（摄像头2</w:t>
      </w:r>
      <w:r>
        <w:rPr>
          <w:bCs/>
          <w:sz w:val="24"/>
        </w:rPr>
        <w:t>25</w:t>
      </w:r>
      <w:r>
        <w:rPr>
          <w:rFonts w:hint="eastAsia"/>
          <w:bCs/>
          <w:sz w:val="24"/>
        </w:rPr>
        <w:t>个、录像机4个、服务器1个）、消防设备（烟感5</w:t>
      </w:r>
      <w:r>
        <w:rPr>
          <w:bCs/>
          <w:sz w:val="24"/>
        </w:rPr>
        <w:t>70</w:t>
      </w:r>
      <w:r>
        <w:rPr>
          <w:rFonts w:hint="eastAsia"/>
          <w:bCs/>
          <w:sz w:val="24"/>
        </w:rPr>
        <w:t>个、手动报警器7</w:t>
      </w:r>
      <w:r>
        <w:rPr>
          <w:bCs/>
          <w:sz w:val="24"/>
        </w:rPr>
        <w:t>4</w:t>
      </w:r>
      <w:r>
        <w:rPr>
          <w:rFonts w:hint="eastAsia"/>
          <w:bCs/>
          <w:sz w:val="24"/>
        </w:rPr>
        <w:t>个、应急灯1</w:t>
      </w:r>
      <w:r>
        <w:rPr>
          <w:bCs/>
          <w:sz w:val="24"/>
        </w:rPr>
        <w:t>34</w:t>
      </w:r>
      <w:r>
        <w:rPr>
          <w:rFonts w:hint="eastAsia"/>
          <w:bCs/>
          <w:sz w:val="24"/>
        </w:rPr>
        <w:t>个、安全出口灯1</w:t>
      </w:r>
      <w:r>
        <w:rPr>
          <w:bCs/>
          <w:sz w:val="24"/>
        </w:rPr>
        <w:t>36</w:t>
      </w:r>
      <w:r>
        <w:rPr>
          <w:rFonts w:hint="eastAsia"/>
          <w:bCs/>
          <w:sz w:val="24"/>
        </w:rPr>
        <w:t>个、灭火器3</w:t>
      </w:r>
      <w:r>
        <w:rPr>
          <w:bCs/>
          <w:sz w:val="24"/>
        </w:rPr>
        <w:t>39</w:t>
      </w:r>
      <w:r>
        <w:rPr>
          <w:rFonts w:hint="eastAsia"/>
          <w:bCs/>
          <w:sz w:val="24"/>
        </w:rPr>
        <w:t>个）、电梯2部、杂物梯1部、锅炉4台。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ind w:firstLine="0"/>
        <w:jc w:val="left"/>
        <w:textAlignment w:val="baseline"/>
        <w:rPr>
          <w:rFonts w:ascii="仿宋" w:hAnsi="仿宋" w:eastAsia="仿宋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/>
          <w:b/>
          <w:sz w:val="24"/>
        </w:rPr>
        <w:t>服务要求</w:t>
      </w:r>
    </w:p>
    <w:p>
      <w:pPr>
        <w:adjustRightInd w:val="0"/>
        <w:snapToGrid w:val="0"/>
        <w:spacing w:line="300" w:lineRule="auto"/>
        <w:ind w:left="420"/>
        <w:jc w:val="left"/>
        <w:textAlignment w:val="baseline"/>
        <w:rPr>
          <w:rFonts w:ascii="仿宋" w:hAnsi="仿宋" w:eastAsia="仿宋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color w:val="000000"/>
          <w:sz w:val="24"/>
          <w:shd w:val="clear" w:color="auto" w:fill="FFFFFF"/>
        </w:rPr>
        <w:t>1.物业项目管理</w:t>
      </w:r>
    </w:p>
    <w:p>
      <w:pPr>
        <w:pStyle w:val="5"/>
        <w:snapToGrid w:val="0"/>
        <w:spacing w:line="300" w:lineRule="auto"/>
        <w:ind w:left="420" w:firstLine="0" w:firstLineChars="0"/>
        <w:rPr>
          <w:rFonts w:ascii="仿宋" w:hAnsi="仿宋" w:eastAsia="仿宋" w:cs="宋体"/>
          <w:sz w:val="24"/>
          <w:shd w:val="clear" w:color="auto" w:fill="FFFFFF"/>
        </w:rPr>
      </w:pPr>
      <w:r>
        <w:rPr>
          <w:rFonts w:hint="eastAsia" w:ascii="仿宋" w:hAnsi="仿宋" w:eastAsia="仿宋" w:cs="宋体"/>
          <w:b/>
          <w:bCs/>
          <w:sz w:val="24"/>
          <w:shd w:val="clear" w:color="auto" w:fill="FFFFFF"/>
        </w:rPr>
        <w:t>2.公用设备运管，</w:t>
      </w:r>
      <w:r>
        <w:rPr>
          <w:rFonts w:hint="eastAsia" w:ascii="仿宋" w:hAnsi="仿宋" w:eastAsia="仿宋" w:cs="宋体"/>
          <w:sz w:val="24"/>
          <w:shd w:val="clear" w:color="auto" w:fill="FFFFFF"/>
        </w:rPr>
        <w:t>包括以下内容：</w:t>
      </w:r>
    </w:p>
    <w:p>
      <w:pPr>
        <w:snapToGrid w:val="0"/>
        <w:spacing w:line="300" w:lineRule="auto"/>
        <w:ind w:left="420" w:firstLine="240" w:firstLineChars="100"/>
        <w:rPr>
          <w:rFonts w:ascii="仿宋" w:hAnsi="仿宋" w:eastAsia="仿宋" w:cs="宋体"/>
          <w:sz w:val="24"/>
          <w:shd w:val="clear" w:color="auto" w:fill="FFFFFF"/>
        </w:rPr>
      </w:pPr>
      <w:r>
        <w:rPr>
          <w:rFonts w:hint="eastAsia" w:ascii="仿宋" w:hAnsi="仿宋" w:eastAsia="仿宋" w:cs="宋体"/>
          <w:bCs/>
          <w:sz w:val="24"/>
        </w:rPr>
        <w:t xml:space="preserve">2.1 </w:t>
      </w:r>
      <w:r>
        <w:rPr>
          <w:rFonts w:hint="eastAsia" w:ascii="仿宋" w:hAnsi="仿宋" w:eastAsia="仿宋" w:cs="宋体"/>
          <w:sz w:val="24"/>
          <w:shd w:val="clear" w:color="auto" w:fill="FFFFFF"/>
        </w:rPr>
        <w:t>房屋土建日常检查及维护</w:t>
      </w:r>
    </w:p>
    <w:p>
      <w:pPr>
        <w:snapToGrid w:val="0"/>
        <w:spacing w:line="300" w:lineRule="auto"/>
        <w:ind w:left="420" w:firstLine="240" w:firstLineChars="10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2.2 电力系统(高低压)系统日常运行及管理</w:t>
      </w:r>
    </w:p>
    <w:p>
      <w:pPr>
        <w:snapToGrid w:val="0"/>
        <w:spacing w:line="300" w:lineRule="auto"/>
        <w:ind w:left="420" w:firstLine="240" w:firstLineChars="10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2.3 空调系统（含新风）日常运行及管理</w:t>
      </w:r>
    </w:p>
    <w:p>
      <w:pPr>
        <w:snapToGrid w:val="0"/>
        <w:spacing w:line="300" w:lineRule="auto"/>
        <w:ind w:left="420" w:firstLine="240" w:firstLineChars="10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2.4 热力系统(燃气锅炉)日常运行及管理</w:t>
      </w:r>
    </w:p>
    <w:p>
      <w:pPr>
        <w:snapToGrid w:val="0"/>
        <w:spacing w:line="300" w:lineRule="auto"/>
        <w:ind w:left="420" w:firstLine="240" w:firstLineChars="10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2.</w:t>
      </w:r>
      <w:r>
        <w:rPr>
          <w:rFonts w:ascii="仿宋" w:hAnsi="仿宋" w:eastAsia="仿宋" w:cs="宋体"/>
          <w:bCs/>
          <w:sz w:val="24"/>
        </w:rPr>
        <w:t>5</w:t>
      </w:r>
      <w:r>
        <w:rPr>
          <w:rFonts w:hint="eastAsia" w:ascii="仿宋" w:hAnsi="仿宋" w:eastAsia="仿宋" w:cs="宋体"/>
          <w:bCs/>
          <w:sz w:val="24"/>
        </w:rPr>
        <w:t xml:space="preserve"> 电梯日常运行及管理</w:t>
      </w:r>
    </w:p>
    <w:p>
      <w:pPr>
        <w:snapToGrid w:val="0"/>
        <w:spacing w:line="300" w:lineRule="auto"/>
        <w:ind w:left="420" w:firstLine="240" w:firstLineChars="10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2.</w:t>
      </w:r>
      <w:r>
        <w:rPr>
          <w:rFonts w:ascii="仿宋" w:hAnsi="仿宋" w:eastAsia="仿宋" w:cs="宋体"/>
          <w:bCs/>
          <w:sz w:val="24"/>
        </w:rPr>
        <w:t>6</w:t>
      </w:r>
      <w:r>
        <w:rPr>
          <w:rFonts w:hint="eastAsia" w:ascii="仿宋" w:hAnsi="仿宋" w:eastAsia="仿宋" w:cs="宋体"/>
          <w:bCs/>
          <w:sz w:val="24"/>
        </w:rPr>
        <w:t xml:space="preserve"> 消防中控系统维保</w:t>
      </w:r>
    </w:p>
    <w:p>
      <w:pPr>
        <w:snapToGrid w:val="0"/>
        <w:spacing w:line="300" w:lineRule="auto"/>
        <w:ind w:left="420" w:firstLine="240" w:firstLineChars="10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2.</w:t>
      </w:r>
      <w:r>
        <w:rPr>
          <w:rFonts w:ascii="仿宋" w:hAnsi="仿宋" w:eastAsia="仿宋" w:cs="宋体"/>
          <w:bCs/>
          <w:sz w:val="24"/>
        </w:rPr>
        <w:t>7</w:t>
      </w:r>
      <w:r>
        <w:rPr>
          <w:rFonts w:hint="eastAsia" w:ascii="仿宋" w:hAnsi="仿宋" w:eastAsia="仿宋" w:cs="宋体"/>
          <w:bCs/>
          <w:sz w:val="24"/>
        </w:rPr>
        <w:t xml:space="preserve"> 安防监控系统维保</w:t>
      </w:r>
    </w:p>
    <w:p>
      <w:pPr>
        <w:pStyle w:val="5"/>
        <w:snapToGrid w:val="0"/>
        <w:spacing w:line="300" w:lineRule="auto"/>
        <w:ind w:left="420" w:firstLine="0" w:firstLineChars="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/>
          <w:bCs/>
          <w:sz w:val="24"/>
          <w:shd w:val="clear" w:color="auto" w:fill="FFFFFF"/>
        </w:rPr>
        <w:t>3.</w:t>
      </w:r>
      <w:r>
        <w:rPr>
          <w:rFonts w:hint="eastAsia" w:ascii="仿宋" w:hAnsi="仿宋" w:eastAsia="仿宋" w:cs="宋体"/>
          <w:b/>
          <w:bCs/>
          <w:sz w:val="24"/>
          <w:shd w:val="clear" w:color="auto" w:fill="FFFFFF"/>
        </w:rPr>
        <w:t>客服服务，包括以下内容：</w:t>
      </w:r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Cs/>
          <w:sz w:val="24"/>
        </w:rPr>
        <w:t>3</w:t>
      </w:r>
      <w:r>
        <w:rPr>
          <w:rFonts w:hint="eastAsia" w:ascii="仿宋" w:hAnsi="仿宋" w:eastAsia="仿宋" w:cs="宋体"/>
          <w:bCs/>
          <w:sz w:val="24"/>
        </w:rPr>
        <w:t>.1 会场服务</w:t>
      </w:r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Cs/>
          <w:sz w:val="24"/>
        </w:rPr>
        <w:t>3</w:t>
      </w:r>
      <w:r>
        <w:rPr>
          <w:rFonts w:hint="eastAsia" w:ascii="仿宋" w:hAnsi="仿宋" w:eastAsia="仿宋" w:cs="宋体"/>
          <w:bCs/>
          <w:sz w:val="24"/>
        </w:rPr>
        <w:t>.2 引导服务</w:t>
      </w:r>
    </w:p>
    <w:p>
      <w:pPr>
        <w:pStyle w:val="5"/>
        <w:snapToGrid w:val="0"/>
        <w:spacing w:line="300" w:lineRule="auto"/>
        <w:ind w:left="420" w:leftChars="200" w:firstLine="0" w:firstLineChars="0"/>
        <w:rPr>
          <w:rFonts w:hint="eastAsia" w:ascii="仿宋" w:hAnsi="仿宋" w:eastAsia="仿宋" w:cs="宋体"/>
          <w:b/>
          <w:bCs/>
          <w:sz w:val="24"/>
          <w:shd w:val="clear" w:color="auto" w:fill="FFFFFF"/>
        </w:rPr>
      </w:pPr>
      <w:r>
        <w:rPr>
          <w:rFonts w:ascii="仿宋" w:hAnsi="仿宋" w:eastAsia="仿宋" w:cs="宋体"/>
          <w:b/>
          <w:bCs/>
          <w:sz w:val="24"/>
          <w:shd w:val="clear" w:color="auto" w:fill="FFFFFF"/>
        </w:rPr>
        <w:t>4</w:t>
      </w:r>
      <w:r>
        <w:rPr>
          <w:rFonts w:hint="eastAsia" w:ascii="仿宋" w:hAnsi="仿宋" w:eastAsia="仿宋" w:cs="宋体"/>
          <w:b/>
          <w:bCs/>
          <w:sz w:val="24"/>
          <w:shd w:val="clear" w:color="auto" w:fill="FFFFFF"/>
        </w:rPr>
        <w:t>.维保服务</w:t>
      </w:r>
    </w:p>
    <w:p>
      <w:pPr>
        <w:pStyle w:val="5"/>
        <w:snapToGrid w:val="0"/>
        <w:spacing w:line="300" w:lineRule="auto"/>
        <w:ind w:left="420" w:leftChars="200" w:firstLine="480" w:firstLineChars="200"/>
        <w:rPr>
          <w:rFonts w:ascii="仿宋" w:hAnsi="仿宋" w:eastAsia="仿宋" w:cs="宋体"/>
          <w:b/>
          <w:bCs/>
          <w:sz w:val="24"/>
          <w:highlight w:val="none"/>
          <w:shd w:val="clear" w:color="auto" w:fill="FFFFFF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4.1可以分包履行的具体内容：</w:t>
      </w:r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</w:rPr>
        <w:t>1</w:t>
      </w:r>
      <w:r>
        <w:rPr>
          <w:rFonts w:hint="eastAsia" w:ascii="仿宋" w:hAnsi="仿宋" w:eastAsia="仿宋" w:cs="宋体"/>
          <w:bCs/>
          <w:sz w:val="24"/>
          <w:lang w:val="en-US" w:eastAsia="zh-CN"/>
        </w:rPr>
        <w:t>.</w:t>
      </w:r>
      <w:r>
        <w:rPr>
          <w:rFonts w:hint="eastAsia" w:ascii="仿宋" w:hAnsi="仿宋" w:eastAsia="仿宋" w:cs="宋体"/>
          <w:bCs/>
          <w:sz w:val="24"/>
        </w:rPr>
        <w:t xml:space="preserve"> </w:t>
      </w:r>
      <w:bookmarkStart w:id="0" w:name="OLE_LINK1"/>
      <w:r>
        <w:rPr>
          <w:rFonts w:hint="eastAsia" w:ascii="仿宋" w:hAnsi="仿宋" w:eastAsia="仿宋" w:cs="宋体"/>
          <w:bCs/>
          <w:sz w:val="24"/>
        </w:rPr>
        <w:t>空气源热泵维保</w:t>
      </w:r>
      <w:bookmarkEnd w:id="0"/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</w:rPr>
      </w:pPr>
      <w:r>
        <w:rPr>
          <w:rFonts w:hint="eastAsia" w:ascii="仿宋" w:hAnsi="仿宋" w:eastAsia="仿宋" w:cs="宋体"/>
          <w:bCs/>
          <w:sz w:val="24"/>
          <w:lang w:val="en-US" w:eastAsia="zh-CN"/>
        </w:rPr>
        <w:t>2.</w:t>
      </w:r>
      <w:bookmarkStart w:id="1" w:name="OLE_LINK2"/>
      <w:r>
        <w:rPr>
          <w:rFonts w:hint="eastAsia" w:ascii="仿宋" w:hAnsi="仿宋" w:eastAsia="仿宋" w:cs="宋体"/>
          <w:bCs/>
          <w:sz w:val="24"/>
        </w:rPr>
        <w:t>空调维保</w:t>
      </w:r>
      <w:bookmarkEnd w:id="1"/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Cs/>
          <w:sz w:val="24"/>
        </w:rPr>
        <w:t>3</w:t>
      </w:r>
      <w:r>
        <w:rPr>
          <w:rFonts w:hint="eastAsia" w:ascii="仿宋" w:hAnsi="仿宋" w:eastAsia="仿宋" w:cs="宋体"/>
          <w:bCs/>
          <w:sz w:val="24"/>
          <w:lang w:val="en-US" w:eastAsia="zh-CN"/>
        </w:rPr>
        <w:t>.</w:t>
      </w:r>
      <w:bookmarkStart w:id="2" w:name="OLE_LINK3"/>
      <w:r>
        <w:rPr>
          <w:rFonts w:hint="eastAsia" w:ascii="仿宋" w:hAnsi="仿宋" w:eastAsia="仿宋" w:cs="宋体"/>
          <w:bCs/>
          <w:sz w:val="24"/>
        </w:rPr>
        <w:t>电动门维保</w:t>
      </w:r>
      <w:bookmarkEnd w:id="2"/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Cs/>
          <w:sz w:val="24"/>
        </w:rPr>
        <w:t>4</w:t>
      </w:r>
      <w:r>
        <w:rPr>
          <w:rFonts w:hint="eastAsia" w:ascii="仿宋" w:hAnsi="仿宋" w:eastAsia="仿宋" w:cs="宋体"/>
          <w:bCs/>
          <w:sz w:val="24"/>
          <w:lang w:val="en-US" w:eastAsia="zh-CN"/>
        </w:rPr>
        <w:t>.</w:t>
      </w:r>
      <w:bookmarkStart w:id="3" w:name="OLE_LINK4"/>
      <w:r>
        <w:rPr>
          <w:rFonts w:hint="eastAsia" w:ascii="仿宋" w:hAnsi="仿宋" w:eastAsia="仿宋" w:cs="宋体"/>
          <w:bCs/>
          <w:sz w:val="24"/>
        </w:rPr>
        <w:t>洗衣房设备维保</w:t>
      </w:r>
      <w:bookmarkEnd w:id="3"/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Cs/>
          <w:sz w:val="24"/>
        </w:rPr>
        <w:t>5</w:t>
      </w:r>
      <w:r>
        <w:rPr>
          <w:rFonts w:hint="eastAsia" w:ascii="仿宋" w:hAnsi="仿宋" w:eastAsia="仿宋" w:cs="宋体"/>
          <w:bCs/>
          <w:sz w:val="24"/>
          <w:lang w:val="en-US" w:eastAsia="zh-CN"/>
        </w:rPr>
        <w:t>.</w:t>
      </w:r>
      <w:bookmarkStart w:id="4" w:name="OLE_LINK5"/>
      <w:r>
        <w:rPr>
          <w:rFonts w:hint="eastAsia" w:ascii="仿宋" w:hAnsi="仿宋" w:eastAsia="仿宋" w:cs="宋体"/>
          <w:bCs/>
          <w:sz w:val="24"/>
        </w:rPr>
        <w:t>新风设备维保</w:t>
      </w:r>
      <w:bookmarkEnd w:id="4"/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</w:rPr>
      </w:pPr>
      <w:r>
        <w:rPr>
          <w:rFonts w:ascii="仿宋" w:hAnsi="仿宋" w:eastAsia="仿宋" w:cs="宋体"/>
          <w:bCs/>
          <w:sz w:val="24"/>
        </w:rPr>
        <w:t>6</w:t>
      </w:r>
      <w:r>
        <w:rPr>
          <w:rFonts w:hint="eastAsia" w:ascii="仿宋" w:hAnsi="仿宋" w:eastAsia="仿宋" w:cs="宋体"/>
          <w:bCs/>
          <w:sz w:val="24"/>
          <w:lang w:val="en-US" w:eastAsia="zh-CN"/>
        </w:rPr>
        <w:t>.</w:t>
      </w:r>
      <w:bookmarkStart w:id="5" w:name="OLE_LINK6"/>
      <w:r>
        <w:rPr>
          <w:rFonts w:hint="eastAsia" w:ascii="仿宋" w:hAnsi="仿宋" w:eastAsia="仿宋" w:cs="宋体"/>
          <w:bCs/>
          <w:sz w:val="24"/>
        </w:rPr>
        <w:t>监控维保</w:t>
      </w:r>
      <w:bookmarkEnd w:id="5"/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  <w:highlight w:val="none"/>
        </w:rPr>
      </w:pPr>
      <w:r>
        <w:rPr>
          <w:rFonts w:ascii="仿宋" w:hAnsi="仿宋" w:eastAsia="仿宋" w:cs="宋体"/>
          <w:bCs/>
          <w:sz w:val="24"/>
          <w:highlight w:val="none"/>
        </w:rPr>
        <w:t>7</w:t>
      </w:r>
      <w:r>
        <w:rPr>
          <w:rFonts w:hint="eastAsia" w:ascii="仿宋" w:hAnsi="仿宋" w:eastAsia="仿宋" w:cs="宋体"/>
          <w:bCs/>
          <w:sz w:val="24"/>
          <w:highlight w:val="none"/>
          <w:lang w:val="en-US" w:eastAsia="zh-CN"/>
        </w:rPr>
        <w:t>.</w:t>
      </w:r>
      <w:bookmarkStart w:id="6" w:name="OLE_LINK7"/>
      <w:r>
        <w:rPr>
          <w:rFonts w:hint="eastAsia" w:ascii="仿宋" w:hAnsi="仿宋" w:eastAsia="仿宋" w:cs="宋体"/>
          <w:bCs/>
          <w:sz w:val="24"/>
          <w:highlight w:val="none"/>
        </w:rPr>
        <w:t>消防设施维保</w:t>
      </w:r>
      <w:bookmarkEnd w:id="6"/>
    </w:p>
    <w:p>
      <w:pPr>
        <w:snapToGrid w:val="0"/>
        <w:spacing w:line="300" w:lineRule="auto"/>
        <w:ind w:firstLine="960" w:firstLineChars="400"/>
        <w:rPr>
          <w:rFonts w:hint="default" w:ascii="仿宋" w:hAnsi="仿宋" w:eastAsia="宋体" w:cs="宋体"/>
          <w:bCs/>
          <w:sz w:val="24"/>
          <w:highlight w:val="none"/>
          <w:lang w:val="en-US" w:eastAsia="zh-CN"/>
        </w:rPr>
      </w:pPr>
      <w:r>
        <w:rPr>
          <w:rFonts w:ascii="仿宋" w:hAnsi="仿宋" w:eastAsia="仿宋" w:cs="宋体"/>
          <w:bCs/>
          <w:sz w:val="24"/>
          <w:highlight w:val="none"/>
        </w:rPr>
        <w:t>8</w:t>
      </w:r>
      <w:r>
        <w:rPr>
          <w:rFonts w:hint="eastAsia" w:ascii="仿宋" w:hAnsi="仿宋" w:eastAsia="仿宋" w:cs="宋体"/>
          <w:bCs/>
          <w:sz w:val="24"/>
          <w:highlight w:val="none"/>
          <w:lang w:val="en-US" w:eastAsia="zh-CN"/>
        </w:rPr>
        <w:t>.</w:t>
      </w:r>
      <w:bookmarkStart w:id="7" w:name="OLE_LINK8"/>
      <w:r>
        <w:rPr>
          <w:rFonts w:hint="eastAsia" w:ascii="仿宋" w:hAnsi="仿宋" w:eastAsia="仿宋" w:cs="宋体"/>
          <w:bCs/>
          <w:sz w:val="24"/>
          <w:highlight w:val="none"/>
        </w:rPr>
        <w:t>一号楼、五号楼2部电梯维保</w:t>
      </w:r>
      <w:bookmarkEnd w:id="7"/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  <w:highlight w:val="none"/>
        </w:rPr>
      </w:pPr>
      <w:r>
        <w:rPr>
          <w:rFonts w:ascii="仿宋" w:hAnsi="仿宋" w:eastAsia="仿宋" w:cs="宋体"/>
          <w:bCs/>
          <w:sz w:val="24"/>
          <w:highlight w:val="none"/>
        </w:rPr>
        <w:t>9</w:t>
      </w:r>
      <w:r>
        <w:rPr>
          <w:rFonts w:hint="eastAsia" w:ascii="仿宋" w:hAnsi="仿宋" w:eastAsia="仿宋" w:cs="宋体"/>
          <w:bCs/>
          <w:sz w:val="24"/>
          <w:highlight w:val="none"/>
          <w:lang w:val="en-US" w:eastAsia="zh-CN"/>
        </w:rPr>
        <w:t>.</w:t>
      </w:r>
      <w:bookmarkStart w:id="8" w:name="OLE_LINK9"/>
      <w:r>
        <w:rPr>
          <w:rFonts w:hint="eastAsia" w:ascii="仿宋" w:hAnsi="仿宋" w:eastAsia="仿宋" w:cs="宋体"/>
          <w:bCs/>
          <w:sz w:val="24"/>
          <w:highlight w:val="none"/>
        </w:rPr>
        <w:t>餐饮部杂物梯维保</w:t>
      </w:r>
      <w:bookmarkEnd w:id="8"/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  <w:highlight w:val="none"/>
        </w:rPr>
      </w:pPr>
      <w:r>
        <w:rPr>
          <w:rFonts w:ascii="仿宋" w:hAnsi="仿宋" w:eastAsia="仿宋" w:cs="宋体"/>
          <w:bCs/>
          <w:sz w:val="24"/>
          <w:highlight w:val="none"/>
        </w:rPr>
        <w:t>10</w:t>
      </w:r>
      <w:r>
        <w:rPr>
          <w:rFonts w:hint="eastAsia" w:ascii="仿宋" w:hAnsi="仿宋" w:eastAsia="仿宋" w:cs="宋体"/>
          <w:bCs/>
          <w:sz w:val="24"/>
          <w:highlight w:val="none"/>
          <w:lang w:val="en-US" w:eastAsia="zh-CN"/>
        </w:rPr>
        <w:t>.</w:t>
      </w:r>
      <w:bookmarkStart w:id="9" w:name="OLE_LINK10"/>
      <w:r>
        <w:rPr>
          <w:rFonts w:hint="eastAsia" w:ascii="仿宋" w:hAnsi="仿宋" w:eastAsia="仿宋" w:cs="宋体"/>
          <w:bCs/>
          <w:sz w:val="24"/>
          <w:highlight w:val="none"/>
        </w:rPr>
        <w:t>锅炉维保</w:t>
      </w:r>
      <w:bookmarkEnd w:id="9"/>
    </w:p>
    <w:p>
      <w:pPr>
        <w:snapToGrid w:val="0"/>
        <w:spacing w:line="300" w:lineRule="auto"/>
        <w:ind w:firstLine="960" w:firstLineChars="400"/>
        <w:rPr>
          <w:rFonts w:ascii="仿宋" w:hAnsi="仿宋" w:eastAsia="仿宋" w:cs="宋体"/>
          <w:bCs/>
          <w:sz w:val="24"/>
          <w:highlight w:val="none"/>
        </w:rPr>
      </w:pPr>
      <w:r>
        <w:rPr>
          <w:rFonts w:ascii="仿宋" w:hAnsi="仿宋" w:eastAsia="仿宋" w:cs="宋体"/>
          <w:bCs/>
          <w:sz w:val="24"/>
          <w:highlight w:val="none"/>
        </w:rPr>
        <w:t>11</w:t>
      </w:r>
      <w:r>
        <w:rPr>
          <w:rFonts w:hint="eastAsia" w:ascii="仿宋" w:hAnsi="仿宋" w:eastAsia="仿宋" w:cs="宋体"/>
          <w:bCs/>
          <w:sz w:val="24"/>
          <w:highlight w:val="none"/>
          <w:lang w:val="en-US" w:eastAsia="zh-CN"/>
        </w:rPr>
        <w:t>.</w:t>
      </w:r>
      <w:bookmarkStart w:id="10" w:name="OLE_LINK11"/>
      <w:r>
        <w:rPr>
          <w:rFonts w:hint="eastAsia" w:ascii="仿宋" w:hAnsi="仿宋" w:eastAsia="仿宋" w:cs="宋体"/>
          <w:bCs/>
          <w:sz w:val="24"/>
          <w:highlight w:val="none"/>
        </w:rPr>
        <w:t>消防设备设施和消防电气设备设施检测</w:t>
      </w:r>
      <w:bookmarkEnd w:id="10"/>
    </w:p>
    <w:p>
      <w:pPr>
        <w:snapToGrid w:val="0"/>
        <w:spacing w:line="300" w:lineRule="auto"/>
        <w:ind w:firstLine="960" w:firstLineChars="400"/>
        <w:rPr>
          <w:rFonts w:hint="eastAsia" w:ascii="仿宋" w:hAnsi="仿宋" w:eastAsia="仿宋" w:cs="宋体"/>
          <w:bCs/>
          <w:sz w:val="24"/>
          <w:highlight w:val="none"/>
        </w:rPr>
      </w:pPr>
      <w:r>
        <w:rPr>
          <w:rFonts w:ascii="仿宋" w:hAnsi="仿宋" w:eastAsia="仿宋" w:cs="宋体"/>
          <w:bCs/>
          <w:sz w:val="24"/>
          <w:highlight w:val="none"/>
        </w:rPr>
        <w:t>12</w:t>
      </w:r>
      <w:r>
        <w:rPr>
          <w:rFonts w:hint="eastAsia" w:ascii="仿宋" w:hAnsi="仿宋" w:eastAsia="仿宋" w:cs="宋体"/>
          <w:bCs/>
          <w:sz w:val="24"/>
          <w:highlight w:val="none"/>
          <w:lang w:val="en-US" w:eastAsia="zh-CN"/>
        </w:rPr>
        <w:t>.</w:t>
      </w:r>
      <w:bookmarkStart w:id="11" w:name="OLE_LINK12"/>
      <w:r>
        <w:rPr>
          <w:rFonts w:hint="eastAsia" w:ascii="仿宋" w:hAnsi="仿宋" w:eastAsia="仿宋" w:cs="宋体"/>
          <w:bCs/>
          <w:sz w:val="24"/>
          <w:highlight w:val="none"/>
        </w:rPr>
        <w:t>石材养护</w:t>
      </w:r>
      <w:bookmarkEnd w:id="11"/>
    </w:p>
    <w:p>
      <w:pPr>
        <w:pStyle w:val="2"/>
        <w:spacing w:line="300" w:lineRule="auto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4.2允许分包的金额或者比例：</w:t>
      </w:r>
    </w:p>
    <w:p>
      <w:pPr>
        <w:pStyle w:val="2"/>
        <w:spacing w:line="300" w:lineRule="auto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bookmarkStart w:id="12" w:name="OLE_LINK14"/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1.空气源热泵维保22000元；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2.空调维保60000元；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3.电动门维保10000元；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4.洗衣房设备维保11000元；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5.新风设备维保30000元；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6.监控维保53200元；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7.消防设施维修维保100000元；</w:t>
      </w:r>
    </w:p>
    <w:p>
      <w:pPr>
        <w:pStyle w:val="2"/>
        <w:numPr>
          <w:ilvl w:val="0"/>
          <w:numId w:val="0"/>
        </w:numPr>
        <w:spacing w:line="300" w:lineRule="auto"/>
        <w:ind w:left="993" w:firstLine="0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8.一号楼、五号楼2部电梯维保13000元；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9.餐饮部杂物梯维保4000元；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10.锅炉维保费90000元；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11.消防设备设施和消防电气设备设施检测52500元；</w:t>
      </w:r>
    </w:p>
    <w:p>
      <w:pPr>
        <w:pStyle w:val="2"/>
        <w:numPr>
          <w:ilvl w:val="0"/>
          <w:numId w:val="0"/>
        </w:numPr>
        <w:tabs>
          <w:tab w:val="left" w:pos="312"/>
        </w:tabs>
        <w:spacing w:line="300" w:lineRule="auto"/>
        <w:ind w:left="993" w:firstLine="0"/>
        <w:rPr>
          <w:rFonts w:hint="default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12.石材养护115500元。</w:t>
      </w:r>
      <w:bookmarkEnd w:id="12"/>
    </w:p>
    <w:p>
      <w:pPr>
        <w:pStyle w:val="2"/>
        <w:spacing w:line="300" w:lineRule="auto"/>
        <w:ind w:left="0" w:firstLine="0"/>
        <w:rPr>
          <w:rFonts w:hint="eastAsia"/>
          <w:highlight w:val="none"/>
        </w:rPr>
      </w:pPr>
    </w:p>
    <w:p>
      <w:pPr>
        <w:spacing w:line="360" w:lineRule="auto"/>
        <w:ind w:firstLine="480"/>
        <w:rPr>
          <w:rFonts w:ascii="仿宋" w:hAnsi="仿宋" w:eastAsia="仿宋" w:cs="宋体"/>
          <w:b/>
          <w:sz w:val="24"/>
          <w:highlight w:val="none"/>
        </w:rPr>
      </w:pPr>
      <w:r>
        <w:rPr>
          <w:rFonts w:hint="eastAsia" w:ascii="仿宋" w:hAnsi="仿宋" w:eastAsia="仿宋" w:cs="宋体"/>
          <w:b/>
          <w:sz w:val="24"/>
          <w:highlight w:val="none"/>
        </w:rPr>
        <w:t>(一)物业项目综合管理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hd w:val="clear" w:color="auto" w:fill="FFFFFF"/>
        </w:rPr>
      </w:pPr>
      <w:r>
        <w:rPr>
          <w:rFonts w:hint="eastAsia" w:ascii="仿宋" w:hAnsi="仿宋" w:eastAsia="仿宋" w:cs="宋体"/>
          <w:sz w:val="24"/>
          <w:shd w:val="clear" w:color="auto" w:fill="FFFFFF"/>
        </w:rPr>
        <w:t>1．项目日常工作安排、管理，人员管理与岗位培训。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hd w:val="clear" w:color="auto" w:fill="FFFFFF"/>
        </w:rPr>
      </w:pPr>
      <w:r>
        <w:rPr>
          <w:rFonts w:hint="eastAsia" w:ascii="仿宋" w:hAnsi="仿宋" w:eastAsia="仿宋" w:cs="宋体"/>
          <w:sz w:val="24"/>
          <w:shd w:val="clear" w:color="auto" w:fill="FFFFFF"/>
        </w:rPr>
        <w:t>2．与采购人日常工作沟通，协助采购人后勤工作，配合采购人参观交流、上级考察等各项重大活动服务。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hd w:val="clear" w:color="auto" w:fill="FFFFFF"/>
        </w:rPr>
      </w:pPr>
      <w:r>
        <w:rPr>
          <w:rFonts w:hint="eastAsia" w:ascii="仿宋" w:hAnsi="仿宋" w:eastAsia="仿宋" w:cs="宋体"/>
          <w:sz w:val="24"/>
          <w:shd w:val="clear" w:color="auto" w:fill="FFFFFF"/>
        </w:rPr>
        <w:t>3．安排专人物业服务资料的存档与管理工作；接待采购人及物业使用人投诉；维修工作的回访。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hd w:val="clear" w:color="auto" w:fill="FFFFFF"/>
        </w:rPr>
      </w:pPr>
      <w:r>
        <w:rPr>
          <w:rFonts w:hint="eastAsia" w:ascii="仿宋" w:hAnsi="仿宋" w:eastAsia="仿宋" w:cs="宋体"/>
          <w:sz w:val="24"/>
          <w:shd w:val="clear" w:color="auto" w:fill="FFFFFF"/>
        </w:rPr>
        <w:t>4．负责接待和引导等工作。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hd w:val="clear" w:color="auto" w:fill="FFFFFF"/>
        </w:rPr>
      </w:pPr>
      <w:r>
        <w:rPr>
          <w:rFonts w:ascii="仿宋" w:hAnsi="仿宋" w:eastAsia="仿宋" w:cs="宋体"/>
          <w:sz w:val="24"/>
          <w:shd w:val="clear" w:color="auto" w:fill="FFFFFF"/>
        </w:rPr>
        <w:t>5</w:t>
      </w:r>
      <w:r>
        <w:rPr>
          <w:rFonts w:hint="eastAsia" w:ascii="仿宋" w:hAnsi="仿宋" w:eastAsia="仿宋" w:cs="宋体"/>
          <w:sz w:val="24"/>
          <w:shd w:val="clear" w:color="auto" w:fill="FFFFFF"/>
        </w:rPr>
        <w:t>．协助安排装修改造工程的管理。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</w:pPr>
      <w:r>
        <w:rPr>
          <w:rFonts w:ascii="仿宋" w:hAnsi="仿宋" w:eastAsia="仿宋" w:cs="宋体"/>
          <w:sz w:val="24"/>
          <w:highlight w:val="none"/>
          <w:shd w:val="clear" w:color="auto" w:fill="FFFFFF"/>
        </w:rPr>
        <w:t>6</w:t>
      </w:r>
      <w:r>
        <w:rPr>
          <w:rFonts w:hint="eastAsia" w:ascii="仿宋" w:hAnsi="仿宋" w:eastAsia="仿宋" w:cs="宋体"/>
          <w:sz w:val="24"/>
          <w:highlight w:val="none"/>
          <w:shd w:val="clear" w:color="auto" w:fill="FFFFFF"/>
        </w:rPr>
        <w:t>．</w:t>
      </w:r>
      <w:r>
        <w:rPr>
          <w:rFonts w:hint="eastAsia" w:ascii="仿宋" w:hAnsi="仿宋" w:eastAsia="仿宋" w:cs="宋体"/>
          <w:bCs/>
          <w:sz w:val="24"/>
          <w:highlight w:val="none"/>
          <w:lang w:val="en-US" w:eastAsia="zh-CN"/>
        </w:rPr>
        <w:t>配合专业维保公司对</w:t>
      </w:r>
      <w:r>
        <w:rPr>
          <w:rFonts w:hint="eastAsia" w:ascii="仿宋" w:hAnsi="仿宋" w:eastAsia="仿宋" w:cs="宋体"/>
          <w:sz w:val="24"/>
          <w:highlight w:val="none"/>
          <w:shd w:val="clear" w:color="auto" w:fill="FFFFFF"/>
        </w:rPr>
        <w:t>各项工作</w:t>
      </w:r>
      <w:r>
        <w:rPr>
          <w:rFonts w:hint="eastAsia" w:ascii="仿宋" w:hAnsi="仿宋" w:eastAsia="仿宋" w:cs="宋体"/>
          <w:sz w:val="24"/>
          <w:highlight w:val="none"/>
          <w:shd w:val="clear" w:color="auto" w:fill="FFFFFF"/>
          <w:lang w:val="en-US" w:eastAsia="zh-CN"/>
        </w:rPr>
        <w:t>进行维保（如分包）。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（二）客服接待服务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1．范围：客服接待服务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2．内容与标准：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1按照采购人要求组织人员做好</w:t>
      </w:r>
      <w:r>
        <w:rPr>
          <w:rFonts w:ascii="仿宋" w:hAnsi="仿宋" w:eastAsia="仿宋"/>
          <w:sz w:val="24"/>
        </w:rPr>
        <w:t>接待</w:t>
      </w:r>
      <w:r>
        <w:rPr>
          <w:rFonts w:hint="eastAsia" w:ascii="仿宋" w:hAnsi="仿宋" w:eastAsia="仿宋"/>
          <w:sz w:val="24"/>
        </w:rPr>
        <w:t>来中心参观及</w:t>
      </w:r>
      <w:r>
        <w:rPr>
          <w:rFonts w:ascii="仿宋" w:hAnsi="仿宋" w:eastAsia="仿宋"/>
          <w:sz w:val="24"/>
        </w:rPr>
        <w:t>考察</w:t>
      </w:r>
      <w:r>
        <w:rPr>
          <w:rFonts w:hint="eastAsia" w:ascii="仿宋" w:hAnsi="仿宋" w:eastAsia="仿宋"/>
          <w:sz w:val="24"/>
        </w:rPr>
        <w:t>、视察人员工作。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会议服务时应仪表清洁,举止端庄,保持微笑服务、礼貌用语。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2.3</w:t>
      </w:r>
      <w:r>
        <w:rPr>
          <w:rFonts w:hint="eastAsia" w:ascii="仿宋" w:hAnsi="仿宋" w:eastAsia="仿宋"/>
          <w:sz w:val="24"/>
        </w:rPr>
        <w:t>会议中应随时满足宾客的服务需求,原则上每15分钟全部添茶一次。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2.4</w:t>
      </w:r>
      <w:r>
        <w:rPr>
          <w:rFonts w:hint="eastAsia" w:ascii="仿宋" w:hAnsi="仿宋" w:eastAsia="仿宋"/>
          <w:sz w:val="24"/>
        </w:rPr>
        <w:t>会议结束及时收拾清洗茶具,整理桌椅,关闭照明、空调设施，开窗通风，环境保洁消毒，确认秩序良好、安全可靠后关门锁门。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2.5</w:t>
      </w:r>
      <w:r>
        <w:rPr>
          <w:rFonts w:hint="eastAsia" w:ascii="仿宋" w:hAnsi="仿宋" w:eastAsia="仿宋"/>
          <w:sz w:val="24"/>
        </w:rPr>
        <w:t>会议室用茶具及时清洗、消毒。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2.6</w:t>
      </w:r>
      <w:r>
        <w:rPr>
          <w:rFonts w:hint="eastAsia" w:ascii="仿宋" w:hAnsi="仿宋" w:eastAsia="仿宋"/>
          <w:sz w:val="24"/>
        </w:rPr>
        <w:t>定期进行回访,以提高服务质量。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/>
          <w:b/>
          <w:sz w:val="24"/>
        </w:rPr>
        <w:t>(三)公用设施、设备运行管理与维护</w:t>
      </w:r>
      <w:r>
        <w:rPr>
          <w:rFonts w:hint="eastAsia" w:ascii="仿宋" w:hAnsi="仿宋" w:eastAsia="仿宋" w:cs="宋体"/>
          <w:b/>
          <w:bCs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1.房屋日常检查与维护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1.1范围:服务区内所有建筑物和构筑物。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1.2内容和标准：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1.2.1确保院内建筑物和构筑物的正常使用与完好；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1.2.2要爱护建筑物和构筑物内的设施，未经采购人批准，不得对建筑物和构筑物的结构、设施等进行改动。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1.2.3定期检查房屋外观、门窗、天花板、闭门器、门锁、把手等情况，发现问题及时维修。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1.2.4定期清理露天平台和校内管井杂物，疏通屋面雨水口和雨落管，清扫屋面和雨棚。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2.</w:t>
      </w:r>
      <w:r>
        <w:rPr>
          <w:rFonts w:hint="eastAsia" w:ascii="仿宋" w:hAnsi="仿宋" w:eastAsia="仿宋" w:cs="宋体"/>
          <w:b/>
          <w:bCs/>
          <w:sz w:val="24"/>
          <w:lang w:val="en-GB"/>
        </w:rPr>
        <w:t>供电系统</w:t>
      </w:r>
      <w:r>
        <w:rPr>
          <w:rFonts w:hint="eastAsia" w:ascii="仿宋" w:hAnsi="仿宋" w:eastAsia="仿宋" w:cs="宋体"/>
          <w:b/>
          <w:bCs/>
          <w:sz w:val="24"/>
        </w:rPr>
        <w:t>运行管理及日常维修</w:t>
      </w:r>
    </w:p>
    <w:p>
      <w:pPr>
        <w:spacing w:line="360" w:lineRule="auto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2.1.范围：变配电室及各楼宇内配电间。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2.2.内容和标准：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2.2.1依照规范，建立配电室管理制度、倒闸操作制度、巡视制度，严格执行变配电设备设施监视、维护，保证配电变电供电的正常运行。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2.2.2严格执行行业操作规程及各种规章制度，加强日常管理，确保安全生产。做好设备设施巡视、检查、清扫、安全用电及环境卫生工作。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2.2.3按交接班要求检查变配电设备，认真填写交接记录；巡视检查变配电设备，保证正常供电，填写运行记录。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2.2.4配电室人员必须持</w:t>
      </w:r>
      <w:bookmarkStart w:id="13" w:name="OLE_LINK15"/>
      <w:r>
        <w:rPr>
          <w:rFonts w:hint="eastAsia" w:ascii="仿宋" w:hAnsi="仿宋" w:eastAsia="仿宋" w:cs="宋体"/>
          <w:sz w:val="24"/>
          <w:lang w:eastAsia="zh-CN"/>
        </w:rPr>
        <w:t>《</w:t>
      </w:r>
      <w:r>
        <w:rPr>
          <w:rFonts w:hint="eastAsia" w:ascii="仿宋" w:hAnsi="仿宋" w:eastAsia="仿宋" w:cs="宋体"/>
          <w:sz w:val="24"/>
          <w:lang w:val="en-US" w:eastAsia="zh-CN"/>
        </w:rPr>
        <w:t>高压电工作业证</w:t>
      </w:r>
      <w:r>
        <w:rPr>
          <w:rFonts w:hint="eastAsia" w:ascii="仿宋" w:hAnsi="仿宋" w:eastAsia="仿宋" w:cs="宋体"/>
          <w:sz w:val="24"/>
          <w:lang w:eastAsia="zh-CN"/>
        </w:rPr>
        <w:t>》</w:t>
      </w:r>
      <w:bookmarkEnd w:id="13"/>
      <w:r>
        <w:rPr>
          <w:rFonts w:hint="eastAsia" w:ascii="仿宋" w:hAnsi="仿宋" w:eastAsia="仿宋" w:cs="宋体"/>
          <w:sz w:val="24"/>
        </w:rPr>
        <w:t>上岗。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2.2.5根据上级的通知停、供电，没有特殊原因，不得私自停、供电，停、供电需提前公告。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2.2.6定期检查照明供电线路、设备，确保重点区域照明。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3.空调系统运行管理及日常维修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FF0000"/>
          <w:sz w:val="24"/>
        </w:rPr>
      </w:pPr>
      <w:r>
        <w:rPr>
          <w:rFonts w:hint="eastAsia" w:ascii="仿宋" w:hAnsi="仿宋" w:eastAsia="仿宋" w:cs="宋体"/>
          <w:sz w:val="24"/>
        </w:rPr>
        <w:t>3.1范围：院内空调（含新风及空气源热泵）。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3.2内容和标准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3.2.1建立空调运行管理制度，表格记录填写完整。保证空调、通排风等系统安全运行和正常使用。每年在供冷前后检查空调机组、新风机组，保证设备、设施处于良好状态。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3.2.2按规定时间供应冷气、新风，温度适宜。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3.2.3协助空调维保单位做好空调系统的专业维护保养工作。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3.2.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设备出现故障时，维修人员应在15分钟内到达现场，必要时通知维保单位到场处理，一般性维修不过夜。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4.供暖系统运行管理日常</w:t>
      </w:r>
      <w:r>
        <w:rPr>
          <w:rFonts w:hint="eastAsia" w:ascii="仿宋" w:hAnsi="仿宋" w:eastAsia="仿宋" w:cs="宋体"/>
          <w:b/>
          <w:sz w:val="24"/>
          <w:shd w:val="clear" w:color="auto" w:fill="FFFFFF"/>
        </w:rPr>
        <w:t>维修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4.1范围：院内供暖系统。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4.2内容和标准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lang w:val="en-GB"/>
        </w:rPr>
      </w:pPr>
      <w:r>
        <w:rPr>
          <w:rFonts w:hint="eastAsia" w:ascii="仿宋" w:hAnsi="仿宋" w:eastAsia="仿宋" w:cs="宋体"/>
          <w:sz w:val="24"/>
        </w:rPr>
        <w:t>4.2.1负责供暖系统的监视、维护，确保供暖系统的正常使用，</w:t>
      </w:r>
      <w:r>
        <w:rPr>
          <w:rFonts w:hint="eastAsia" w:ascii="仿宋" w:hAnsi="仿宋" w:eastAsia="仿宋" w:cs="宋体"/>
          <w:sz w:val="24"/>
          <w:lang w:val="en-GB"/>
        </w:rPr>
        <w:t>提供冬季供暖及全年每日24小时生活热水供应；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4.2.2严格执行各种规章制度，加强日常管理，确保安全。做好设备设施巡视、检查、清扫及环境卫生工作。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4.2.3按交接班要求检查设备设施，认真填写交接记录；按时巡视检查设备设施，保证正常运行，填写运行记录。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/>
          <w:sz w:val="24"/>
        </w:rPr>
        <w:t xml:space="preserve">4.2.4 </w:t>
      </w:r>
      <w:r>
        <w:rPr>
          <w:rFonts w:hint="eastAsia" w:ascii="仿宋" w:hAnsi="仿宋" w:eastAsia="仿宋"/>
          <w:sz w:val="24"/>
        </w:rPr>
        <w:t xml:space="preserve">冬季供暖，每班巡视蒸汽温度及压力、热交换器、热水泵等主要设备运行状况，确保室内温度正常。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4.2.</w:t>
      </w:r>
      <w:r>
        <w:rPr>
          <w:rFonts w:ascii="仿宋" w:hAnsi="仿宋" w:eastAsia="仿宋" w:cs="宋体"/>
          <w:sz w:val="24"/>
        </w:rPr>
        <w:t>5</w:t>
      </w:r>
      <w:r>
        <w:rPr>
          <w:rFonts w:hint="eastAsia" w:ascii="仿宋" w:hAnsi="仿宋" w:eastAsia="仿宋" w:cs="宋体"/>
          <w:sz w:val="24"/>
        </w:rPr>
        <w:t xml:space="preserve"> 定期对运行的供暖系统进行检查、清除积尘等工作。故障急修时，维修人员应及时进行维修。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sz w:val="24"/>
        </w:rPr>
      </w:pPr>
      <w:r>
        <w:rPr>
          <w:rFonts w:hint="eastAsia" w:ascii="仿宋" w:hAnsi="仿宋" w:eastAsia="仿宋" w:cs="宋体"/>
          <w:b/>
          <w:bCs/>
          <w:sz w:val="24"/>
        </w:rPr>
        <w:t>5.给排水系统运行管理</w:t>
      </w:r>
      <w:r>
        <w:rPr>
          <w:rFonts w:hint="eastAsia" w:ascii="仿宋" w:hAnsi="仿宋" w:eastAsia="仿宋" w:cs="宋体"/>
          <w:b/>
          <w:sz w:val="24"/>
          <w:shd w:val="clear" w:color="auto" w:fill="FFFFFF"/>
        </w:rPr>
        <w:t>及日常维修</w:t>
      </w:r>
    </w:p>
    <w:p>
      <w:pPr>
        <w:spacing w:line="360" w:lineRule="auto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5.1范围：各楼宇内配套设备。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5.2内容和标准：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5.2.1负责给排水设备设施监视、维护，保证给排水设备的正常运行。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5.2.2严格执行各种规章制度，加强日常管理，确保安全生产。定期对设备设施巡视、检查、清扫及环境卫生工作。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5.2.3每日巡视检查给排水设备，保证给水、排水，认真填写巡视检查记录。</w:t>
      </w:r>
    </w:p>
    <w:p>
      <w:pPr>
        <w:spacing w:line="360" w:lineRule="auto"/>
        <w:ind w:firstLine="360" w:firstLineChars="15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5.2.</w:t>
      </w:r>
      <w:r>
        <w:rPr>
          <w:rFonts w:ascii="仿宋" w:hAnsi="仿宋" w:eastAsia="仿宋" w:cs="宋体"/>
          <w:sz w:val="24"/>
        </w:rPr>
        <w:t>4</w:t>
      </w:r>
      <w:r>
        <w:rPr>
          <w:rFonts w:hint="eastAsia" w:ascii="仿宋" w:hAnsi="仿宋" w:eastAsia="仿宋" w:cs="宋体"/>
          <w:sz w:val="24"/>
        </w:rPr>
        <w:t>根据上级的通知停、供水，没有特殊原因，不得私自停、供水，停、供水需提前公告。</w:t>
      </w:r>
    </w:p>
    <w:p>
      <w:pPr>
        <w:spacing w:line="360" w:lineRule="auto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    </w:t>
      </w:r>
      <w:r>
        <w:rPr>
          <w:rFonts w:ascii="仿宋" w:hAnsi="仿宋" w:eastAsia="仿宋" w:cs="宋体"/>
          <w:b/>
          <w:bCs/>
          <w:sz w:val="24"/>
        </w:rPr>
        <w:t>6</w:t>
      </w:r>
      <w:r>
        <w:rPr>
          <w:rFonts w:hint="eastAsia" w:ascii="仿宋" w:hAnsi="仿宋" w:eastAsia="仿宋" w:cs="宋体"/>
          <w:b/>
          <w:bCs/>
          <w:sz w:val="24"/>
        </w:rPr>
        <w:t>.电梯日常监管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6</w:t>
      </w:r>
      <w:r>
        <w:rPr>
          <w:rFonts w:hint="eastAsia" w:ascii="仿宋" w:hAnsi="仿宋" w:eastAsia="仿宋" w:cs="宋体"/>
          <w:sz w:val="24"/>
        </w:rPr>
        <w:t>.1范围：院内</w:t>
      </w:r>
      <w:r>
        <w:rPr>
          <w:rFonts w:hint="eastAsia" w:ascii="仿宋" w:hAnsi="仿宋" w:eastAsia="仿宋" w:cs="宋体"/>
          <w:kern w:val="0"/>
          <w:sz w:val="24"/>
        </w:rPr>
        <w:t>电梯设备</w:t>
      </w:r>
      <w:r>
        <w:rPr>
          <w:rFonts w:hint="eastAsia" w:ascii="仿宋" w:hAnsi="仿宋" w:eastAsia="仿宋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 w:cs="宋体"/>
          <w:sz w:val="24"/>
        </w:rPr>
        <w:t>6</w:t>
      </w:r>
      <w:r>
        <w:rPr>
          <w:rFonts w:hint="eastAsia" w:ascii="仿宋" w:hAnsi="仿宋" w:eastAsia="仿宋" w:cs="宋体"/>
          <w:sz w:val="24"/>
        </w:rPr>
        <w:t>.2服务要求：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6</w:t>
      </w:r>
      <w:r>
        <w:rPr>
          <w:rFonts w:hint="eastAsia" w:ascii="仿宋" w:hAnsi="仿宋" w:eastAsia="仿宋" w:cs="宋体"/>
          <w:sz w:val="24"/>
        </w:rPr>
        <w:t>.2.1负责电梯设备设施巡视检查，保证电梯设备设施的正常运行。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6</w:t>
      </w:r>
      <w:r>
        <w:rPr>
          <w:rFonts w:hint="eastAsia" w:ascii="仿宋" w:hAnsi="仿宋" w:eastAsia="仿宋" w:cs="宋体"/>
          <w:sz w:val="24"/>
        </w:rPr>
        <w:t>.2.2严格执行各种规章制度，加强日常管理，确保电梯安全运行。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6</w:t>
      </w:r>
      <w:r>
        <w:rPr>
          <w:rFonts w:hint="eastAsia" w:ascii="仿宋" w:hAnsi="仿宋" w:eastAsia="仿宋" w:cs="宋体"/>
          <w:sz w:val="24"/>
          <w:highlight w:val="none"/>
        </w:rPr>
        <w:t>.2.3协助维保单位定期对电梯进行专业维护保养</w:t>
      </w:r>
      <w:r>
        <w:rPr>
          <w:rFonts w:hint="eastAsia" w:ascii="仿宋" w:hAnsi="仿宋" w:eastAsia="仿宋" w:cs="宋体"/>
          <w:sz w:val="24"/>
          <w:highlight w:val="none"/>
          <w:lang w:eastAsia="zh-CN"/>
        </w:rPr>
        <w:t>（如分包）</w:t>
      </w:r>
      <w:r>
        <w:rPr>
          <w:rFonts w:hint="eastAsia" w:ascii="仿宋" w:hAnsi="仿宋" w:eastAsia="仿宋" w:cs="宋体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6</w:t>
      </w:r>
      <w:r>
        <w:rPr>
          <w:rFonts w:hint="eastAsia" w:ascii="仿宋" w:hAnsi="仿宋" w:eastAsia="仿宋" w:cs="宋体"/>
          <w:sz w:val="24"/>
        </w:rPr>
        <w:t>.2.4</w:t>
      </w:r>
      <w:r>
        <w:rPr>
          <w:rFonts w:ascii="仿宋" w:hAnsi="仿宋" w:eastAsia="仿宋" w:cs="宋体"/>
          <w:sz w:val="24"/>
        </w:rPr>
        <w:t>在电梯安全检验合格有效期届满前1个月，应</w:t>
      </w:r>
      <w:r>
        <w:rPr>
          <w:rFonts w:hint="eastAsia" w:ascii="仿宋" w:hAnsi="仿宋" w:eastAsia="仿宋" w:cs="宋体"/>
          <w:sz w:val="24"/>
        </w:rPr>
        <w:t>提醒采购人</w:t>
      </w:r>
      <w:r>
        <w:rPr>
          <w:rFonts w:ascii="仿宋" w:hAnsi="仿宋" w:eastAsia="仿宋" w:cs="宋体"/>
          <w:sz w:val="24"/>
        </w:rPr>
        <w:t>向电梯检验检测机构提出定期检验申请。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6</w:t>
      </w:r>
      <w:r>
        <w:rPr>
          <w:rFonts w:hint="eastAsia" w:ascii="仿宋" w:hAnsi="仿宋" w:eastAsia="仿宋" w:cs="宋体"/>
          <w:sz w:val="24"/>
        </w:rPr>
        <w:t>.2.5设专职电梯管理人员，发生故障时及时协助电梯专业维保维修人员工作，并在15分钟内赶到现场。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6</w:t>
      </w:r>
      <w:r>
        <w:rPr>
          <w:rFonts w:hint="eastAsia" w:ascii="仿宋" w:hAnsi="仿宋" w:eastAsia="仿宋" w:cs="宋体"/>
          <w:sz w:val="24"/>
        </w:rPr>
        <w:t>.2.6电梯管理人员必须持证电梯安全管理员证书上岗。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b/>
          <w:bCs/>
          <w:sz w:val="24"/>
        </w:rPr>
        <w:t>7</w:t>
      </w:r>
      <w:r>
        <w:rPr>
          <w:rFonts w:hint="eastAsia" w:ascii="仿宋" w:hAnsi="仿宋" w:eastAsia="仿宋" w:cs="宋体"/>
          <w:b/>
          <w:bCs/>
          <w:sz w:val="24"/>
        </w:rPr>
        <w:t>.洗衣房设备维保、监控设备维保、锅炉设备维保、消电检维保监管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7</w:t>
      </w:r>
      <w:r>
        <w:rPr>
          <w:rFonts w:hint="eastAsia" w:ascii="仿宋" w:hAnsi="仿宋" w:eastAsia="仿宋" w:cs="宋体"/>
          <w:sz w:val="24"/>
        </w:rPr>
        <w:t>.1范围：院内</w:t>
      </w:r>
      <w:r>
        <w:rPr>
          <w:rFonts w:hint="eastAsia" w:ascii="仿宋" w:hAnsi="仿宋" w:eastAsia="仿宋" w:cs="宋体"/>
          <w:kern w:val="0"/>
          <w:sz w:val="24"/>
        </w:rPr>
        <w:t>维保的监管</w:t>
      </w:r>
      <w:r>
        <w:rPr>
          <w:rFonts w:hint="eastAsia" w:ascii="仿宋" w:hAnsi="仿宋" w:eastAsia="仿宋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 w:cs="宋体"/>
          <w:sz w:val="24"/>
        </w:rPr>
        <w:t>7</w:t>
      </w:r>
      <w:r>
        <w:rPr>
          <w:rFonts w:hint="eastAsia" w:ascii="仿宋" w:hAnsi="仿宋" w:eastAsia="仿宋" w:cs="宋体"/>
          <w:sz w:val="24"/>
        </w:rPr>
        <w:t>.2服务要求：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7</w:t>
      </w:r>
      <w:r>
        <w:rPr>
          <w:rFonts w:hint="eastAsia" w:ascii="仿宋" w:hAnsi="仿宋" w:eastAsia="仿宋" w:cs="宋体"/>
          <w:sz w:val="24"/>
        </w:rPr>
        <w:t>.2.1负责需要维保的设备设施巡视检查，保证设备设施的正常运行。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7</w:t>
      </w:r>
      <w:r>
        <w:rPr>
          <w:rFonts w:hint="eastAsia" w:ascii="仿宋" w:hAnsi="仿宋" w:eastAsia="仿宋" w:cs="宋体"/>
          <w:sz w:val="24"/>
        </w:rPr>
        <w:t>.2.2严格执行各种规章制度，加强日常管理，确保各系统设备安全运行。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7</w:t>
      </w:r>
      <w:r>
        <w:rPr>
          <w:rFonts w:hint="eastAsia" w:ascii="仿宋" w:hAnsi="仿宋" w:eastAsia="仿宋" w:cs="宋体"/>
          <w:sz w:val="24"/>
        </w:rPr>
        <w:t>.2.3协助维保单位定期对设备进行专业维护保养。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7</w:t>
      </w:r>
      <w:r>
        <w:rPr>
          <w:rFonts w:hint="eastAsia" w:ascii="仿宋" w:hAnsi="仿宋" w:eastAsia="仿宋" w:cs="宋体"/>
          <w:sz w:val="24"/>
        </w:rPr>
        <w:t>.2.4</w:t>
      </w:r>
      <w:r>
        <w:rPr>
          <w:rFonts w:ascii="仿宋" w:hAnsi="仿宋" w:eastAsia="仿宋" w:cs="宋体"/>
          <w:sz w:val="24"/>
        </w:rPr>
        <w:t>在</w:t>
      </w:r>
      <w:r>
        <w:rPr>
          <w:rFonts w:hint="eastAsia" w:ascii="仿宋" w:hAnsi="仿宋" w:eastAsia="仿宋" w:cs="宋体"/>
          <w:sz w:val="24"/>
        </w:rPr>
        <w:t>需要</w:t>
      </w:r>
      <w:r>
        <w:rPr>
          <w:rFonts w:ascii="仿宋" w:hAnsi="仿宋" w:eastAsia="仿宋" w:cs="宋体"/>
          <w:sz w:val="24"/>
        </w:rPr>
        <w:t>安全检验</w:t>
      </w:r>
      <w:r>
        <w:rPr>
          <w:rFonts w:hint="eastAsia" w:ascii="仿宋" w:hAnsi="仿宋" w:eastAsia="仿宋" w:cs="宋体"/>
          <w:sz w:val="24"/>
        </w:rPr>
        <w:t>的设备</w:t>
      </w:r>
      <w:r>
        <w:rPr>
          <w:rFonts w:ascii="仿宋" w:hAnsi="仿宋" w:eastAsia="仿宋" w:cs="宋体"/>
          <w:sz w:val="24"/>
        </w:rPr>
        <w:t>合格有效期届满前1个月，应</w:t>
      </w:r>
      <w:r>
        <w:rPr>
          <w:rFonts w:hint="eastAsia" w:ascii="仿宋" w:hAnsi="仿宋" w:eastAsia="仿宋" w:cs="宋体"/>
          <w:sz w:val="24"/>
        </w:rPr>
        <w:t>提醒采购人</w:t>
      </w:r>
      <w:r>
        <w:rPr>
          <w:rFonts w:ascii="仿宋" w:hAnsi="仿宋" w:eastAsia="仿宋" w:cs="宋体"/>
          <w:sz w:val="24"/>
        </w:rPr>
        <w:t>向</w:t>
      </w:r>
      <w:r>
        <w:rPr>
          <w:rFonts w:hint="eastAsia" w:ascii="仿宋" w:hAnsi="仿宋" w:eastAsia="仿宋" w:cs="宋体"/>
          <w:sz w:val="24"/>
        </w:rPr>
        <w:t>相关</w:t>
      </w:r>
      <w:r>
        <w:rPr>
          <w:rFonts w:ascii="仿宋" w:hAnsi="仿宋" w:eastAsia="仿宋" w:cs="宋体"/>
          <w:sz w:val="24"/>
        </w:rPr>
        <w:t>检验检测机构提出定期检验申请。</w:t>
      </w:r>
    </w:p>
    <w:p>
      <w:pPr>
        <w:spacing w:line="360" w:lineRule="auto"/>
        <w:ind w:left="420"/>
        <w:rPr>
          <w:rFonts w:ascii="仿宋" w:hAnsi="仿宋" w:eastAsia="仿宋" w:cs="宋体"/>
          <w:b/>
          <w:bCs/>
          <w:sz w:val="24"/>
        </w:rPr>
      </w:pPr>
      <w:r>
        <w:rPr>
          <w:rFonts w:ascii="仿宋" w:hAnsi="仿宋" w:eastAsia="仿宋" w:cs="宋体"/>
          <w:b/>
          <w:bCs/>
          <w:sz w:val="24"/>
        </w:rPr>
        <w:t>8</w:t>
      </w:r>
      <w:r>
        <w:rPr>
          <w:rFonts w:hint="eastAsia" w:ascii="仿宋" w:hAnsi="仿宋" w:eastAsia="仿宋" w:cs="宋体"/>
          <w:b/>
          <w:bCs/>
          <w:sz w:val="24"/>
        </w:rPr>
        <w:t>.人员配置需求</w:t>
      </w:r>
    </w:p>
    <w:p>
      <w:pPr>
        <w:spacing w:line="360" w:lineRule="auto"/>
        <w:ind w:firstLine="480" w:firstLineChars="200"/>
        <w:rPr>
          <w:rFonts w:hint="default" w:ascii="仿宋" w:hAnsi="仿宋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</w:rPr>
        <w:t>项目经理1人，工程主管1人，工程领班1人，综合维修8人，客服人员9人，共20人。</w:t>
      </w:r>
      <w:r>
        <w:rPr>
          <w:rFonts w:hint="eastAsia" w:ascii="仿宋" w:hAnsi="仿宋" w:eastAsia="仿宋" w:cs="宋体"/>
          <w:sz w:val="24"/>
          <w:lang w:eastAsia="zh-CN"/>
        </w:rPr>
        <w:t>（</w:t>
      </w:r>
      <w:r>
        <w:rPr>
          <w:rFonts w:hint="eastAsia" w:ascii="仿宋" w:hAnsi="仿宋" w:eastAsia="仿宋" w:cs="宋体"/>
          <w:sz w:val="24"/>
          <w:lang w:val="en-US" w:eastAsia="zh-CN"/>
        </w:rPr>
        <w:t>其中项目经理要求</w:t>
      </w:r>
      <w:r>
        <w:rPr>
          <w:rFonts w:ascii="仿宋" w:hAnsi="仿宋" w:eastAsia="仿宋" w:cs="宋体"/>
          <w:sz w:val="24"/>
        </w:rPr>
        <w:t>26周岁</w:t>
      </w:r>
      <w:r>
        <w:rPr>
          <w:rFonts w:hint="eastAsia" w:ascii="仿宋" w:hAnsi="仿宋" w:eastAsia="仿宋" w:cs="宋体"/>
          <w:sz w:val="24"/>
          <w:lang w:eastAsia="zh-CN"/>
        </w:rPr>
        <w:t>（</w:t>
      </w:r>
      <w:r>
        <w:rPr>
          <w:rFonts w:hint="eastAsia" w:ascii="仿宋" w:hAnsi="仿宋" w:eastAsia="仿宋" w:cs="宋体"/>
          <w:sz w:val="24"/>
          <w:lang w:val="en-US" w:eastAsia="zh-CN"/>
        </w:rPr>
        <w:t>含</w:t>
      </w:r>
      <w:r>
        <w:rPr>
          <w:rFonts w:hint="eastAsia" w:ascii="仿宋" w:hAnsi="仿宋" w:eastAsia="仿宋" w:cs="宋体"/>
          <w:sz w:val="24"/>
          <w:lang w:eastAsia="zh-CN"/>
        </w:rPr>
        <w:t>）</w:t>
      </w:r>
      <w:r>
        <w:rPr>
          <w:rFonts w:ascii="仿宋" w:hAnsi="仿宋" w:eastAsia="仿宋" w:cs="宋体"/>
          <w:sz w:val="24"/>
        </w:rPr>
        <w:t>以上</w:t>
      </w:r>
      <w:r>
        <w:rPr>
          <w:rFonts w:hint="eastAsia" w:ascii="仿宋" w:hAnsi="仿宋" w:eastAsia="仿宋" w:cs="宋体"/>
          <w:sz w:val="24"/>
          <w:lang w:eastAsia="zh-CN"/>
        </w:rPr>
        <w:t>、</w:t>
      </w:r>
      <w:r>
        <w:rPr>
          <w:rFonts w:ascii="仿宋" w:hAnsi="仿宋" w:eastAsia="仿宋" w:cs="宋体"/>
          <w:sz w:val="24"/>
        </w:rPr>
        <w:t>5</w:t>
      </w:r>
      <w:r>
        <w:rPr>
          <w:rFonts w:hint="eastAsia" w:ascii="仿宋" w:hAnsi="仿宋" w:eastAsia="仿宋" w:cs="宋体"/>
          <w:sz w:val="24"/>
          <w:lang w:val="en-US" w:eastAsia="zh-CN"/>
        </w:rPr>
        <w:t>5</w:t>
      </w:r>
      <w:r>
        <w:rPr>
          <w:rFonts w:ascii="仿宋" w:hAnsi="仿宋" w:eastAsia="仿宋" w:cs="宋体"/>
          <w:sz w:val="24"/>
        </w:rPr>
        <w:t>周岁</w:t>
      </w:r>
      <w:r>
        <w:rPr>
          <w:rFonts w:hint="eastAsia" w:ascii="仿宋" w:hAnsi="仿宋" w:eastAsia="仿宋" w:cs="宋体"/>
          <w:sz w:val="24"/>
          <w:lang w:eastAsia="zh-CN"/>
        </w:rPr>
        <w:t>（</w:t>
      </w:r>
      <w:r>
        <w:rPr>
          <w:rFonts w:hint="eastAsia" w:ascii="仿宋" w:hAnsi="仿宋" w:eastAsia="仿宋" w:cs="宋体"/>
          <w:sz w:val="24"/>
          <w:lang w:val="en-US" w:eastAsia="zh-CN"/>
        </w:rPr>
        <w:t>含</w:t>
      </w:r>
      <w:r>
        <w:rPr>
          <w:rFonts w:hint="eastAsia" w:ascii="仿宋" w:hAnsi="仿宋" w:eastAsia="仿宋" w:cs="宋体"/>
          <w:sz w:val="24"/>
          <w:lang w:eastAsia="zh-CN"/>
        </w:rPr>
        <w:t>）</w:t>
      </w:r>
      <w:r>
        <w:rPr>
          <w:rFonts w:ascii="仿宋" w:hAnsi="仿宋" w:eastAsia="仿宋" w:cs="宋体"/>
          <w:sz w:val="24"/>
        </w:rPr>
        <w:t>以下</w:t>
      </w:r>
      <w:r>
        <w:rPr>
          <w:rFonts w:hint="eastAsia" w:ascii="仿宋" w:hAnsi="仿宋" w:eastAsia="仿宋" w:cs="宋体"/>
          <w:sz w:val="24"/>
          <w:lang w:eastAsia="zh-CN"/>
        </w:rPr>
        <w:t>，</w:t>
      </w:r>
      <w:r>
        <w:rPr>
          <w:rFonts w:hint="eastAsia" w:ascii="仿宋" w:hAnsi="仿宋" w:eastAsia="仿宋" w:cs="宋体"/>
          <w:sz w:val="24"/>
          <w:lang w:val="en-US" w:eastAsia="zh-CN"/>
        </w:rPr>
        <w:t>具备项目经理相关工作经验，专科及以上学历。</w:t>
      </w:r>
      <w:r>
        <w:rPr>
          <w:rFonts w:hint="eastAsia" w:ascii="仿宋" w:hAnsi="仿宋" w:eastAsia="仿宋" w:cs="宋体"/>
          <w:sz w:val="24"/>
          <w:lang w:eastAsia="zh-CN"/>
        </w:rPr>
        <w:t>）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服务时间及地点（服务期限）</w:t>
      </w:r>
    </w:p>
    <w:p>
      <w:pPr>
        <w:adjustRightInd w:val="0"/>
        <w:spacing w:line="360" w:lineRule="atLeast"/>
        <w:ind w:left="420"/>
        <w:jc w:val="left"/>
        <w:textAlignment w:val="baseline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北京市平谷区金海湖镇韩庄北街3号（北京市教育考试命题阅卷服务中心）</w:t>
      </w:r>
    </w:p>
    <w:p>
      <w:pPr>
        <w:adjustRightInd w:val="0"/>
        <w:spacing w:line="360" w:lineRule="atLeast"/>
        <w:ind w:left="420"/>
        <w:jc w:val="left"/>
        <w:textAlignment w:val="baseline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服务期限：</w:t>
      </w:r>
      <w:r>
        <w:rPr>
          <w:rFonts w:ascii="仿宋" w:hAnsi="仿宋" w:eastAsia="仿宋"/>
          <w:bCs/>
          <w:sz w:val="24"/>
        </w:rPr>
        <w:t>12</w:t>
      </w:r>
      <w:r>
        <w:rPr>
          <w:rFonts w:hint="eastAsia" w:ascii="仿宋" w:hAnsi="仿宋" w:eastAsia="仿宋"/>
          <w:bCs/>
          <w:sz w:val="24"/>
        </w:rPr>
        <w:t>个月，以采购人具体通知入场时间为准。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验收服务要求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采购人每年对供应商的当年服务进行满意度问卷调查，满意率综合评定要在≥90%以上，如满意率低于90%，则限期30日内进行整改，整改后仍低于90%的满意率，采购方扣除季度物业费0.5%-1%，并有权视情终止合同。</w:t>
      </w:r>
    </w:p>
    <w:p>
      <w:pPr>
        <w:adjustRightInd w:val="0"/>
        <w:spacing w:line="360" w:lineRule="atLeast"/>
        <w:jc w:val="left"/>
        <w:textAlignment w:val="baseline"/>
        <w:rPr>
          <w:rFonts w:hint="eastAsia"/>
          <w:b/>
          <w:sz w:val="24"/>
          <w:highlight w:val="yellow"/>
        </w:rPr>
      </w:pP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24"/>
        </w:rPr>
      </w:pPr>
      <w:r>
        <w:rPr>
          <w:rFonts w:hint="eastAsia"/>
          <w:b/>
          <w:sz w:val="24"/>
        </w:rPr>
        <w:t>服务质量考核表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/>
          <w:szCs w:val="21"/>
          <w:lang w:val="en-US" w:eastAsia="zh-CN"/>
        </w:rPr>
        <w:t>中标人</w:t>
      </w:r>
      <w:r>
        <w:rPr>
          <w:rFonts w:hint="eastAsia" w:ascii="宋体" w:hAnsi="宋体"/>
          <w:szCs w:val="21"/>
        </w:rPr>
        <w:t>应严格落实服务流程规范和服务工作标准，采购人每季度依照《服务质量考核表》（附后）对物业服务保障工作进行考核，100分为满分，90分（含）以上为满意，80（含）-90分为基本满意，80分以下为不合格。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2、考核不合格采购人向</w:t>
      </w:r>
      <w:r>
        <w:rPr>
          <w:rFonts w:hint="eastAsia" w:ascii="宋体" w:hAnsi="宋体"/>
          <w:szCs w:val="21"/>
          <w:lang w:val="en-US" w:eastAsia="zh-CN"/>
        </w:rPr>
        <w:t>中标人</w:t>
      </w:r>
      <w:r>
        <w:rPr>
          <w:rFonts w:hint="eastAsia" w:ascii="宋体" w:hAnsi="宋体"/>
          <w:szCs w:val="21"/>
        </w:rPr>
        <w:t>下达整改通知并验收达标。如连续3次考核不合格时，可视情况解除与</w:t>
      </w:r>
      <w:r>
        <w:rPr>
          <w:rFonts w:hint="eastAsia" w:ascii="宋体" w:hAnsi="宋体"/>
          <w:szCs w:val="21"/>
          <w:lang w:val="en-US" w:eastAsia="zh-CN"/>
        </w:rPr>
        <w:t>中标人</w:t>
      </w:r>
      <w:r>
        <w:rPr>
          <w:rFonts w:hint="eastAsia" w:ascii="宋体" w:hAnsi="宋体"/>
          <w:szCs w:val="21"/>
        </w:rPr>
        <w:t>的服务合同关系。</w:t>
      </w:r>
    </w:p>
    <w:p>
      <w:pPr>
        <w:spacing w:line="520" w:lineRule="exact"/>
        <w:ind w:left="420"/>
        <w:rPr>
          <w:rFonts w:hint="eastAsia" w:ascii="仿宋" w:hAnsi="仿宋" w:eastAsia="仿宋"/>
          <w:sz w:val="24"/>
        </w:rPr>
      </w:pPr>
    </w:p>
    <w:tbl>
      <w:tblPr>
        <w:tblStyle w:val="3"/>
        <w:tblW w:w="919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96"/>
        <w:gridCol w:w="9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一、人员管理 (满分1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9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分)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物业服务员工管理各项制度健全、完善、落实，岗位责任制明确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项目经理及主要管理人员相对稳定、调整时符合合同要求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项目经理及主要管理人员持证上岗情况符合合同要求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员工持证上岗、统一挂牌着装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全员上岗率符合合同要求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二、屋顶、屋面 (一项2分，满分6分)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屋顶及设备设施完好，阀门无锈蚀、管道标识清晰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屋顶地面完好无损、无积水、无垃圾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水箱设施完好、标志标识明确、管理符合要求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三、电梯 (一项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分，满分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14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分)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电梯运行保持正常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电梯准用证、年检合格证在有效期内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轿厢内整洁、地面无垃圾、灯具风扇等使用正常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轿箱内监控探头、警铃、通话系统使用正常、与中控室联系良好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电梯机房上锁、室内和设备清洁、通风良好、照明齐全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电梯机房各项制度上墙、标识规范、工具摆放整齐、灭火器齐全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与电梯维保专业单位工作配合协调良好、监督工作到位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四、公用设备设施 (一项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分，满分11分)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环境清洁、通风设备完好、安全通道使用正常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排水系统使用正常、排水坑、污水井封闭良好、无安全隐患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照明设施使用正常、无安全隐患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水泵、灭火器等设备设施完好、运行正常、清洁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水泵设备设施管理符合要求，管理制度全面完善、运行管理记录完整准确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高、低压配电设备设施、挡鼠板、灭火器等完好、运行正常、清洁， 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配电设备设施管理符合要求，管理制度全面完善、运行管理记录完整准确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空调设备设施清洁、灭火器等设施健全、使用正常、整体环境良好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空调设备设施管理符合要求、管理制度全面完善、运行管理记录完整准确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0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与维保专业单位工作配合协调良好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电梯底坑清洁、无积水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五、室外公共区域 (一项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分，满分10分)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楼</w:t>
            </w:r>
            <w:r>
              <w:rPr>
                <w:rFonts w:ascii="仿宋" w:hAnsi="仿宋" w:eastAsia="仿宋"/>
                <w:color w:val="000000"/>
                <w:sz w:val="24"/>
              </w:rPr>
              <w:t>宇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外观完好整洁，名称、门牌标志齐全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外墙清洁，面砖、涂料等装饰材料无脱落、无污迹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排水系统通畅、无积水、地面无破损、地面保洁工作符合要求 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室外各项设备设施正常使用、无破损丢失现象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垃圾分类达到标准、日产日清、定期消杀蚊虫、垃圾设施摆放统一、整洁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</w:rPr>
              <w:t>2分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六、档案管理 (一项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分，满分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分)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物业项目管理档案资料齐全、分类成册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物业项目管理台帐、动态记录及时无误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各项管理规章制度、岗位责任制、员工档案齐全、管理规范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安全应急预案制定规范、措施落实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员工建议、报修、投诉记录完整准确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0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七、会议室、办公室 (一项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4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分，满分</w:t>
            </w:r>
            <w:r>
              <w:rPr>
                <w:rFonts w:ascii="仿宋" w:hAnsi="仿宋" w:eastAsia="仿宋"/>
                <w:b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分)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室内地面、门窗、桌椅清洁，摆放整齐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室内设备设施使用正常、维护及时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会议室用品摆放符合要求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会议及礼仪服务规范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609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工作记录完整准确</w:t>
            </w:r>
          </w:p>
        </w:tc>
        <w:tc>
          <w:tcPr>
            <w:tcW w:w="9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9195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满分：100分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评审得分：</w:t>
            </w:r>
            <w:r>
              <w:rPr>
                <w:rFonts w:ascii="仿宋" w:hAnsi="仿宋" w:eastAsia="仿宋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分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</w:t>
            </w:r>
          </w:p>
          <w:p>
            <w:pPr>
              <w:spacing w:line="48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建议</w:t>
            </w:r>
            <w:r>
              <w:rPr>
                <w:rFonts w:ascii="仿宋" w:hAnsi="仿宋" w:eastAsia="仿宋"/>
                <w:sz w:val="24"/>
              </w:rPr>
              <w:t>：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/>
          <w:szCs w:val="21"/>
          <w:highlight w:val="none"/>
          <w:lang w:val="en-US" w:eastAsia="zh-CN"/>
        </w:rPr>
        <w:t>中标人</w:t>
      </w:r>
      <w:r>
        <w:rPr>
          <w:rFonts w:hint="eastAsia" w:ascii="宋体" w:hAnsi="宋体"/>
          <w:szCs w:val="21"/>
          <w:highlight w:val="none"/>
        </w:rPr>
        <w:t>应严格落实服务流程规范和服务工作标准，</w:t>
      </w:r>
      <w:r>
        <w:rPr>
          <w:rFonts w:hint="eastAsia" w:ascii="宋体" w:hAnsi="宋体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每月依照《服务质量考核表》（附后）对物业服务保障工作进行考核，</w:t>
      </w:r>
      <w:r>
        <w:rPr>
          <w:rFonts w:hint="eastAsia" w:ascii="宋体" w:hAnsi="宋体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每月对物业服务工作进行考核，100分为满分，90分（含）以上为满意，80（含）-90分为基本满意，80分以下为不合格。</w:t>
      </w:r>
    </w:p>
    <w:p>
      <w:pPr>
        <w:spacing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2、考核不合格</w:t>
      </w:r>
      <w:r>
        <w:rPr>
          <w:rFonts w:hint="eastAsia" w:ascii="宋体" w:hAnsi="宋体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向</w:t>
      </w:r>
      <w:r>
        <w:rPr>
          <w:rFonts w:hint="eastAsia" w:ascii="宋体" w:hAnsi="宋体"/>
          <w:szCs w:val="21"/>
          <w:highlight w:val="none"/>
          <w:lang w:val="en-US" w:eastAsia="zh-CN"/>
        </w:rPr>
        <w:t>中标人</w:t>
      </w:r>
      <w:r>
        <w:rPr>
          <w:rFonts w:hint="eastAsia" w:ascii="宋体" w:hAnsi="宋体"/>
          <w:szCs w:val="21"/>
          <w:highlight w:val="none"/>
        </w:rPr>
        <w:t>下达整改通知并验收达标。如连续3次考核不合格时，可视情况解除与</w:t>
      </w:r>
      <w:r>
        <w:rPr>
          <w:rFonts w:hint="eastAsia" w:ascii="宋体" w:hAnsi="宋体"/>
          <w:szCs w:val="21"/>
          <w:highlight w:val="none"/>
          <w:lang w:eastAsia="zh-CN"/>
        </w:rPr>
        <w:t>中标人</w:t>
      </w:r>
      <w:r>
        <w:rPr>
          <w:rFonts w:hint="eastAsia" w:ascii="宋体" w:hAnsi="宋体"/>
          <w:szCs w:val="21"/>
          <w:highlight w:val="none"/>
        </w:rPr>
        <w:t>的服务合同关系。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付款方式</w:t>
      </w:r>
    </w:p>
    <w:p>
      <w:pPr>
        <w:widowControl/>
        <w:spacing w:line="400" w:lineRule="exact"/>
        <w:ind w:firstLine="420" w:firstLineChars="200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按转账形式或支票形式支付，以</w:t>
      </w:r>
      <w:r>
        <w:rPr>
          <w:rFonts w:hint="eastAsia" w:ascii="宋体" w:hAnsi="宋体" w:cs="宋体"/>
          <w:color w:val="000000"/>
        </w:rPr>
        <w:t>每月</w:t>
      </w:r>
      <w:r>
        <w:rPr>
          <w:rFonts w:ascii="宋体" w:hAnsi="宋体" w:cs="宋体"/>
          <w:color w:val="000000"/>
        </w:rPr>
        <w:t>为一个支付周期，合同签订后</w:t>
      </w:r>
      <w:r>
        <w:rPr>
          <w:rFonts w:hint="eastAsia" w:ascii="宋体" w:hAnsi="宋体" w:cs="宋体"/>
          <w:color w:val="000000"/>
        </w:rPr>
        <w:t>次月</w:t>
      </w:r>
      <w:r>
        <w:rPr>
          <w:rFonts w:ascii="宋体" w:hAnsi="宋体" w:cs="宋体"/>
          <w:color w:val="000000"/>
        </w:rPr>
        <w:t>15日采购人支付</w:t>
      </w:r>
      <w:r>
        <w:rPr>
          <w:rFonts w:hint="eastAsia" w:ascii="宋体" w:hAnsi="宋体" w:cs="宋体"/>
          <w:color w:val="000000"/>
        </w:rPr>
        <w:t>上月物业</w:t>
      </w:r>
      <w:r>
        <w:rPr>
          <w:rFonts w:ascii="宋体" w:hAnsi="宋体" w:cs="宋体"/>
          <w:color w:val="000000"/>
        </w:rPr>
        <w:t>服务费，</w:t>
      </w:r>
      <w:r>
        <w:rPr>
          <w:rFonts w:hint="eastAsia" w:ascii="宋体" w:hAnsi="宋体" w:cs="宋体"/>
          <w:color w:val="000000"/>
        </w:rPr>
        <w:t>最后一个月时，因涉及财政结算，可当月2</w:t>
      </w:r>
      <w:r>
        <w:rPr>
          <w:rFonts w:ascii="宋体" w:hAnsi="宋体" w:cs="宋体"/>
          <w:color w:val="000000"/>
        </w:rPr>
        <w:t>0</w:t>
      </w:r>
      <w:r>
        <w:rPr>
          <w:rFonts w:hint="eastAsia" w:ascii="宋体" w:hAnsi="宋体" w:cs="宋体"/>
          <w:color w:val="000000"/>
        </w:rPr>
        <w:t>日支付物业服务费</w:t>
      </w:r>
      <w:r>
        <w:rPr>
          <w:rFonts w:ascii="宋体" w:hAnsi="宋体" w:cs="宋体"/>
          <w:color w:val="000000"/>
        </w:rPr>
        <w:t>。</w:t>
      </w:r>
    </w:p>
    <w:p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其他相关要求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1．报价应包含物业管理服务人员工资、社会保险、运维费、利润、税金等费用。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2．采购人与中标人按最终报价签订物业服务合同。</w:t>
      </w:r>
    </w:p>
    <w:p>
      <w:pPr>
        <w:spacing w:line="360" w:lineRule="auto"/>
        <w:ind w:left="42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sz w:val="24"/>
        </w:rPr>
        <w:t>．以下费用不计入物业费，由采购人负责：</w:t>
      </w:r>
    </w:p>
    <w:p>
      <w:pPr>
        <w:spacing w:line="360" w:lineRule="auto"/>
        <w:ind w:left="420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sz w:val="24"/>
        </w:rPr>
        <w:t>.1水、电、燃气等能源费用。</w:t>
      </w:r>
    </w:p>
    <w:p>
      <w:pPr>
        <w:spacing w:line="360" w:lineRule="auto"/>
        <w:ind w:firstLine="420" w:firstLineChars="175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sz w:val="24"/>
        </w:rPr>
        <w:t>.</w:t>
      </w:r>
      <w:r>
        <w:rPr>
          <w:rFonts w:ascii="仿宋" w:hAnsi="仿宋" w:eastAsia="仿宋" w:cs="宋体"/>
          <w:sz w:val="24"/>
        </w:rPr>
        <w:t>2</w:t>
      </w:r>
      <w:r>
        <w:rPr>
          <w:rFonts w:hint="eastAsia" w:ascii="仿宋" w:hAnsi="仿宋" w:eastAsia="仿宋" w:cs="宋体"/>
          <w:sz w:val="24"/>
        </w:rPr>
        <w:t>材料费用：涉及房屋和各设备系统的维护维修材料费、空调水处理药剂等，但物业公司应预先提醒并协助采购人相关事项。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宋体"/>
          <w:sz w:val="24"/>
          <w:highlight w:val="yellow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3</w:t>
      </w:r>
      <w:r>
        <w:rPr>
          <w:rFonts w:ascii="仿宋" w:hAnsi="仿宋" w:eastAsia="仿宋" w:cs="宋体"/>
          <w:sz w:val="24"/>
        </w:rPr>
        <w:t>.3</w:t>
      </w:r>
      <w:r>
        <w:rPr>
          <w:rFonts w:hint="eastAsia" w:ascii="仿宋" w:hAnsi="仿宋" w:eastAsia="仿宋" w:cs="宋体"/>
          <w:sz w:val="24"/>
        </w:rPr>
        <w:t>办公室耗材和卫生间用垃圾筒、保洁材料、药剂、卫生纸等，楼层及园区公共区域和车场用分类垃圾筒由采购人另行支付，不计入物业管理费。</w:t>
      </w:r>
    </w:p>
    <w:p>
      <w:pPr>
        <w:spacing w:line="360" w:lineRule="auto"/>
        <w:ind w:left="420"/>
        <w:rPr>
          <w:rFonts w:hint="eastAsia" w:ascii="仿宋" w:hAnsi="仿宋" w:eastAsia="仿宋" w:cs="宋体"/>
          <w:sz w:val="24"/>
          <w:highlight w:val="yellow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3</w:t>
      </w:r>
      <w:r>
        <w:rPr>
          <w:rFonts w:ascii="仿宋" w:hAnsi="仿宋" w:eastAsia="仿宋" w:cs="宋体"/>
          <w:sz w:val="24"/>
        </w:rPr>
        <w:t>.4</w:t>
      </w:r>
      <w:r>
        <w:rPr>
          <w:rFonts w:hint="eastAsia" w:ascii="仿宋" w:hAnsi="仿宋" w:eastAsia="仿宋" w:cs="宋体"/>
          <w:sz w:val="24"/>
        </w:rPr>
        <w:t>提供物业办公用房及库房，可提供就餐和人员住宿。</w:t>
      </w:r>
    </w:p>
    <w:p>
      <w:pPr>
        <w:adjustRightInd w:val="0"/>
        <w:spacing w:line="360" w:lineRule="atLeast"/>
        <w:ind w:left="420"/>
        <w:jc w:val="left"/>
        <w:textAlignment w:val="baseline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3</w:t>
      </w:r>
      <w:r>
        <w:rPr>
          <w:rFonts w:ascii="仿宋" w:hAnsi="仿宋" w:eastAsia="仿宋" w:cs="宋体"/>
          <w:sz w:val="24"/>
        </w:rPr>
        <w:t xml:space="preserve">.5 </w:t>
      </w:r>
      <w:r>
        <w:rPr>
          <w:rFonts w:hint="eastAsia" w:ascii="仿宋" w:hAnsi="仿宋" w:eastAsia="仿宋" w:cs="宋体"/>
          <w:sz w:val="24"/>
        </w:rPr>
        <w:t>单价5</w:t>
      </w:r>
      <w:r>
        <w:rPr>
          <w:rFonts w:ascii="仿宋" w:hAnsi="仿宋" w:eastAsia="仿宋" w:cs="宋体"/>
          <w:sz w:val="24"/>
        </w:rPr>
        <w:t>00</w:t>
      </w:r>
      <w:r>
        <w:rPr>
          <w:rFonts w:hint="eastAsia" w:ascii="仿宋" w:hAnsi="仿宋" w:eastAsia="仿宋" w:cs="宋体"/>
          <w:sz w:val="24"/>
        </w:rPr>
        <w:t>元以上维修配件费用由采购人负责。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4497"/>
    <w:multiLevelType w:val="multilevel"/>
    <w:tmpl w:val="1FCD4497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ascii="仿宋" w:hAnsi="仿宋" w:eastAsia="仿宋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2025-02-17T08:58:00Z</dcterms:created>
  <dc:creator>user</dc:creator>
  <cp:lastModifiedBy>郭</cp:lastModifiedBy>
  <dcterms:modified xsi:type="dcterms:W3CDTF">2025-02-17T08:58:14Z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