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D048" w14:textId="77777777" w:rsidR="00D41E33" w:rsidRDefault="00000000">
      <w:pPr>
        <w:spacing w:line="360" w:lineRule="auto"/>
        <w:jc w:val="center"/>
        <w:outlineLvl w:val="0"/>
        <w:rPr>
          <w:b/>
          <w:sz w:val="36"/>
          <w:szCs w:val="36"/>
        </w:rPr>
      </w:pPr>
      <w:bookmarkStart w:id="0" w:name="_Toc99301424"/>
      <w:r>
        <w:rPr>
          <w:rFonts w:hint="eastAsia"/>
          <w:b/>
          <w:sz w:val="36"/>
          <w:szCs w:val="36"/>
        </w:rPr>
        <w:t>01</w:t>
      </w:r>
      <w:r>
        <w:rPr>
          <w:rFonts w:hint="eastAsia"/>
          <w:b/>
          <w:sz w:val="36"/>
          <w:szCs w:val="36"/>
        </w:rPr>
        <w:t>包</w:t>
      </w:r>
      <w:r>
        <w:rPr>
          <w:b/>
          <w:sz w:val="36"/>
          <w:szCs w:val="36"/>
        </w:rPr>
        <w:t>采购需求</w:t>
      </w:r>
      <w:bookmarkEnd w:id="0"/>
    </w:p>
    <w:p w14:paraId="68D518A5" w14:textId="77777777" w:rsidR="00D41E33" w:rsidRDefault="00D41E33">
      <w:pPr>
        <w:spacing w:line="360" w:lineRule="auto"/>
        <w:contextualSpacing/>
        <w:rPr>
          <w:sz w:val="24"/>
        </w:rPr>
      </w:pPr>
    </w:p>
    <w:p w14:paraId="521F5E83" w14:textId="77777777" w:rsidR="00D41E33" w:rsidRDefault="00D41E33">
      <w:pPr>
        <w:spacing w:line="360" w:lineRule="auto"/>
        <w:rPr>
          <w:b/>
          <w:color w:val="000000"/>
          <w:sz w:val="24"/>
        </w:rPr>
      </w:pPr>
    </w:p>
    <w:p w14:paraId="1879A900" w14:textId="77777777" w:rsidR="00D41E33" w:rsidRDefault="00000000">
      <w:pPr>
        <w:widowControl/>
        <w:jc w:val="left"/>
        <w:rPr>
          <w:b/>
          <w:color w:val="000000"/>
          <w:sz w:val="24"/>
        </w:rPr>
      </w:pPr>
      <w:r>
        <w:rPr>
          <w:b/>
          <w:color w:val="000000"/>
          <w:sz w:val="24"/>
        </w:rPr>
        <w:br w:type="page"/>
      </w:r>
    </w:p>
    <w:p w14:paraId="0E551D93" w14:textId="77777777" w:rsidR="00D41E33" w:rsidRDefault="00000000">
      <w:pPr>
        <w:pStyle w:val="a4"/>
        <w:numPr>
          <w:ilvl w:val="0"/>
          <w:numId w:val="6"/>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lastRenderedPageBreak/>
        <w:t>采购标的</w:t>
      </w:r>
    </w:p>
    <w:p w14:paraId="725C4932" w14:textId="77777777" w:rsidR="00D41E33" w:rsidRDefault="00000000">
      <w:pPr>
        <w:spacing w:line="360" w:lineRule="auto"/>
        <w:rPr>
          <w:b/>
          <w:bCs/>
          <w:color w:val="000000"/>
          <w:sz w:val="24"/>
        </w:rPr>
      </w:pPr>
      <w:r>
        <w:rPr>
          <w:b/>
          <w:bCs/>
          <w:color w:val="000000"/>
          <w:sz w:val="24"/>
        </w:rPr>
        <w:t xml:space="preserve">1. </w:t>
      </w:r>
      <w:r>
        <w:rPr>
          <w:b/>
          <w:bCs/>
          <w:color w:val="000000"/>
          <w:sz w:val="24"/>
        </w:rPr>
        <w:t>采购标的</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3594"/>
        <w:gridCol w:w="1473"/>
        <w:gridCol w:w="2388"/>
      </w:tblGrid>
      <w:tr w:rsidR="007E17E2" w14:paraId="45D27572" w14:textId="77777777" w:rsidTr="00F1187A">
        <w:trPr>
          <w:trHeight w:val="685"/>
          <w:jc w:val="center"/>
        </w:trPr>
        <w:tc>
          <w:tcPr>
            <w:tcW w:w="621" w:type="pct"/>
            <w:vAlign w:val="center"/>
          </w:tcPr>
          <w:p w14:paraId="231B2853" w14:textId="77777777" w:rsidR="007E17E2" w:rsidRDefault="007E17E2" w:rsidP="00F1187A">
            <w:pPr>
              <w:adjustRightInd w:val="0"/>
              <w:snapToGrid w:val="0"/>
              <w:jc w:val="center"/>
              <w:rPr>
                <w:rFonts w:ascii="仿宋" w:eastAsia="仿宋" w:hAnsi="仿宋" w:cs="仿宋" w:hint="eastAsia"/>
                <w:b/>
                <w:sz w:val="24"/>
              </w:rPr>
            </w:pPr>
            <w:r>
              <w:rPr>
                <w:rFonts w:ascii="仿宋" w:eastAsia="仿宋" w:hAnsi="仿宋" w:cs="仿宋" w:hint="eastAsia"/>
                <w:b/>
                <w:sz w:val="24"/>
              </w:rPr>
              <w:t>序号</w:t>
            </w:r>
          </w:p>
        </w:tc>
        <w:tc>
          <w:tcPr>
            <w:tcW w:w="2110" w:type="pct"/>
            <w:vAlign w:val="center"/>
          </w:tcPr>
          <w:p w14:paraId="63E6B12C" w14:textId="77777777" w:rsidR="007E17E2" w:rsidRDefault="007E17E2" w:rsidP="00F1187A">
            <w:pPr>
              <w:adjustRightInd w:val="0"/>
              <w:snapToGrid w:val="0"/>
              <w:jc w:val="center"/>
              <w:rPr>
                <w:rFonts w:ascii="仿宋" w:eastAsia="仿宋" w:hAnsi="仿宋" w:cs="仿宋" w:hint="eastAsia"/>
                <w:b/>
                <w:sz w:val="24"/>
              </w:rPr>
            </w:pPr>
            <w:r>
              <w:rPr>
                <w:rFonts w:ascii="仿宋" w:eastAsia="仿宋" w:hAnsi="仿宋" w:cs="仿宋" w:hint="eastAsia"/>
                <w:b/>
                <w:sz w:val="24"/>
              </w:rPr>
              <w:t>设备名称</w:t>
            </w:r>
          </w:p>
        </w:tc>
        <w:tc>
          <w:tcPr>
            <w:tcW w:w="865" w:type="pct"/>
            <w:vAlign w:val="center"/>
          </w:tcPr>
          <w:p w14:paraId="2427C798" w14:textId="77777777" w:rsidR="007E17E2" w:rsidRDefault="007E17E2" w:rsidP="00F1187A">
            <w:pPr>
              <w:adjustRightInd w:val="0"/>
              <w:snapToGrid w:val="0"/>
              <w:jc w:val="center"/>
              <w:rPr>
                <w:rFonts w:ascii="仿宋" w:eastAsia="仿宋" w:hAnsi="仿宋" w:cs="仿宋" w:hint="eastAsia"/>
                <w:b/>
                <w:sz w:val="24"/>
              </w:rPr>
            </w:pPr>
            <w:r>
              <w:rPr>
                <w:rFonts w:ascii="仿宋" w:eastAsia="仿宋" w:hAnsi="仿宋" w:cs="仿宋" w:hint="eastAsia"/>
                <w:b/>
                <w:sz w:val="24"/>
              </w:rPr>
              <w:t>数量</w:t>
            </w:r>
          </w:p>
          <w:p w14:paraId="2520C732" w14:textId="77777777" w:rsidR="007E17E2" w:rsidRDefault="007E17E2" w:rsidP="00F1187A">
            <w:pPr>
              <w:adjustRightInd w:val="0"/>
              <w:snapToGrid w:val="0"/>
              <w:jc w:val="center"/>
              <w:rPr>
                <w:rFonts w:ascii="仿宋" w:eastAsia="仿宋" w:hAnsi="仿宋" w:cs="仿宋" w:hint="eastAsia"/>
                <w:b/>
                <w:sz w:val="24"/>
              </w:rPr>
            </w:pPr>
            <w:r>
              <w:rPr>
                <w:rFonts w:ascii="仿宋" w:eastAsia="仿宋" w:hAnsi="仿宋" w:cs="仿宋" w:hint="eastAsia"/>
                <w:b/>
                <w:sz w:val="24"/>
              </w:rPr>
              <w:t>（台/套）</w:t>
            </w:r>
          </w:p>
        </w:tc>
        <w:tc>
          <w:tcPr>
            <w:tcW w:w="1402" w:type="pct"/>
            <w:vAlign w:val="center"/>
          </w:tcPr>
          <w:p w14:paraId="75868CBF" w14:textId="77777777" w:rsidR="007E17E2" w:rsidRDefault="007E17E2" w:rsidP="00F1187A">
            <w:pPr>
              <w:adjustRightInd w:val="0"/>
              <w:snapToGrid w:val="0"/>
              <w:jc w:val="center"/>
              <w:rPr>
                <w:rFonts w:ascii="仿宋" w:eastAsia="仿宋" w:hAnsi="仿宋" w:cs="仿宋" w:hint="eastAsia"/>
                <w:b/>
                <w:sz w:val="24"/>
              </w:rPr>
            </w:pPr>
            <w:r>
              <w:rPr>
                <w:rFonts w:ascii="仿宋" w:eastAsia="仿宋" w:hAnsi="仿宋" w:cs="仿宋" w:hint="eastAsia"/>
                <w:b/>
                <w:sz w:val="24"/>
              </w:rPr>
              <w:t>是否接受进口产品</w:t>
            </w:r>
          </w:p>
        </w:tc>
      </w:tr>
      <w:tr w:rsidR="007E17E2" w14:paraId="417CACFD" w14:textId="77777777" w:rsidTr="00F1187A">
        <w:trPr>
          <w:jc w:val="center"/>
        </w:trPr>
        <w:tc>
          <w:tcPr>
            <w:tcW w:w="621" w:type="pct"/>
            <w:vAlign w:val="center"/>
          </w:tcPr>
          <w:p w14:paraId="35F06C35" w14:textId="77777777" w:rsidR="007E17E2" w:rsidRDefault="007E17E2" w:rsidP="00F1187A">
            <w:pPr>
              <w:adjustRightInd w:val="0"/>
              <w:snapToGrid w:val="0"/>
              <w:jc w:val="center"/>
              <w:rPr>
                <w:rFonts w:ascii="仿宋" w:eastAsia="仿宋" w:hAnsi="仿宋" w:cs="仿宋" w:hint="eastAsia"/>
                <w:bCs/>
                <w:sz w:val="24"/>
              </w:rPr>
            </w:pPr>
            <w:r>
              <w:rPr>
                <w:rFonts w:ascii="仿宋" w:eastAsia="仿宋" w:hAnsi="仿宋" w:cs="仿宋" w:hint="eastAsia"/>
                <w:bCs/>
                <w:sz w:val="24"/>
              </w:rPr>
              <w:t>1</w:t>
            </w:r>
          </w:p>
        </w:tc>
        <w:tc>
          <w:tcPr>
            <w:tcW w:w="2110" w:type="pct"/>
            <w:vAlign w:val="center"/>
          </w:tcPr>
          <w:p w14:paraId="63740644" w14:textId="77777777" w:rsidR="007E17E2" w:rsidRDefault="007E17E2" w:rsidP="00F1187A">
            <w:pPr>
              <w:widowControl/>
              <w:jc w:val="left"/>
              <w:textAlignment w:val="center"/>
              <w:rPr>
                <w:rFonts w:ascii="仿宋" w:eastAsia="仿宋" w:hAnsi="仿宋" w:cs="仿宋" w:hint="eastAsia"/>
                <w:kern w:val="0"/>
                <w:sz w:val="24"/>
              </w:rPr>
            </w:pPr>
            <w:r>
              <w:rPr>
                <w:rFonts w:ascii="仿宋" w:eastAsia="仿宋" w:hAnsi="仿宋" w:cs="仿宋" w:hint="eastAsia"/>
                <w:kern w:val="0"/>
                <w:sz w:val="24"/>
                <w:lang w:bidi="ar"/>
              </w:rPr>
              <w:t>高灵敏度光谱仪</w:t>
            </w:r>
          </w:p>
        </w:tc>
        <w:tc>
          <w:tcPr>
            <w:tcW w:w="865" w:type="pct"/>
            <w:vAlign w:val="center"/>
          </w:tcPr>
          <w:p w14:paraId="752156CF" w14:textId="77777777" w:rsidR="007E17E2" w:rsidRDefault="007E17E2" w:rsidP="00F1187A">
            <w:pPr>
              <w:widowControl/>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1B0C49EC" w14:textId="77777777" w:rsidR="007E17E2" w:rsidRDefault="007E17E2" w:rsidP="00F1187A">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r w:rsidR="007E17E2" w14:paraId="4426208E" w14:textId="77777777" w:rsidTr="00F1187A">
        <w:trPr>
          <w:jc w:val="center"/>
        </w:trPr>
        <w:tc>
          <w:tcPr>
            <w:tcW w:w="621" w:type="pct"/>
            <w:vAlign w:val="center"/>
          </w:tcPr>
          <w:p w14:paraId="67053FF9" w14:textId="77777777" w:rsidR="007E17E2" w:rsidRDefault="007E17E2" w:rsidP="00F1187A">
            <w:pPr>
              <w:adjustRightInd w:val="0"/>
              <w:snapToGrid w:val="0"/>
              <w:jc w:val="center"/>
              <w:rPr>
                <w:rFonts w:ascii="仿宋" w:eastAsia="仿宋" w:hAnsi="仿宋" w:cs="仿宋" w:hint="eastAsia"/>
                <w:bCs/>
                <w:sz w:val="24"/>
              </w:rPr>
            </w:pPr>
            <w:r>
              <w:rPr>
                <w:rFonts w:ascii="仿宋" w:eastAsia="仿宋" w:hAnsi="仿宋" w:cs="仿宋" w:hint="eastAsia"/>
                <w:bCs/>
                <w:sz w:val="24"/>
              </w:rPr>
              <w:t>2</w:t>
            </w:r>
          </w:p>
        </w:tc>
        <w:tc>
          <w:tcPr>
            <w:tcW w:w="2110" w:type="pct"/>
            <w:vAlign w:val="center"/>
          </w:tcPr>
          <w:p w14:paraId="4F741A09" w14:textId="77777777" w:rsidR="007E17E2" w:rsidRDefault="007E17E2" w:rsidP="00F1187A">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近红外光谱仪</w:t>
            </w:r>
          </w:p>
        </w:tc>
        <w:tc>
          <w:tcPr>
            <w:tcW w:w="865" w:type="pct"/>
            <w:vAlign w:val="center"/>
          </w:tcPr>
          <w:p w14:paraId="3417984C" w14:textId="77777777" w:rsidR="007E17E2" w:rsidRDefault="007E17E2" w:rsidP="00F1187A">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083A6AF6" w14:textId="77777777" w:rsidR="007E17E2" w:rsidRDefault="007E17E2" w:rsidP="00F1187A">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r w:rsidR="007E17E2" w14:paraId="525BDB00" w14:textId="77777777" w:rsidTr="00F1187A">
        <w:trPr>
          <w:jc w:val="center"/>
        </w:trPr>
        <w:tc>
          <w:tcPr>
            <w:tcW w:w="621" w:type="pct"/>
            <w:vAlign w:val="center"/>
          </w:tcPr>
          <w:p w14:paraId="05BBC27A" w14:textId="77777777" w:rsidR="007E17E2" w:rsidRDefault="007E17E2" w:rsidP="00F1187A">
            <w:pPr>
              <w:adjustRightInd w:val="0"/>
              <w:snapToGrid w:val="0"/>
              <w:jc w:val="center"/>
              <w:rPr>
                <w:rFonts w:ascii="仿宋" w:eastAsia="仿宋" w:hAnsi="仿宋" w:cs="仿宋" w:hint="eastAsia"/>
                <w:bCs/>
                <w:sz w:val="24"/>
              </w:rPr>
            </w:pPr>
            <w:r>
              <w:rPr>
                <w:rFonts w:ascii="仿宋" w:eastAsia="仿宋" w:hAnsi="仿宋" w:cs="仿宋" w:hint="eastAsia"/>
                <w:bCs/>
                <w:sz w:val="24"/>
              </w:rPr>
              <w:t>3</w:t>
            </w:r>
          </w:p>
        </w:tc>
        <w:tc>
          <w:tcPr>
            <w:tcW w:w="2110" w:type="pct"/>
            <w:vAlign w:val="center"/>
          </w:tcPr>
          <w:p w14:paraId="0F208276" w14:textId="77777777" w:rsidR="007E17E2" w:rsidRDefault="007E17E2" w:rsidP="00F1187A">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紫外可见光谱仪</w:t>
            </w:r>
          </w:p>
        </w:tc>
        <w:tc>
          <w:tcPr>
            <w:tcW w:w="865" w:type="pct"/>
            <w:vAlign w:val="center"/>
          </w:tcPr>
          <w:p w14:paraId="6D39AEEC" w14:textId="77777777" w:rsidR="007E17E2" w:rsidRDefault="007E17E2" w:rsidP="00F1187A">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58F88D91" w14:textId="77777777" w:rsidR="007E17E2" w:rsidRDefault="007E17E2" w:rsidP="00F1187A">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r w:rsidR="007E17E2" w14:paraId="22E5335F" w14:textId="77777777" w:rsidTr="00F1187A">
        <w:trPr>
          <w:jc w:val="center"/>
        </w:trPr>
        <w:tc>
          <w:tcPr>
            <w:tcW w:w="621" w:type="pct"/>
            <w:vAlign w:val="center"/>
          </w:tcPr>
          <w:p w14:paraId="28ED7B59" w14:textId="77777777" w:rsidR="007E17E2" w:rsidRDefault="007E17E2" w:rsidP="00F1187A">
            <w:pPr>
              <w:adjustRightInd w:val="0"/>
              <w:snapToGrid w:val="0"/>
              <w:jc w:val="center"/>
              <w:rPr>
                <w:rFonts w:ascii="仿宋" w:eastAsia="仿宋" w:hAnsi="仿宋" w:cs="仿宋" w:hint="eastAsia"/>
                <w:bCs/>
                <w:sz w:val="24"/>
              </w:rPr>
            </w:pPr>
            <w:r>
              <w:rPr>
                <w:rFonts w:ascii="仿宋" w:eastAsia="仿宋" w:hAnsi="仿宋" w:cs="仿宋" w:hint="eastAsia"/>
                <w:bCs/>
                <w:sz w:val="24"/>
              </w:rPr>
              <w:t>4</w:t>
            </w:r>
          </w:p>
        </w:tc>
        <w:tc>
          <w:tcPr>
            <w:tcW w:w="2110" w:type="pct"/>
            <w:vAlign w:val="center"/>
          </w:tcPr>
          <w:p w14:paraId="39A1D1D6" w14:textId="77777777" w:rsidR="007E17E2" w:rsidRDefault="007E17E2" w:rsidP="00F1187A">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全波段校准光源</w:t>
            </w:r>
          </w:p>
        </w:tc>
        <w:tc>
          <w:tcPr>
            <w:tcW w:w="865" w:type="pct"/>
            <w:vAlign w:val="center"/>
          </w:tcPr>
          <w:p w14:paraId="0FFBC3AE" w14:textId="77777777" w:rsidR="007E17E2" w:rsidRDefault="007E17E2" w:rsidP="00F1187A">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488EA1E2" w14:textId="77777777" w:rsidR="007E17E2" w:rsidRDefault="007E17E2" w:rsidP="00F1187A">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r w:rsidR="007E17E2" w14:paraId="3AD97715" w14:textId="77777777" w:rsidTr="00F1187A">
        <w:trPr>
          <w:jc w:val="center"/>
        </w:trPr>
        <w:tc>
          <w:tcPr>
            <w:tcW w:w="621" w:type="pct"/>
            <w:vAlign w:val="center"/>
          </w:tcPr>
          <w:p w14:paraId="4DF075F0" w14:textId="77777777" w:rsidR="007E17E2" w:rsidRDefault="007E17E2" w:rsidP="00F1187A">
            <w:pPr>
              <w:adjustRightInd w:val="0"/>
              <w:snapToGrid w:val="0"/>
              <w:jc w:val="center"/>
              <w:rPr>
                <w:rFonts w:ascii="仿宋" w:eastAsia="仿宋" w:hAnsi="仿宋" w:cs="仿宋" w:hint="eastAsia"/>
                <w:bCs/>
                <w:sz w:val="24"/>
              </w:rPr>
            </w:pPr>
            <w:r>
              <w:rPr>
                <w:rFonts w:ascii="仿宋" w:eastAsia="仿宋" w:hAnsi="仿宋" w:cs="仿宋" w:hint="eastAsia"/>
                <w:bCs/>
                <w:sz w:val="24"/>
              </w:rPr>
              <w:t>5</w:t>
            </w:r>
          </w:p>
        </w:tc>
        <w:tc>
          <w:tcPr>
            <w:tcW w:w="2110" w:type="pct"/>
            <w:vAlign w:val="center"/>
          </w:tcPr>
          <w:p w14:paraId="1CE95B65" w14:textId="77777777" w:rsidR="007E17E2" w:rsidRDefault="007E17E2" w:rsidP="00F1187A">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光束质量分析仪</w:t>
            </w:r>
          </w:p>
        </w:tc>
        <w:tc>
          <w:tcPr>
            <w:tcW w:w="865" w:type="pct"/>
            <w:vAlign w:val="center"/>
          </w:tcPr>
          <w:p w14:paraId="3F63F80D" w14:textId="77777777" w:rsidR="007E17E2" w:rsidRDefault="007E17E2" w:rsidP="00F1187A">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792FD3B3" w14:textId="77777777" w:rsidR="007E17E2" w:rsidRDefault="007E17E2" w:rsidP="00F1187A">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r w:rsidR="007E17E2" w14:paraId="43694EED" w14:textId="77777777" w:rsidTr="00F1187A">
        <w:trPr>
          <w:jc w:val="center"/>
        </w:trPr>
        <w:tc>
          <w:tcPr>
            <w:tcW w:w="621" w:type="pct"/>
            <w:vAlign w:val="center"/>
          </w:tcPr>
          <w:p w14:paraId="43BA409D" w14:textId="77777777" w:rsidR="007E17E2" w:rsidRDefault="007E17E2" w:rsidP="00F1187A">
            <w:pPr>
              <w:adjustRightInd w:val="0"/>
              <w:snapToGrid w:val="0"/>
              <w:jc w:val="center"/>
              <w:rPr>
                <w:rFonts w:ascii="仿宋" w:eastAsia="仿宋" w:hAnsi="仿宋" w:cs="仿宋" w:hint="eastAsia"/>
                <w:bCs/>
                <w:sz w:val="24"/>
              </w:rPr>
            </w:pPr>
            <w:r>
              <w:rPr>
                <w:rFonts w:ascii="仿宋" w:eastAsia="仿宋" w:hAnsi="仿宋" w:cs="仿宋" w:hint="eastAsia"/>
                <w:bCs/>
                <w:sz w:val="24"/>
              </w:rPr>
              <w:t>6</w:t>
            </w:r>
          </w:p>
        </w:tc>
        <w:tc>
          <w:tcPr>
            <w:tcW w:w="2110" w:type="pct"/>
            <w:vAlign w:val="center"/>
          </w:tcPr>
          <w:p w14:paraId="5B4D94A9" w14:textId="77777777" w:rsidR="007E17E2" w:rsidRDefault="007E17E2" w:rsidP="00F1187A">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光束质量分析仪</w:t>
            </w:r>
          </w:p>
        </w:tc>
        <w:tc>
          <w:tcPr>
            <w:tcW w:w="865" w:type="pct"/>
            <w:vAlign w:val="center"/>
          </w:tcPr>
          <w:p w14:paraId="4A4CF820" w14:textId="77777777" w:rsidR="007E17E2" w:rsidRDefault="007E17E2" w:rsidP="00F1187A">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05D7D093" w14:textId="77777777" w:rsidR="007E17E2" w:rsidRDefault="007E17E2" w:rsidP="00F1187A">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r w:rsidR="007E17E2" w14:paraId="6453A040" w14:textId="77777777" w:rsidTr="00F1187A">
        <w:trPr>
          <w:jc w:val="center"/>
        </w:trPr>
        <w:tc>
          <w:tcPr>
            <w:tcW w:w="621" w:type="pct"/>
            <w:vAlign w:val="center"/>
          </w:tcPr>
          <w:p w14:paraId="3A05A46D" w14:textId="77777777" w:rsidR="007E17E2" w:rsidRDefault="007E17E2" w:rsidP="00F1187A">
            <w:pPr>
              <w:adjustRightInd w:val="0"/>
              <w:snapToGrid w:val="0"/>
              <w:jc w:val="center"/>
              <w:rPr>
                <w:rFonts w:ascii="仿宋" w:eastAsia="仿宋" w:hAnsi="仿宋" w:cs="仿宋" w:hint="eastAsia"/>
                <w:bCs/>
                <w:sz w:val="24"/>
              </w:rPr>
            </w:pPr>
            <w:r>
              <w:rPr>
                <w:rFonts w:ascii="仿宋" w:eastAsia="仿宋" w:hAnsi="仿宋" w:cs="仿宋" w:hint="eastAsia"/>
                <w:bCs/>
                <w:sz w:val="24"/>
              </w:rPr>
              <w:t>7</w:t>
            </w:r>
          </w:p>
        </w:tc>
        <w:tc>
          <w:tcPr>
            <w:tcW w:w="2110" w:type="pct"/>
            <w:vAlign w:val="center"/>
          </w:tcPr>
          <w:p w14:paraId="0581CAA2" w14:textId="77777777" w:rsidR="007E17E2" w:rsidRDefault="007E17E2" w:rsidP="00F1187A">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光束质量分析仪</w:t>
            </w:r>
          </w:p>
        </w:tc>
        <w:tc>
          <w:tcPr>
            <w:tcW w:w="865" w:type="pct"/>
            <w:vAlign w:val="center"/>
          </w:tcPr>
          <w:p w14:paraId="5F4764F1" w14:textId="77777777" w:rsidR="007E17E2" w:rsidRDefault="007E17E2" w:rsidP="00F1187A">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50F86550" w14:textId="77777777" w:rsidR="007E17E2" w:rsidRDefault="007E17E2" w:rsidP="00F1187A">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r w:rsidR="007E17E2" w14:paraId="62E02E3C" w14:textId="77777777" w:rsidTr="00F1187A">
        <w:trPr>
          <w:jc w:val="center"/>
        </w:trPr>
        <w:tc>
          <w:tcPr>
            <w:tcW w:w="621" w:type="pct"/>
            <w:vAlign w:val="center"/>
          </w:tcPr>
          <w:p w14:paraId="7737B08E" w14:textId="77777777" w:rsidR="007E17E2" w:rsidRDefault="007E17E2" w:rsidP="00F1187A">
            <w:pPr>
              <w:adjustRightInd w:val="0"/>
              <w:snapToGrid w:val="0"/>
              <w:jc w:val="center"/>
              <w:rPr>
                <w:rFonts w:ascii="仿宋" w:eastAsia="仿宋" w:hAnsi="仿宋" w:cs="仿宋" w:hint="eastAsia"/>
                <w:bCs/>
                <w:sz w:val="24"/>
              </w:rPr>
            </w:pPr>
            <w:r>
              <w:rPr>
                <w:rFonts w:ascii="仿宋" w:eastAsia="仿宋" w:hAnsi="仿宋" w:cs="仿宋" w:hint="eastAsia"/>
                <w:bCs/>
                <w:sz w:val="24"/>
              </w:rPr>
              <w:t>8</w:t>
            </w:r>
          </w:p>
        </w:tc>
        <w:tc>
          <w:tcPr>
            <w:tcW w:w="2110" w:type="pct"/>
            <w:vAlign w:val="center"/>
          </w:tcPr>
          <w:p w14:paraId="2E7D3AB6" w14:textId="77777777" w:rsidR="007E17E2" w:rsidRDefault="007E17E2" w:rsidP="00F1187A">
            <w:pPr>
              <w:widowControl/>
              <w:jc w:val="left"/>
              <w:textAlignment w:val="center"/>
              <w:rPr>
                <w:rFonts w:ascii="仿宋" w:eastAsia="仿宋" w:hAnsi="仿宋" w:cs="仿宋" w:hint="eastAsia"/>
                <w:sz w:val="24"/>
              </w:rPr>
            </w:pPr>
            <w:r>
              <w:rPr>
                <w:rFonts w:ascii="仿宋" w:eastAsia="仿宋" w:hAnsi="仿宋" w:cs="仿宋" w:hint="eastAsia"/>
                <w:kern w:val="0"/>
                <w:sz w:val="24"/>
                <w:lang w:bidi="ar"/>
              </w:rPr>
              <w:t>光束质量分析仪</w:t>
            </w:r>
          </w:p>
        </w:tc>
        <w:tc>
          <w:tcPr>
            <w:tcW w:w="865" w:type="pct"/>
            <w:vAlign w:val="center"/>
          </w:tcPr>
          <w:p w14:paraId="15422D2A" w14:textId="77777777" w:rsidR="007E17E2" w:rsidRDefault="007E17E2" w:rsidP="00F1187A">
            <w:pPr>
              <w:adjustRightInd w:val="0"/>
              <w:snapToGrid w:val="0"/>
              <w:jc w:val="center"/>
              <w:rPr>
                <w:rFonts w:ascii="仿宋" w:eastAsia="仿宋" w:hAnsi="仿宋" w:cs="仿宋" w:hint="eastAsia"/>
                <w:sz w:val="24"/>
              </w:rPr>
            </w:pPr>
            <w:r>
              <w:rPr>
                <w:rFonts w:ascii="仿宋" w:eastAsia="仿宋" w:hAnsi="仿宋" w:cs="仿宋" w:hint="eastAsia"/>
                <w:sz w:val="24"/>
              </w:rPr>
              <w:t>1</w:t>
            </w:r>
          </w:p>
        </w:tc>
        <w:tc>
          <w:tcPr>
            <w:tcW w:w="1402" w:type="pct"/>
            <w:vAlign w:val="center"/>
          </w:tcPr>
          <w:p w14:paraId="26CB5DF4" w14:textId="77777777" w:rsidR="007E17E2" w:rsidRDefault="007E17E2" w:rsidP="00F1187A">
            <w:pPr>
              <w:widowControl/>
              <w:adjustRightInd w:val="0"/>
              <w:snapToGrid w:val="0"/>
              <w:jc w:val="center"/>
              <w:textAlignment w:val="center"/>
              <w:rPr>
                <w:rFonts w:ascii="仿宋" w:eastAsia="仿宋" w:hAnsi="仿宋" w:cs="仿宋" w:hint="eastAsia"/>
                <w:sz w:val="24"/>
              </w:rPr>
            </w:pPr>
            <w:r>
              <w:rPr>
                <w:rFonts w:ascii="仿宋" w:eastAsia="仿宋" w:hAnsi="仿宋" w:cs="仿宋" w:hint="eastAsia"/>
                <w:kern w:val="0"/>
                <w:sz w:val="24"/>
                <w:lang w:bidi="ar"/>
              </w:rPr>
              <w:t>是</w:t>
            </w:r>
          </w:p>
        </w:tc>
      </w:tr>
    </w:tbl>
    <w:p w14:paraId="7CA0F445" w14:textId="77777777" w:rsidR="00D41E33" w:rsidRDefault="00000000">
      <w:pPr>
        <w:pStyle w:val="a4"/>
        <w:numPr>
          <w:ilvl w:val="0"/>
          <w:numId w:val="6"/>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商务要求</w:t>
      </w:r>
    </w:p>
    <w:p w14:paraId="5B72D47A" w14:textId="34082EE8" w:rsidR="007E17E2" w:rsidRPr="00DD2F73" w:rsidRDefault="007E17E2" w:rsidP="007E17E2">
      <w:pPr>
        <w:spacing w:line="400" w:lineRule="exact"/>
        <w:rPr>
          <w:rFonts w:ascii="仿宋" w:eastAsia="仿宋" w:hAnsi="仿宋" w:cs="仿宋" w:hint="eastAsia"/>
          <w:kern w:val="0"/>
          <w:sz w:val="24"/>
          <w:lang w:bidi="ar"/>
        </w:rPr>
      </w:pPr>
      <w:r w:rsidRPr="00DD2F73">
        <w:rPr>
          <w:rFonts w:ascii="仿宋" w:eastAsia="仿宋" w:hAnsi="仿宋" w:cs="仿宋" w:hint="eastAsia"/>
          <w:kern w:val="0"/>
          <w:sz w:val="24"/>
          <w:lang w:bidi="ar"/>
        </w:rPr>
        <w:t>1.</w:t>
      </w:r>
      <w:r w:rsidRPr="00DD2F73">
        <w:rPr>
          <w:rFonts w:ascii="仿宋" w:eastAsia="仿宋" w:hAnsi="仿宋" w:cs="仿宋" w:hint="eastAsia"/>
          <w:kern w:val="0"/>
          <w:sz w:val="24"/>
          <w:lang w:bidi="ar"/>
        </w:rPr>
        <w:t>交付时间：60天</w:t>
      </w:r>
    </w:p>
    <w:p w14:paraId="5F4E43AE" w14:textId="034A7EE6" w:rsidR="007E17E2" w:rsidRPr="00DD2F73" w:rsidRDefault="007E17E2" w:rsidP="007E17E2">
      <w:pPr>
        <w:spacing w:line="400" w:lineRule="exact"/>
        <w:rPr>
          <w:rFonts w:ascii="仿宋" w:eastAsia="仿宋" w:hAnsi="仿宋" w:cs="仿宋" w:hint="eastAsia"/>
          <w:kern w:val="0"/>
          <w:sz w:val="24"/>
          <w:lang w:bidi="ar"/>
        </w:rPr>
      </w:pPr>
      <w:r w:rsidRPr="00DD2F73">
        <w:rPr>
          <w:rFonts w:ascii="仿宋" w:eastAsia="仿宋" w:hAnsi="仿宋" w:cs="仿宋" w:hint="eastAsia"/>
          <w:kern w:val="0"/>
          <w:sz w:val="24"/>
          <w:lang w:bidi="ar"/>
        </w:rPr>
        <w:t>2.</w:t>
      </w:r>
      <w:r w:rsidRPr="00DD2F73">
        <w:rPr>
          <w:rFonts w:ascii="仿宋" w:eastAsia="仿宋" w:hAnsi="仿宋" w:cs="仿宋" w:hint="eastAsia"/>
          <w:kern w:val="0"/>
          <w:sz w:val="24"/>
          <w:lang w:bidi="ar"/>
        </w:rPr>
        <w:t>交付地点：甲方指定的交付地点</w:t>
      </w:r>
    </w:p>
    <w:p w14:paraId="5887519C" w14:textId="77777777" w:rsidR="007E17E2" w:rsidRPr="00DD2F73" w:rsidRDefault="007E17E2" w:rsidP="007E17E2">
      <w:pPr>
        <w:spacing w:line="400" w:lineRule="exact"/>
        <w:rPr>
          <w:rFonts w:ascii="仿宋" w:eastAsia="仿宋" w:hAnsi="仿宋" w:cs="仿宋" w:hint="eastAsia"/>
          <w:kern w:val="0"/>
          <w:sz w:val="24"/>
          <w:lang w:bidi="ar"/>
        </w:rPr>
      </w:pPr>
      <w:r w:rsidRPr="00DD2F73">
        <w:rPr>
          <w:rFonts w:ascii="仿宋" w:eastAsia="仿宋" w:hAnsi="仿宋" w:cs="仿宋" w:hint="eastAsia"/>
          <w:kern w:val="0"/>
          <w:sz w:val="24"/>
          <w:lang w:bidi="ar"/>
        </w:rPr>
        <w:t>3. 付款条件（进度和方式）:按合同要求</w:t>
      </w:r>
    </w:p>
    <w:p w14:paraId="5A52C0FC" w14:textId="77777777" w:rsidR="007E17E2" w:rsidRPr="00DD2F73" w:rsidRDefault="007E17E2" w:rsidP="007E17E2">
      <w:pPr>
        <w:spacing w:line="400" w:lineRule="exact"/>
        <w:rPr>
          <w:rFonts w:ascii="仿宋" w:eastAsia="仿宋" w:hAnsi="仿宋" w:cs="仿宋" w:hint="eastAsia"/>
          <w:kern w:val="0"/>
          <w:sz w:val="24"/>
          <w:lang w:bidi="ar"/>
        </w:rPr>
      </w:pPr>
      <w:r w:rsidRPr="00DD2F73">
        <w:rPr>
          <w:rFonts w:ascii="仿宋" w:eastAsia="仿宋" w:hAnsi="仿宋" w:cs="仿宋" w:hint="eastAsia"/>
          <w:kern w:val="0"/>
          <w:sz w:val="24"/>
          <w:lang w:bidi="ar"/>
        </w:rPr>
        <w:t>4.售后服务（质保期）：不少于3年</w:t>
      </w:r>
    </w:p>
    <w:p w14:paraId="603981A2" w14:textId="77777777" w:rsidR="00D41E33" w:rsidRDefault="00000000">
      <w:pPr>
        <w:pStyle w:val="a4"/>
        <w:numPr>
          <w:ilvl w:val="0"/>
          <w:numId w:val="6"/>
        </w:numPr>
        <w:spacing w:line="360" w:lineRule="auto"/>
        <w:ind w:firstLineChars="0"/>
        <w:rPr>
          <w:rFonts w:ascii="Times New Roman" w:hAnsi="Times New Roman"/>
          <w:b/>
          <w:sz w:val="24"/>
          <w:szCs w:val="24"/>
        </w:rPr>
      </w:pPr>
      <w:r>
        <w:rPr>
          <w:rFonts w:ascii="Times New Roman" w:hAnsi="Times New Roman"/>
          <w:b/>
          <w:sz w:val="24"/>
          <w:szCs w:val="24"/>
        </w:rPr>
        <w:t>技术要求</w:t>
      </w:r>
    </w:p>
    <w:p w14:paraId="44B314A6" w14:textId="77777777" w:rsidR="00DD2F73" w:rsidRDefault="00DD2F73" w:rsidP="00DD2F73">
      <w:pPr>
        <w:pStyle w:val="a4"/>
        <w:spacing w:line="400" w:lineRule="exact"/>
        <w:ind w:firstLineChars="0" w:firstLine="0"/>
        <w:jc w:val="center"/>
        <w:outlineLvl w:val="3"/>
        <w:rPr>
          <w:rFonts w:ascii="仿宋" w:eastAsia="仿宋" w:hAnsi="仿宋" w:cs="仿宋" w:hint="eastAsia"/>
          <w:b/>
          <w:bCs/>
          <w:sz w:val="24"/>
          <w:szCs w:val="24"/>
        </w:rPr>
      </w:pPr>
      <w:r>
        <w:rPr>
          <w:rFonts w:ascii="仿宋" w:eastAsia="仿宋" w:hAnsi="仿宋" w:cs="仿宋" w:hint="eastAsia"/>
          <w:b/>
          <w:bCs/>
          <w:sz w:val="24"/>
          <w:szCs w:val="24"/>
        </w:rPr>
        <w:t>1、高灵敏度光谱仪</w:t>
      </w:r>
    </w:p>
    <w:p w14:paraId="252BFBF9" w14:textId="77777777" w:rsidR="00DD2F73" w:rsidRDefault="00DD2F73" w:rsidP="00DD2F73">
      <w:pPr>
        <w:ind w:firstLineChars="175" w:firstLine="420"/>
        <w:rPr>
          <w:rFonts w:ascii="仿宋" w:eastAsia="仿宋" w:hAnsi="仿宋" w:cs="仿宋" w:hint="eastAsia"/>
          <w:sz w:val="24"/>
          <w:highlight w:val="yellow"/>
        </w:rPr>
      </w:pPr>
    </w:p>
    <w:p w14:paraId="236E46DE" w14:textId="77777777" w:rsidR="00DD2F73" w:rsidRDefault="00DD2F73" w:rsidP="00DD2F73">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58A16A18"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一、</w:t>
      </w:r>
    </w:p>
    <w:p w14:paraId="43700471"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1、焦距</w:t>
      </w:r>
      <w:r>
        <w:rPr>
          <w:rFonts w:ascii="仿宋" w:eastAsia="仿宋" w:hAnsi="仿宋" w:cs="仿宋" w:hint="eastAsia"/>
          <w:sz w:val="24"/>
        </w:rPr>
        <w:tab/>
        <w:t>F/4 101mm；</w:t>
      </w:r>
    </w:p>
    <w:p w14:paraId="3B674834"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2、▲光学分辨率</w:t>
      </w:r>
      <w:r>
        <w:rPr>
          <w:rFonts w:ascii="仿宋" w:eastAsia="仿宋" w:hAnsi="仿宋" w:cs="仿宋" w:hint="eastAsia"/>
          <w:sz w:val="24"/>
        </w:rPr>
        <w:tab/>
        <w:t>~0.14-7.7 nm(FWHM)( 依配置而定 )；</w:t>
      </w:r>
    </w:p>
    <w:p w14:paraId="0449D4FA"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3、▲光谱范围</w:t>
      </w:r>
      <w:r>
        <w:rPr>
          <w:rFonts w:ascii="仿宋" w:eastAsia="仿宋" w:hAnsi="仿宋" w:cs="仿宋" w:hint="eastAsia"/>
          <w:sz w:val="24"/>
        </w:rPr>
        <w:tab/>
        <w:t>198.3-1100 nm；</w:t>
      </w:r>
    </w:p>
    <w:p w14:paraId="1F7C2562"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4、▲信噪比</w:t>
      </w:r>
      <w:r>
        <w:rPr>
          <w:rFonts w:ascii="仿宋" w:eastAsia="仿宋" w:hAnsi="仿宋" w:cs="仿宋" w:hint="eastAsia"/>
          <w:sz w:val="24"/>
        </w:rPr>
        <w:tab/>
        <w:t>1000:1( 单次采集 )；</w:t>
      </w:r>
    </w:p>
    <w:p w14:paraId="78B2DAAB"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5、暗噪音</w:t>
      </w:r>
      <w:r>
        <w:rPr>
          <w:rFonts w:ascii="仿宋" w:eastAsia="仿宋" w:hAnsi="仿宋" w:cs="仿宋" w:hint="eastAsia"/>
          <w:sz w:val="24"/>
        </w:rPr>
        <w:tab/>
        <w:t>3 RMS counts；</w:t>
      </w:r>
    </w:p>
    <w:p w14:paraId="007BC990"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6、动态范围</w:t>
      </w:r>
      <w:r>
        <w:rPr>
          <w:rFonts w:ascii="仿宋" w:eastAsia="仿宋" w:hAnsi="仿宋" w:cs="仿宋" w:hint="eastAsia"/>
          <w:sz w:val="24"/>
        </w:rPr>
        <w:tab/>
        <w:t>85000:1( 单次 )；</w:t>
      </w:r>
    </w:p>
    <w:p w14:paraId="27F03B1B"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7、热电制冷稳定性</w:t>
      </w:r>
      <w:r>
        <w:rPr>
          <w:rFonts w:ascii="仿宋" w:eastAsia="仿宋" w:hAnsi="仿宋" w:cs="仿宋" w:hint="eastAsia"/>
          <w:sz w:val="24"/>
        </w:rPr>
        <w:tab/>
        <w:t>±0.1℃；</w:t>
      </w:r>
    </w:p>
    <w:p w14:paraId="46185194"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8、积分时间</w:t>
      </w:r>
      <w:r>
        <w:rPr>
          <w:rFonts w:ascii="仿宋" w:eastAsia="仿宋" w:hAnsi="仿宋" w:cs="仿宋" w:hint="eastAsia"/>
          <w:sz w:val="24"/>
        </w:rPr>
        <w:tab/>
        <w:t xml:space="preserve">8 </w:t>
      </w:r>
      <w:proofErr w:type="spellStart"/>
      <w:r>
        <w:rPr>
          <w:rFonts w:ascii="仿宋" w:eastAsia="仿宋" w:hAnsi="仿宋" w:cs="仿宋" w:hint="eastAsia"/>
          <w:sz w:val="24"/>
        </w:rPr>
        <w:t>ms</w:t>
      </w:r>
      <w:proofErr w:type="spellEnd"/>
      <w:r>
        <w:rPr>
          <w:rFonts w:ascii="仿宋" w:eastAsia="仿宋" w:hAnsi="仿宋" w:cs="仿宋" w:hint="eastAsia"/>
          <w:sz w:val="24"/>
        </w:rPr>
        <w:t>- 15mins；</w:t>
      </w:r>
    </w:p>
    <w:p w14:paraId="2DFE66C8"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9、杂散光</w:t>
      </w:r>
      <w:r>
        <w:rPr>
          <w:rFonts w:ascii="仿宋" w:eastAsia="仿宋" w:hAnsi="仿宋" w:cs="仿宋" w:hint="eastAsia"/>
          <w:sz w:val="24"/>
        </w:rPr>
        <w:tab/>
        <w:t>&lt;0.08%@600 nm;0.4%@435 nm；</w:t>
      </w:r>
    </w:p>
    <w:p w14:paraId="13B9D7E2"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10、线性校准</w:t>
      </w:r>
      <w:r>
        <w:rPr>
          <w:rFonts w:ascii="仿宋" w:eastAsia="仿宋" w:hAnsi="仿宋" w:cs="仿宋" w:hint="eastAsia"/>
          <w:sz w:val="24"/>
        </w:rPr>
        <w:tab/>
        <w:t>0.5% nonlinearity (max)；</w:t>
      </w:r>
    </w:p>
    <w:p w14:paraId="5B9BA8AE"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11、A/D 转换</w:t>
      </w:r>
      <w:r>
        <w:rPr>
          <w:rFonts w:ascii="仿宋" w:eastAsia="仿宋" w:hAnsi="仿宋" w:cs="仿宋" w:hint="eastAsia"/>
          <w:sz w:val="24"/>
        </w:rPr>
        <w:tab/>
        <w:t>18 位；</w:t>
      </w:r>
    </w:p>
    <w:p w14:paraId="7DA30229"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12、供电</w:t>
      </w:r>
      <w:r>
        <w:rPr>
          <w:rFonts w:ascii="仿宋" w:eastAsia="仿宋" w:hAnsi="仿宋" w:cs="仿宋" w:hint="eastAsia"/>
          <w:sz w:val="24"/>
        </w:rPr>
        <w:tab/>
        <w:t>4.5-5.5 V；</w:t>
      </w:r>
    </w:p>
    <w:p w14:paraId="7196CEC3"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13、触发模式</w:t>
      </w:r>
      <w:r>
        <w:rPr>
          <w:rFonts w:ascii="仿宋" w:eastAsia="仿宋" w:hAnsi="仿宋" w:cs="仿宋" w:hint="eastAsia"/>
          <w:sz w:val="24"/>
        </w:rPr>
        <w:tab/>
        <w:t>4 种模式；</w:t>
      </w:r>
    </w:p>
    <w:p w14:paraId="4186F006"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14、频闪功能</w:t>
      </w:r>
      <w:r>
        <w:rPr>
          <w:rFonts w:ascii="仿宋" w:eastAsia="仿宋" w:hAnsi="仿宋" w:cs="仿宋" w:hint="eastAsia"/>
          <w:sz w:val="24"/>
        </w:rPr>
        <w:tab/>
        <w:t>YES；</w:t>
      </w:r>
    </w:p>
    <w:p w14:paraId="70B2E048"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lastRenderedPageBreak/>
        <w:t>15、门控延迟</w:t>
      </w:r>
      <w:r>
        <w:rPr>
          <w:rFonts w:ascii="仿宋" w:eastAsia="仿宋" w:hAnsi="仿宋" w:cs="仿宋" w:hint="eastAsia"/>
          <w:sz w:val="24"/>
        </w:rPr>
        <w:tab/>
        <w:t>可定制；</w:t>
      </w:r>
    </w:p>
    <w:p w14:paraId="19531CA6"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16、通讯接口</w:t>
      </w:r>
      <w:r>
        <w:rPr>
          <w:rFonts w:ascii="仿宋" w:eastAsia="仿宋" w:hAnsi="仿宋" w:cs="仿宋" w:hint="eastAsia"/>
          <w:sz w:val="24"/>
        </w:rPr>
        <w:tab/>
        <w:t xml:space="preserve">USB 2.0, 12 </w:t>
      </w:r>
      <w:proofErr w:type="spellStart"/>
      <w:r>
        <w:rPr>
          <w:rFonts w:ascii="仿宋" w:eastAsia="仿宋" w:hAnsi="仿宋" w:cs="仿宋" w:hint="eastAsia"/>
          <w:sz w:val="24"/>
        </w:rPr>
        <w:t>mbps</w:t>
      </w:r>
      <w:proofErr w:type="spellEnd"/>
      <w:r>
        <w:rPr>
          <w:rFonts w:ascii="仿宋" w:eastAsia="仿宋" w:hAnsi="仿宋" w:cs="仿宋" w:hint="eastAsia"/>
          <w:sz w:val="24"/>
        </w:rPr>
        <w:t>; RS232 up to 460K baud；</w:t>
      </w:r>
    </w:p>
    <w:p w14:paraId="247ED4C3"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17、连接端口</w:t>
      </w:r>
      <w:r>
        <w:rPr>
          <w:rFonts w:ascii="仿宋" w:eastAsia="仿宋" w:hAnsi="仿宋" w:cs="仿宋" w:hint="eastAsia"/>
          <w:sz w:val="24"/>
        </w:rPr>
        <w:tab/>
        <w:t>30-pin connector；</w:t>
      </w:r>
    </w:p>
    <w:p w14:paraId="30B5091E"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18、检测器类型</w:t>
      </w:r>
      <w:r>
        <w:rPr>
          <w:rFonts w:ascii="仿宋" w:eastAsia="仿宋" w:hAnsi="仿宋" w:cs="仿宋" w:hint="eastAsia"/>
          <w:sz w:val="24"/>
        </w:rPr>
        <w:tab/>
        <w:t>Back-thinned TE Cooled 1024 x 58 element CCD array；</w:t>
      </w:r>
    </w:p>
    <w:p w14:paraId="2C2B9A4B"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19、像素</w:t>
      </w:r>
      <w:r>
        <w:rPr>
          <w:rFonts w:ascii="仿宋" w:eastAsia="仿宋" w:hAnsi="仿宋" w:cs="仿宋" w:hint="eastAsia"/>
          <w:sz w:val="24"/>
        </w:rPr>
        <w:tab/>
        <w:t>总共 1044*64；有效：  1024*58；</w:t>
      </w:r>
    </w:p>
    <w:p w14:paraId="1FCAF349"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20、像素大小</w:t>
      </w:r>
      <w:r>
        <w:rPr>
          <w:rFonts w:ascii="仿宋" w:eastAsia="仿宋" w:hAnsi="仿宋" w:cs="仿宋" w:hint="eastAsia"/>
          <w:sz w:val="24"/>
        </w:rPr>
        <w:tab/>
        <w:t>24 μm×24 μm；</w:t>
      </w:r>
    </w:p>
    <w:p w14:paraId="47E3E84C"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21、像素</w:t>
      </w:r>
      <w:proofErr w:type="gramStart"/>
      <w:r>
        <w:rPr>
          <w:rFonts w:ascii="仿宋" w:eastAsia="仿宋" w:hAnsi="仿宋" w:cs="仿宋" w:hint="eastAsia"/>
          <w:sz w:val="24"/>
        </w:rPr>
        <w:t>阱</w:t>
      </w:r>
      <w:proofErr w:type="gramEnd"/>
      <w:r>
        <w:rPr>
          <w:rFonts w:ascii="仿宋" w:eastAsia="仿宋" w:hAnsi="仿宋" w:cs="仿宋" w:hint="eastAsia"/>
          <w:sz w:val="24"/>
        </w:rPr>
        <w:t>深</w:t>
      </w:r>
      <w:r>
        <w:rPr>
          <w:rFonts w:ascii="仿宋" w:eastAsia="仿宋" w:hAnsi="仿宋" w:cs="仿宋" w:hint="eastAsia"/>
          <w:sz w:val="24"/>
        </w:rPr>
        <w:tab/>
        <w:t>300000e-/well;1.5me-/column；</w:t>
      </w:r>
    </w:p>
    <w:p w14:paraId="0D538EF8"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22、光纤接口</w:t>
      </w:r>
      <w:r>
        <w:rPr>
          <w:rFonts w:ascii="仿宋" w:eastAsia="仿宋" w:hAnsi="仿宋" w:cs="仿宋" w:hint="eastAsia"/>
          <w:sz w:val="24"/>
        </w:rPr>
        <w:tab/>
        <w:t>SMA905；</w:t>
      </w:r>
    </w:p>
    <w:p w14:paraId="59A06E06" w14:textId="77777777" w:rsidR="00DD2F73" w:rsidRDefault="00DD2F73" w:rsidP="00DD2F73">
      <w:pPr>
        <w:spacing w:line="400" w:lineRule="exact"/>
        <w:ind w:firstLineChars="175" w:firstLine="420"/>
        <w:jc w:val="left"/>
        <w:rPr>
          <w:rFonts w:ascii="仿宋" w:eastAsia="仿宋" w:hAnsi="仿宋" w:cs="仿宋" w:hint="eastAsia"/>
          <w:sz w:val="24"/>
        </w:rPr>
      </w:pPr>
      <w:r>
        <w:rPr>
          <w:rFonts w:ascii="仿宋" w:eastAsia="仿宋" w:hAnsi="仿宋" w:cs="仿宋" w:hint="eastAsia"/>
          <w:sz w:val="24"/>
        </w:rPr>
        <w:t>23、</w:t>
      </w:r>
      <w:proofErr w:type="gramStart"/>
      <w:r>
        <w:rPr>
          <w:rFonts w:ascii="仿宋" w:eastAsia="仿宋" w:hAnsi="仿宋" w:cs="仿宋" w:hint="eastAsia"/>
          <w:sz w:val="24"/>
        </w:rPr>
        <w:t>光珊</w:t>
      </w:r>
      <w:proofErr w:type="gramEnd"/>
      <w:r>
        <w:rPr>
          <w:rFonts w:ascii="仿宋" w:eastAsia="仿宋" w:hAnsi="仿宋" w:cs="仿宋" w:hint="eastAsia"/>
          <w:sz w:val="24"/>
        </w:rPr>
        <w:t>HC-1,H1,H2,H3,H4,H5,H6,H7,H9,H10,H11,H12,H13,H14,H33,H35,H36,H5U,H7U,H10U；</w:t>
      </w:r>
    </w:p>
    <w:p w14:paraId="7AA9C347"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24、狭缝</w:t>
      </w:r>
      <w:r>
        <w:rPr>
          <w:rFonts w:ascii="仿宋" w:eastAsia="仿宋" w:hAnsi="仿宋" w:cs="仿宋" w:hint="eastAsia"/>
          <w:sz w:val="24"/>
        </w:rPr>
        <w:tab/>
        <w:t>5-200 μm 可更换式狭缝；</w:t>
      </w:r>
    </w:p>
    <w:p w14:paraId="5DB57899"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25、三维尺寸</w:t>
      </w:r>
      <w:r>
        <w:rPr>
          <w:rFonts w:ascii="仿宋" w:eastAsia="仿宋" w:hAnsi="仿宋" w:cs="仿宋" w:hint="eastAsia"/>
          <w:sz w:val="24"/>
        </w:rPr>
        <w:tab/>
        <w:t>182 mm×110 mm×47 mm；</w:t>
      </w:r>
    </w:p>
    <w:p w14:paraId="15E05E86" w14:textId="77777777" w:rsidR="00DD2F73" w:rsidRDefault="00DD2F73" w:rsidP="00DD2F73">
      <w:pPr>
        <w:spacing w:line="400" w:lineRule="exact"/>
        <w:ind w:firstLineChars="175" w:firstLine="420"/>
        <w:rPr>
          <w:rFonts w:ascii="仿宋" w:eastAsia="仿宋" w:hAnsi="仿宋" w:cs="仿宋" w:hint="eastAsia"/>
          <w:sz w:val="24"/>
        </w:rPr>
      </w:pPr>
      <w:r>
        <w:rPr>
          <w:rFonts w:ascii="仿宋" w:eastAsia="仿宋" w:hAnsi="仿宋" w:cs="仿宋" w:hint="eastAsia"/>
          <w:sz w:val="24"/>
        </w:rPr>
        <w:t>26、重量</w:t>
      </w:r>
      <w:r>
        <w:rPr>
          <w:rFonts w:ascii="仿宋" w:eastAsia="仿宋" w:hAnsi="仿宋" w:cs="仿宋" w:hint="eastAsia"/>
          <w:sz w:val="24"/>
        </w:rPr>
        <w:tab/>
        <w:t>1.15 kg</w:t>
      </w:r>
    </w:p>
    <w:p w14:paraId="5B970575" w14:textId="77777777" w:rsidR="00DD2F73" w:rsidRDefault="00DD2F73" w:rsidP="00DD2F73">
      <w:pPr>
        <w:spacing w:line="400" w:lineRule="exact"/>
        <w:ind w:firstLineChars="175" w:firstLine="420"/>
        <w:rPr>
          <w:rFonts w:ascii="仿宋" w:eastAsia="仿宋" w:hAnsi="仿宋" w:cs="仿宋"/>
          <w:sz w:val="24"/>
        </w:rPr>
      </w:pPr>
      <w:r>
        <w:rPr>
          <w:rFonts w:ascii="仿宋" w:eastAsia="仿宋" w:hAnsi="仿宋" w:cs="仿宋" w:hint="eastAsia"/>
          <w:sz w:val="24"/>
        </w:rPr>
        <w:t>27、热电制冷-40℃ ~+50℃；</w:t>
      </w:r>
    </w:p>
    <w:p w14:paraId="4BB93DFB" w14:textId="77777777" w:rsidR="00DD2F73" w:rsidRDefault="00DD2F73" w:rsidP="00DD2F73">
      <w:pPr>
        <w:spacing w:line="400" w:lineRule="exact"/>
        <w:ind w:firstLineChars="175" w:firstLine="420"/>
        <w:rPr>
          <w:rFonts w:ascii="仿宋" w:eastAsia="仿宋" w:hAnsi="仿宋" w:cs="仿宋" w:hint="eastAsia"/>
          <w:sz w:val="24"/>
        </w:rPr>
      </w:pPr>
      <w:bookmarkStart w:id="1" w:name="OLE_LINK26"/>
      <w:r>
        <w:rPr>
          <w:rFonts w:ascii="仿宋" w:eastAsia="仿宋" w:hAnsi="仿宋" w:cs="仿宋" w:hint="eastAsia"/>
          <w:sz w:val="24"/>
        </w:rPr>
        <w:t>28、▲该设备支持狭缝后内置电子快门升级功能。</w:t>
      </w:r>
      <w:bookmarkEnd w:id="1"/>
    </w:p>
    <w:p w14:paraId="1C8BB647" w14:textId="77777777" w:rsidR="00DD2F73" w:rsidRDefault="00DD2F73" w:rsidP="00DD2F73">
      <w:pPr>
        <w:spacing w:line="400" w:lineRule="exact"/>
        <w:rPr>
          <w:rFonts w:ascii="仿宋" w:eastAsia="仿宋" w:hAnsi="仿宋" w:cs="仿宋" w:hint="eastAsia"/>
          <w:b/>
          <w:bCs/>
          <w:sz w:val="24"/>
        </w:rPr>
      </w:pPr>
    </w:p>
    <w:p w14:paraId="36DC9171" w14:textId="77777777" w:rsidR="00DD2F73" w:rsidRDefault="00DD2F73" w:rsidP="00DD2F73">
      <w:pPr>
        <w:adjustRightInd w:val="0"/>
        <w:snapToGrid w:val="0"/>
        <w:rPr>
          <w:rFonts w:ascii="仿宋" w:eastAsia="仿宋" w:hAnsi="仿宋" w:cs="仿宋" w:hint="eastAsia"/>
          <w:b/>
          <w:bCs/>
          <w:sz w:val="24"/>
        </w:rPr>
      </w:pPr>
    </w:p>
    <w:p w14:paraId="46C4791D" w14:textId="77777777" w:rsidR="00DD2F73" w:rsidRDefault="00DD2F73" w:rsidP="00DD2F73">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7A6717F0" w14:textId="77777777" w:rsidR="00DD2F73" w:rsidRDefault="00DD2F73" w:rsidP="00DD2F73">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主机：1台</w:t>
      </w:r>
    </w:p>
    <w:p w14:paraId="600E3A30" w14:textId="77777777" w:rsidR="00DD2F73" w:rsidRDefault="00DD2F73" w:rsidP="00DD2F73">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配件：光纤，1根</w:t>
      </w:r>
    </w:p>
    <w:p w14:paraId="1CDB21C6" w14:textId="77777777" w:rsidR="00DD2F73" w:rsidRDefault="00DD2F73" w:rsidP="00DD2F73">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软件：OCEANVIEW一套；</w:t>
      </w:r>
    </w:p>
    <w:p w14:paraId="1DAB76B5" w14:textId="77777777" w:rsidR="00DD2F73" w:rsidRDefault="00DD2F73" w:rsidP="00DD2F73">
      <w:pPr>
        <w:pStyle w:val="a4"/>
        <w:spacing w:line="400" w:lineRule="exact"/>
        <w:ind w:firstLineChars="0" w:firstLine="0"/>
        <w:jc w:val="center"/>
        <w:outlineLvl w:val="3"/>
        <w:rPr>
          <w:rFonts w:ascii="仿宋" w:eastAsia="仿宋" w:hAnsi="仿宋" w:cs="仿宋" w:hint="eastAsia"/>
          <w:b/>
          <w:bCs/>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2、</w:t>
      </w:r>
      <w:r>
        <w:rPr>
          <w:rFonts w:ascii="仿宋" w:eastAsia="仿宋" w:hAnsi="仿宋" w:cs="仿宋" w:hint="eastAsia"/>
          <w:b/>
          <w:bCs/>
          <w:sz w:val="24"/>
          <w:szCs w:val="24"/>
        </w:rPr>
        <w:t>近红外光谱仪</w:t>
      </w:r>
    </w:p>
    <w:p w14:paraId="55F5C60F" w14:textId="77777777" w:rsidR="00DD2F73" w:rsidRDefault="00DD2F73" w:rsidP="00DD2F73">
      <w:pPr>
        <w:ind w:firstLineChars="175" w:firstLine="420"/>
        <w:rPr>
          <w:rFonts w:ascii="仿宋" w:eastAsia="仿宋" w:hAnsi="仿宋" w:cs="仿宋" w:hint="eastAsia"/>
          <w:sz w:val="24"/>
          <w:highlight w:val="yellow"/>
        </w:rPr>
      </w:pPr>
    </w:p>
    <w:p w14:paraId="50BC1227" w14:textId="77777777" w:rsidR="00DD2F73" w:rsidRDefault="00DD2F73" w:rsidP="00DD2F73">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5A1140CD" w14:textId="77777777" w:rsidR="00DD2F73" w:rsidRDefault="00DD2F73" w:rsidP="00DD2F73">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62EFE21F"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▲光学分辨率：0.02-23.88 nm FWHM 依配置；</w:t>
      </w:r>
    </w:p>
    <w:p w14:paraId="27C29D73"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▲光谱范围：900-1700 nm：</w:t>
      </w:r>
    </w:p>
    <w:p w14:paraId="701F049D"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积分时间：1ms–12s；</w:t>
      </w:r>
    </w:p>
    <w:p w14:paraId="7100F1F2"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 xml:space="preserve">▲信噪比：15000:1@100 </w:t>
      </w:r>
      <w:proofErr w:type="spellStart"/>
      <w:r>
        <w:rPr>
          <w:rFonts w:ascii="仿宋" w:eastAsia="仿宋" w:hAnsi="仿宋" w:cs="仿宋" w:hint="eastAsia"/>
          <w:sz w:val="24"/>
        </w:rPr>
        <w:t>ms</w:t>
      </w:r>
      <w:proofErr w:type="spellEnd"/>
      <w:r>
        <w:rPr>
          <w:rFonts w:ascii="仿宋" w:eastAsia="仿宋" w:hAnsi="仿宋" w:cs="仿宋" w:hint="eastAsia"/>
          <w:sz w:val="24"/>
        </w:rPr>
        <w:t xml:space="preserve"> 积分时间 （满量程）；</w:t>
      </w:r>
    </w:p>
    <w:p w14:paraId="4C4EB4F1"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 xml:space="preserve">暗噪声：6 RMS counts @ 100 </w:t>
      </w:r>
      <w:proofErr w:type="spellStart"/>
      <w:r>
        <w:rPr>
          <w:rFonts w:ascii="仿宋" w:eastAsia="仿宋" w:hAnsi="仿宋" w:cs="仿宋" w:hint="eastAsia"/>
          <w:sz w:val="24"/>
        </w:rPr>
        <w:t>ms</w:t>
      </w:r>
      <w:proofErr w:type="spellEnd"/>
      <w:r>
        <w:rPr>
          <w:rFonts w:ascii="仿宋" w:eastAsia="仿宋" w:hAnsi="仿宋" w:cs="仿宋" w:hint="eastAsia"/>
          <w:sz w:val="24"/>
        </w:rPr>
        <w:t xml:space="preserve"> ，12 RMS counts @ 1000 </w:t>
      </w:r>
      <w:proofErr w:type="spellStart"/>
      <w:r>
        <w:rPr>
          <w:rFonts w:ascii="仿宋" w:eastAsia="仿宋" w:hAnsi="仿宋" w:cs="仿宋" w:hint="eastAsia"/>
          <w:sz w:val="24"/>
        </w:rPr>
        <w:t>ms</w:t>
      </w:r>
      <w:proofErr w:type="spellEnd"/>
      <w:r>
        <w:rPr>
          <w:rFonts w:ascii="仿宋" w:eastAsia="仿宋" w:hAnsi="仿宋" w:cs="仿宋" w:hint="eastAsia"/>
          <w:sz w:val="24"/>
        </w:rPr>
        <w:t xml:space="preserve"> ；</w:t>
      </w:r>
    </w:p>
    <w:p w14:paraId="02806E47"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 xml:space="preserve">滤光片：OF1-RG830 </w:t>
      </w:r>
      <w:proofErr w:type="spellStart"/>
      <w:r>
        <w:rPr>
          <w:rFonts w:ascii="仿宋" w:eastAsia="仿宋" w:hAnsi="仿宋" w:cs="仿宋" w:hint="eastAsia"/>
          <w:sz w:val="24"/>
        </w:rPr>
        <w:t>Longpass</w:t>
      </w:r>
      <w:proofErr w:type="spellEnd"/>
      <w:r>
        <w:rPr>
          <w:rFonts w:ascii="仿宋" w:eastAsia="仿宋" w:hAnsi="仿宋" w:cs="仿宋" w:hint="eastAsia"/>
          <w:sz w:val="24"/>
        </w:rPr>
        <w:t xml:space="preserve"> NIR filter；</w:t>
      </w:r>
    </w:p>
    <w:p w14:paraId="14133C6A"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动态范围：150×106(system); 15k:1(Single Acquisition)；</w:t>
      </w:r>
    </w:p>
    <w:p w14:paraId="41015ED7"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A/D 转换：16 位；</w:t>
      </w:r>
    </w:p>
    <w:p w14:paraId="6CA02EA7"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功耗：DC input +5V, 5A maximum；</w:t>
      </w:r>
    </w:p>
    <w:p w14:paraId="582AA09F"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触发模式：2 种；</w:t>
      </w:r>
    </w:p>
    <w:p w14:paraId="7660D996"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门控延迟：Yes；</w:t>
      </w:r>
    </w:p>
    <w:p w14:paraId="7C8849EC"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通讯接口：USB 2.0 @ 480Mbps， RS-232(2-wire)@115.2K baud(custom configuration)；</w:t>
      </w:r>
    </w:p>
    <w:p w14:paraId="1388DB72"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连接端口：30-pin connector；</w:t>
      </w:r>
    </w:p>
    <w:p w14:paraId="04576FDF"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检测器：</w:t>
      </w:r>
      <w:proofErr w:type="spellStart"/>
      <w:r>
        <w:rPr>
          <w:rFonts w:ascii="仿宋" w:eastAsia="仿宋" w:hAnsi="仿宋" w:cs="仿宋" w:hint="eastAsia"/>
          <w:sz w:val="24"/>
        </w:rPr>
        <w:t>InGaAs</w:t>
      </w:r>
      <w:proofErr w:type="spellEnd"/>
      <w:r>
        <w:rPr>
          <w:rFonts w:ascii="仿宋" w:eastAsia="仿宋" w:hAnsi="仿宋" w:cs="仿宋" w:hint="eastAsia"/>
          <w:sz w:val="24"/>
        </w:rPr>
        <w:t>线阵CCD；</w:t>
      </w:r>
    </w:p>
    <w:p w14:paraId="296B6E1E"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像素：512个；</w:t>
      </w:r>
    </w:p>
    <w:p w14:paraId="196C3FE8"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像素大小：25um×500um；</w:t>
      </w:r>
    </w:p>
    <w:p w14:paraId="68DC53F0"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像素</w:t>
      </w:r>
      <w:proofErr w:type="gramStart"/>
      <w:r>
        <w:rPr>
          <w:rFonts w:ascii="仿宋" w:eastAsia="仿宋" w:hAnsi="仿宋" w:cs="仿宋" w:hint="eastAsia"/>
          <w:sz w:val="24"/>
        </w:rPr>
        <w:t>阱</w:t>
      </w:r>
      <w:proofErr w:type="gramEnd"/>
      <w:r>
        <w:rPr>
          <w:rFonts w:ascii="仿宋" w:eastAsia="仿宋" w:hAnsi="仿宋" w:cs="仿宋" w:hint="eastAsia"/>
          <w:sz w:val="24"/>
        </w:rPr>
        <w:t>深：30pC(~188 Me-electrons)；</w:t>
      </w:r>
    </w:p>
    <w:p w14:paraId="678D01EA"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光谱仪设计：Czerny-Turner 对称交叉设计；</w:t>
      </w:r>
    </w:p>
    <w:p w14:paraId="278F6525"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光纤接口：SMA905/FC( 可选 )；</w:t>
      </w:r>
    </w:p>
    <w:p w14:paraId="43280EF0"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光栅：GRATING_#NIR1；</w:t>
      </w:r>
    </w:p>
    <w:p w14:paraId="72D1E680"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狭缝：可更换式狭缝 (5-200um);</w:t>
      </w:r>
    </w:p>
    <w:p w14:paraId="7984AA1E" w14:textId="77777777" w:rsidR="00DD2F73" w:rsidRDefault="00DD2F73" w:rsidP="00DD2F73">
      <w:pPr>
        <w:widowControl/>
        <w:numPr>
          <w:ilvl w:val="0"/>
          <w:numId w:val="14"/>
        </w:numPr>
        <w:jc w:val="left"/>
        <w:rPr>
          <w:rFonts w:ascii="仿宋" w:eastAsia="仿宋" w:hAnsi="仿宋" w:cs="仿宋" w:hint="eastAsia"/>
          <w:sz w:val="24"/>
        </w:rPr>
      </w:pPr>
      <w:r>
        <w:rPr>
          <w:rFonts w:ascii="仿宋" w:eastAsia="仿宋" w:hAnsi="仿宋" w:cs="仿宋" w:hint="eastAsia"/>
          <w:sz w:val="24"/>
        </w:rPr>
        <w:t>三维尺寸: 182 mm×110 mm×47 mm;</w:t>
      </w:r>
    </w:p>
    <w:p w14:paraId="717F3735" w14:textId="77777777" w:rsidR="00DD2F73" w:rsidRDefault="00DD2F73" w:rsidP="00DD2F73">
      <w:pPr>
        <w:widowControl/>
        <w:numPr>
          <w:ilvl w:val="0"/>
          <w:numId w:val="14"/>
        </w:numPr>
        <w:jc w:val="left"/>
        <w:rPr>
          <w:rFonts w:ascii="仿宋" w:eastAsia="仿宋" w:hAnsi="仿宋" w:cs="仿宋" w:hint="eastAsia"/>
          <w:b/>
          <w:bCs/>
          <w:sz w:val="24"/>
        </w:rPr>
      </w:pPr>
      <w:r>
        <w:rPr>
          <w:rFonts w:ascii="仿宋" w:eastAsia="仿宋" w:hAnsi="仿宋" w:cs="仿宋" w:hint="eastAsia"/>
          <w:sz w:val="24"/>
        </w:rPr>
        <w:t>重量: 1.18 kg;</w:t>
      </w:r>
    </w:p>
    <w:p w14:paraId="3875E544" w14:textId="77777777" w:rsidR="00DD2F73" w:rsidRDefault="00DD2F73" w:rsidP="00DD2F73">
      <w:pPr>
        <w:widowControl/>
        <w:jc w:val="left"/>
        <w:rPr>
          <w:rFonts w:ascii="仿宋" w:eastAsia="仿宋" w:hAnsi="仿宋" w:cs="仿宋" w:hint="eastAsia"/>
          <w:b/>
          <w:bCs/>
          <w:sz w:val="24"/>
        </w:rPr>
      </w:pPr>
      <w:r>
        <w:rPr>
          <w:rFonts w:ascii="仿宋" w:eastAsia="仿宋" w:hAnsi="仿宋" w:cs="仿宋" w:hint="eastAsia"/>
          <w:sz w:val="24"/>
        </w:rPr>
        <w:t>24.▲该设备支持狭缝后内置电子快门升级功能。</w:t>
      </w:r>
    </w:p>
    <w:p w14:paraId="1DE922AB" w14:textId="77777777" w:rsidR="00DD2F73" w:rsidRDefault="00DD2F73" w:rsidP="00DD2F73">
      <w:pPr>
        <w:spacing w:line="400" w:lineRule="exact"/>
        <w:rPr>
          <w:rFonts w:ascii="仿宋" w:eastAsia="仿宋" w:hAnsi="仿宋" w:cs="仿宋" w:hint="eastAsia"/>
          <w:b/>
          <w:bCs/>
          <w:sz w:val="24"/>
        </w:rPr>
      </w:pPr>
    </w:p>
    <w:p w14:paraId="13E3C01B" w14:textId="77777777" w:rsidR="00DD2F73" w:rsidRDefault="00DD2F73" w:rsidP="00DD2F73">
      <w:pPr>
        <w:adjustRightInd w:val="0"/>
        <w:snapToGrid w:val="0"/>
        <w:rPr>
          <w:rFonts w:ascii="仿宋" w:eastAsia="仿宋" w:hAnsi="仿宋" w:cs="仿宋" w:hint="eastAsia"/>
          <w:b/>
          <w:bCs/>
          <w:sz w:val="24"/>
        </w:rPr>
      </w:pPr>
    </w:p>
    <w:p w14:paraId="234D9850" w14:textId="77777777" w:rsidR="00DD2F73" w:rsidRDefault="00DD2F73" w:rsidP="00DD2F73">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72D8F9FE" w14:textId="77777777" w:rsidR="00DD2F73" w:rsidRDefault="00DD2F73" w:rsidP="00DD2F73">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主机：一台；</w:t>
      </w:r>
    </w:p>
    <w:p w14:paraId="08FB89AD" w14:textId="77777777" w:rsidR="00DD2F73" w:rsidRDefault="00DD2F73" w:rsidP="00DD2F73">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光纤：一根。</w:t>
      </w:r>
    </w:p>
    <w:p w14:paraId="34DD63D3" w14:textId="77777777" w:rsidR="00DD2F73" w:rsidRDefault="00DD2F73" w:rsidP="00DD2F73">
      <w:pPr>
        <w:widowControl/>
        <w:adjustRightInd w:val="0"/>
        <w:snapToGrid w:val="0"/>
        <w:contextualSpacing/>
        <w:rPr>
          <w:rFonts w:ascii="仿宋" w:eastAsia="仿宋" w:hAnsi="仿宋" w:cs="仿宋" w:hint="eastAsia"/>
          <w:sz w:val="24"/>
          <w:highlight w:val="yellow"/>
        </w:rPr>
      </w:pPr>
    </w:p>
    <w:p w14:paraId="2C4B756A" w14:textId="77777777" w:rsidR="00DD2F73" w:rsidRDefault="00DD2F73" w:rsidP="00DD2F73">
      <w:pPr>
        <w:spacing w:line="400" w:lineRule="exact"/>
        <w:rPr>
          <w:rFonts w:ascii="仿宋" w:eastAsia="仿宋" w:hAnsi="仿宋" w:cs="仿宋" w:hint="eastAsia"/>
          <w:sz w:val="24"/>
        </w:rPr>
      </w:pPr>
    </w:p>
    <w:p w14:paraId="65E41C3A" w14:textId="77777777" w:rsidR="00DD2F73" w:rsidRDefault="00DD2F73" w:rsidP="00DD2F73">
      <w:pPr>
        <w:pStyle w:val="a4"/>
        <w:spacing w:line="400" w:lineRule="exact"/>
        <w:ind w:firstLineChars="0" w:firstLine="0"/>
        <w:jc w:val="center"/>
        <w:rPr>
          <w:rFonts w:ascii="仿宋" w:eastAsia="仿宋" w:hAnsi="仿宋" w:cs="仿宋" w:hint="eastAsia"/>
          <w:sz w:val="24"/>
          <w:szCs w:val="24"/>
        </w:rPr>
      </w:pPr>
      <w:r>
        <w:rPr>
          <w:rFonts w:ascii="仿宋" w:eastAsia="仿宋" w:hAnsi="仿宋" w:cs="仿宋" w:hint="eastAsia"/>
          <w:sz w:val="24"/>
          <w:szCs w:val="24"/>
        </w:rPr>
        <w:br w:type="page"/>
      </w:r>
    </w:p>
    <w:p w14:paraId="7B1BCA2A" w14:textId="77777777" w:rsidR="00DD2F73" w:rsidRDefault="00DD2F73" w:rsidP="00DD2F73">
      <w:pPr>
        <w:pStyle w:val="a4"/>
        <w:spacing w:line="400" w:lineRule="exact"/>
        <w:ind w:firstLineChars="0" w:firstLine="0"/>
        <w:jc w:val="center"/>
        <w:outlineLvl w:val="3"/>
        <w:rPr>
          <w:rFonts w:ascii="仿宋" w:eastAsia="仿宋" w:hAnsi="仿宋" w:cs="仿宋" w:hint="eastAsia"/>
          <w:b/>
          <w:bCs/>
          <w:sz w:val="24"/>
          <w:szCs w:val="24"/>
        </w:rPr>
      </w:pPr>
      <w:r>
        <w:rPr>
          <w:rFonts w:ascii="仿宋" w:eastAsia="仿宋" w:hAnsi="仿宋" w:cs="仿宋" w:hint="eastAsia"/>
          <w:b/>
          <w:bCs/>
          <w:sz w:val="24"/>
          <w:szCs w:val="24"/>
        </w:rPr>
        <w:lastRenderedPageBreak/>
        <w:t>3、紫外可见光谱仪</w:t>
      </w:r>
    </w:p>
    <w:p w14:paraId="74279914" w14:textId="77777777" w:rsidR="00DD2F73" w:rsidRDefault="00DD2F73" w:rsidP="00DD2F73">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2E287CCB" w14:textId="77777777" w:rsidR="00DD2F73" w:rsidRDefault="00DD2F73" w:rsidP="00DD2F73">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62483A35"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▲波段范围：~185-1100nm（根据配置）</w:t>
      </w:r>
    </w:p>
    <w:p w14:paraId="07EDE184"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▲光学分辨(25μm狭缝)：＜1.0 nm</w:t>
      </w:r>
    </w:p>
    <w:p w14:paraId="4BF14BC3"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(FWHM) (取决于具体配置)</w:t>
      </w:r>
    </w:p>
    <w:p w14:paraId="02F44445"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积分时间：7.2 ms-5 s</w:t>
      </w:r>
    </w:p>
    <w:p w14:paraId="6FEBC908"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动态范围：12000：1（单次扫描）</w:t>
      </w:r>
    </w:p>
    <w:p w14:paraId="438C1A11"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▲信噪比：3500：1（</w:t>
      </w:r>
      <w:proofErr w:type="gramStart"/>
      <w:r>
        <w:rPr>
          <w:rFonts w:ascii="仿宋" w:eastAsia="仿宋" w:hAnsi="仿宋" w:cs="仿宋" w:hint="eastAsia"/>
          <w:sz w:val="24"/>
        </w:rPr>
        <w:t>板载平均</w:t>
      </w:r>
      <w:proofErr w:type="gramEnd"/>
      <w:r>
        <w:rPr>
          <w:rFonts w:ascii="仿宋" w:eastAsia="仿宋" w:hAnsi="仿宋" w:cs="仿宋" w:hint="eastAsia"/>
          <w:sz w:val="24"/>
        </w:rPr>
        <w:t>模式）</w:t>
      </w:r>
    </w:p>
    <w:p w14:paraId="70D0C6C7"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 xml:space="preserve">▲信噪比：400：1（单次扫描@ 10 </w:t>
      </w:r>
      <w:proofErr w:type="spellStart"/>
      <w:r>
        <w:rPr>
          <w:rFonts w:ascii="仿宋" w:eastAsia="仿宋" w:hAnsi="仿宋" w:cs="仿宋" w:hint="eastAsia"/>
          <w:sz w:val="24"/>
        </w:rPr>
        <w:t>ms</w:t>
      </w:r>
      <w:proofErr w:type="spellEnd"/>
      <w:r>
        <w:rPr>
          <w:rFonts w:ascii="仿宋" w:eastAsia="仿宋" w:hAnsi="仿宋" w:cs="仿宋" w:hint="eastAsia"/>
          <w:sz w:val="24"/>
        </w:rPr>
        <w:t>）</w:t>
      </w:r>
    </w:p>
    <w:p w14:paraId="1466C0DF"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热稳定性：0.02 nm/℃</w:t>
      </w:r>
    </w:p>
    <w:p w14:paraId="4501F929"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像素：2048</w:t>
      </w:r>
    </w:p>
    <w:p w14:paraId="77C0850A"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接口：USB Type-C; SMA;</w:t>
      </w:r>
    </w:p>
    <w:p w14:paraId="2FBCC719"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 xml:space="preserve">16-pin </w:t>
      </w:r>
      <w:proofErr w:type="spellStart"/>
      <w:r>
        <w:rPr>
          <w:rFonts w:ascii="仿宋" w:eastAsia="仿宋" w:hAnsi="仿宋" w:cs="仿宋" w:hint="eastAsia"/>
          <w:sz w:val="24"/>
        </w:rPr>
        <w:t>Samtec</w:t>
      </w:r>
      <w:proofErr w:type="spellEnd"/>
      <w:r>
        <w:rPr>
          <w:rFonts w:ascii="仿宋" w:eastAsia="仿宋" w:hAnsi="仿宋" w:cs="仿宋" w:hint="eastAsia"/>
          <w:sz w:val="24"/>
        </w:rPr>
        <w:t xml:space="preserve"> TM, RS-232</w:t>
      </w:r>
    </w:p>
    <w:p w14:paraId="782EC44C"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储存温度：  -30° C-70° C</w:t>
      </w:r>
    </w:p>
    <w:p w14:paraId="352D9CFC"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工作温度：0° C-55° C</w:t>
      </w:r>
    </w:p>
    <w:p w14:paraId="31EC2F50"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尺寸：149 mm x 106 mm x 48 mm</w:t>
      </w:r>
    </w:p>
    <w:p w14:paraId="4CDFD9A4" w14:textId="77777777" w:rsidR="00DD2F73" w:rsidRDefault="00DD2F73" w:rsidP="00DD2F73">
      <w:pPr>
        <w:widowControl/>
        <w:numPr>
          <w:ilvl w:val="0"/>
          <w:numId w:val="15"/>
        </w:numPr>
        <w:jc w:val="left"/>
        <w:rPr>
          <w:rFonts w:ascii="仿宋" w:eastAsia="仿宋" w:hAnsi="仿宋" w:cs="仿宋" w:hint="eastAsia"/>
          <w:sz w:val="24"/>
        </w:rPr>
      </w:pPr>
      <w:r>
        <w:rPr>
          <w:rFonts w:ascii="仿宋" w:eastAsia="仿宋" w:hAnsi="仿宋" w:cs="仿宋" w:hint="eastAsia"/>
          <w:sz w:val="24"/>
        </w:rPr>
        <w:t>重量：931 g</w:t>
      </w:r>
    </w:p>
    <w:p w14:paraId="42AD50A7" w14:textId="77777777" w:rsidR="00DD2F73" w:rsidRDefault="00DD2F73" w:rsidP="00DD2F73">
      <w:pPr>
        <w:spacing w:line="400" w:lineRule="exact"/>
        <w:rPr>
          <w:rFonts w:ascii="仿宋" w:eastAsia="仿宋" w:hAnsi="仿宋" w:cs="仿宋" w:hint="eastAsia"/>
          <w:b/>
          <w:bCs/>
          <w:sz w:val="24"/>
        </w:rPr>
      </w:pPr>
    </w:p>
    <w:p w14:paraId="0DFBFBF9" w14:textId="77777777" w:rsidR="00DD2F73" w:rsidRDefault="00DD2F73" w:rsidP="00DD2F73">
      <w:pPr>
        <w:adjustRightInd w:val="0"/>
        <w:snapToGrid w:val="0"/>
        <w:rPr>
          <w:rFonts w:ascii="仿宋" w:eastAsia="仿宋" w:hAnsi="仿宋" w:cs="仿宋" w:hint="eastAsia"/>
          <w:b/>
          <w:bCs/>
          <w:sz w:val="24"/>
        </w:rPr>
      </w:pPr>
    </w:p>
    <w:p w14:paraId="16FE491D" w14:textId="77777777" w:rsidR="00DD2F73" w:rsidRDefault="00DD2F73" w:rsidP="00DD2F73">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3447A637" w14:textId="77777777" w:rsidR="00DD2F73" w:rsidRDefault="00DD2F73" w:rsidP="00DD2F73">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主机：一台；</w:t>
      </w:r>
    </w:p>
    <w:p w14:paraId="3BC06D2A" w14:textId="77777777" w:rsidR="00DD2F73" w:rsidRDefault="00DD2F73" w:rsidP="00DD2F73">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光纤：一根。</w:t>
      </w:r>
    </w:p>
    <w:p w14:paraId="6028AE49" w14:textId="77777777" w:rsidR="00DD2F73" w:rsidRDefault="00DD2F73" w:rsidP="00DD2F73">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软件：OCEANVIEW一套；</w:t>
      </w:r>
    </w:p>
    <w:p w14:paraId="13B3120B" w14:textId="77777777" w:rsidR="00DD2F73" w:rsidRDefault="00DD2F73" w:rsidP="00DD2F73">
      <w:pPr>
        <w:widowControl/>
        <w:adjustRightInd w:val="0"/>
        <w:snapToGrid w:val="0"/>
        <w:contextualSpacing/>
        <w:rPr>
          <w:rFonts w:ascii="仿宋" w:eastAsia="仿宋" w:hAnsi="仿宋" w:cs="仿宋" w:hint="eastAsia"/>
          <w:sz w:val="24"/>
        </w:rPr>
      </w:pPr>
    </w:p>
    <w:p w14:paraId="57C7FC92" w14:textId="77777777" w:rsidR="00DD2F73" w:rsidRDefault="00DD2F73" w:rsidP="00DD2F73">
      <w:pPr>
        <w:pStyle w:val="a4"/>
        <w:spacing w:line="400" w:lineRule="exact"/>
        <w:ind w:firstLineChars="0" w:firstLine="0"/>
        <w:jc w:val="center"/>
        <w:outlineLvl w:val="3"/>
        <w:rPr>
          <w:rFonts w:ascii="仿宋" w:eastAsia="仿宋" w:hAnsi="仿宋" w:cs="仿宋" w:hint="eastAsia"/>
          <w:b/>
          <w:bCs/>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4、</w:t>
      </w:r>
      <w:r>
        <w:rPr>
          <w:rFonts w:ascii="仿宋" w:eastAsia="仿宋" w:hAnsi="仿宋" w:cs="仿宋" w:hint="eastAsia"/>
          <w:b/>
          <w:bCs/>
          <w:sz w:val="24"/>
          <w:szCs w:val="24"/>
        </w:rPr>
        <w:t>全波段校准光源</w:t>
      </w:r>
    </w:p>
    <w:p w14:paraId="2E315F4E" w14:textId="77777777" w:rsidR="00DD2F73" w:rsidRDefault="00DD2F73" w:rsidP="00DD2F73">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37220D40" w14:textId="77777777" w:rsidR="00DD2F73" w:rsidRDefault="00DD2F73" w:rsidP="00DD2F73">
      <w:pPr>
        <w:spacing w:line="400" w:lineRule="exact"/>
        <w:rPr>
          <w:rFonts w:ascii="仿宋" w:eastAsia="仿宋" w:hAnsi="仿宋" w:cs="仿宋" w:hint="eastAsia"/>
          <w:b/>
          <w:bCs/>
          <w:sz w:val="24"/>
        </w:rPr>
      </w:pPr>
      <w:r>
        <w:rPr>
          <w:rFonts w:ascii="仿宋" w:eastAsia="仿宋" w:hAnsi="仿宋" w:cs="仿宋" w:hint="eastAsia"/>
          <w:b/>
          <w:bCs/>
          <w:sz w:val="24"/>
        </w:rPr>
        <w:t>3.1 主要技术参数：</w:t>
      </w:r>
    </w:p>
    <w:p w14:paraId="306328E4" w14:textId="77777777" w:rsidR="00DD2F73" w:rsidRDefault="00DD2F73" w:rsidP="00DD2F73">
      <w:pPr>
        <w:spacing w:line="400" w:lineRule="exact"/>
        <w:rPr>
          <w:rFonts w:ascii="仿宋" w:eastAsia="仿宋" w:hAnsi="仿宋" w:cs="仿宋" w:hint="eastAsia"/>
          <w:b/>
          <w:bCs/>
          <w:sz w:val="24"/>
        </w:rPr>
      </w:pPr>
    </w:p>
    <w:p w14:paraId="67248818"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1、光源</w:t>
      </w:r>
      <w:r>
        <w:rPr>
          <w:rFonts w:ascii="仿宋" w:eastAsia="仿宋" w:hAnsi="仿宋" w:cs="仿宋" w:hint="eastAsia"/>
          <w:sz w:val="24"/>
        </w:rPr>
        <w:tab/>
        <w:t>氘卤灯；</w:t>
      </w:r>
    </w:p>
    <w:p w14:paraId="7F85F5AE"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2、▲波长范围</w:t>
      </w:r>
      <w:r>
        <w:rPr>
          <w:rFonts w:ascii="仿宋" w:eastAsia="仿宋" w:hAnsi="仿宋" w:cs="仿宋" w:hint="eastAsia"/>
          <w:sz w:val="24"/>
        </w:rPr>
        <w:tab/>
        <w:t>210-2400 nm；</w:t>
      </w:r>
    </w:p>
    <w:p w14:paraId="512F02CE"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3、灯泡功率</w:t>
      </w:r>
      <w:r>
        <w:rPr>
          <w:rFonts w:ascii="仿宋" w:eastAsia="仿宋" w:hAnsi="仿宋" w:cs="仿宋" w:hint="eastAsia"/>
          <w:sz w:val="24"/>
        </w:rPr>
        <w:tab/>
        <w:t xml:space="preserve">25 W ( </w:t>
      </w:r>
      <w:proofErr w:type="gramStart"/>
      <w:r>
        <w:rPr>
          <w:rFonts w:ascii="仿宋" w:eastAsia="仿宋" w:hAnsi="仿宋" w:cs="仿宋" w:hint="eastAsia"/>
          <w:sz w:val="24"/>
        </w:rPr>
        <w:t>氘灯</w:t>
      </w:r>
      <w:proofErr w:type="gramEnd"/>
      <w:r>
        <w:rPr>
          <w:rFonts w:ascii="仿宋" w:eastAsia="仿宋" w:hAnsi="仿宋" w:cs="仿宋" w:hint="eastAsia"/>
          <w:sz w:val="24"/>
        </w:rPr>
        <w:t xml:space="preserve"> ) 20 W ( 卤钨灯 )；</w:t>
      </w:r>
    </w:p>
    <w:p w14:paraId="138B7693"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4、预热时间 **</w:t>
      </w:r>
      <w:r>
        <w:rPr>
          <w:rFonts w:ascii="仿宋" w:eastAsia="仿宋" w:hAnsi="仿宋" w:cs="仿宋" w:hint="eastAsia"/>
          <w:sz w:val="24"/>
        </w:rPr>
        <w:tab/>
        <w:t xml:space="preserve">40 min ( </w:t>
      </w:r>
      <w:proofErr w:type="gramStart"/>
      <w:r>
        <w:rPr>
          <w:rFonts w:ascii="仿宋" w:eastAsia="仿宋" w:hAnsi="仿宋" w:cs="仿宋" w:hint="eastAsia"/>
          <w:sz w:val="24"/>
        </w:rPr>
        <w:t>氘灯</w:t>
      </w:r>
      <w:proofErr w:type="gramEnd"/>
      <w:r>
        <w:rPr>
          <w:rFonts w:ascii="仿宋" w:eastAsia="仿宋" w:hAnsi="仿宋" w:cs="仿宋" w:hint="eastAsia"/>
          <w:sz w:val="24"/>
        </w:rPr>
        <w:t xml:space="preserve"> ) 2min ( 卤钨灯）；</w:t>
      </w:r>
    </w:p>
    <w:p w14:paraId="6850A1CB"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5、光源寿命</w:t>
      </w:r>
      <w:r>
        <w:rPr>
          <w:rFonts w:ascii="仿宋" w:eastAsia="仿宋" w:hAnsi="仿宋" w:cs="仿宋" w:hint="eastAsia"/>
          <w:sz w:val="24"/>
        </w:rPr>
        <w:tab/>
        <w:t>50hrs；</w:t>
      </w:r>
    </w:p>
    <w:p w14:paraId="785BD204"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6、▲光源输出稳定性</w:t>
      </w:r>
      <w:r>
        <w:rPr>
          <w:rFonts w:ascii="仿宋" w:eastAsia="仿宋" w:hAnsi="仿宋" w:cs="仿宋" w:hint="eastAsia"/>
          <w:sz w:val="24"/>
        </w:rPr>
        <w:tab/>
        <w:t>&lt;5 x 10-6 peak-to-peak (0.1-10.0 Hz)；</w:t>
      </w:r>
    </w:p>
    <w:p w14:paraId="7594EB85"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7、操作温度</w:t>
      </w:r>
      <w:r>
        <w:rPr>
          <w:rFonts w:ascii="仿宋" w:eastAsia="仿宋" w:hAnsi="仿宋" w:cs="仿宋" w:hint="eastAsia"/>
          <w:sz w:val="24"/>
        </w:rPr>
        <w:tab/>
        <w:t>5 ℃ – 35 ℃；</w:t>
      </w:r>
    </w:p>
    <w:p w14:paraId="6D1C481F"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8、操作湿度</w:t>
      </w:r>
      <w:r>
        <w:rPr>
          <w:rFonts w:ascii="仿宋" w:eastAsia="仿宋" w:hAnsi="仿宋" w:cs="仿宋" w:hint="eastAsia"/>
          <w:sz w:val="24"/>
        </w:rPr>
        <w:tab/>
        <w:t>5-95% 40℃,无结露；</w:t>
      </w:r>
    </w:p>
    <w:p w14:paraId="7107C25F"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9、供电</w:t>
      </w:r>
      <w:r>
        <w:rPr>
          <w:rFonts w:ascii="仿宋" w:eastAsia="仿宋" w:hAnsi="仿宋" w:cs="仿宋" w:hint="eastAsia"/>
          <w:sz w:val="24"/>
        </w:rPr>
        <w:tab/>
        <w:t>85-264 V, 50/60 Hz；</w:t>
      </w:r>
    </w:p>
    <w:p w14:paraId="51B8B31E"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10、功耗</w:t>
      </w:r>
      <w:r>
        <w:rPr>
          <w:rFonts w:ascii="仿宋" w:eastAsia="仿宋" w:hAnsi="仿宋" w:cs="仿宋" w:hint="eastAsia"/>
          <w:sz w:val="24"/>
        </w:rPr>
        <w:tab/>
        <w:t>约 78 VA；</w:t>
      </w:r>
    </w:p>
    <w:p w14:paraId="35BC6270" w14:textId="77777777" w:rsidR="00DD2F73" w:rsidRDefault="00DD2F73" w:rsidP="00DD2F73">
      <w:pPr>
        <w:widowControl/>
        <w:jc w:val="left"/>
        <w:rPr>
          <w:rFonts w:ascii="仿宋" w:eastAsia="仿宋" w:hAnsi="仿宋" w:cs="仿宋" w:hint="eastAsia"/>
          <w:sz w:val="24"/>
        </w:rPr>
      </w:pPr>
      <w:r>
        <w:rPr>
          <w:rFonts w:ascii="仿宋" w:eastAsia="仿宋" w:hAnsi="仿宋" w:cs="仿宋" w:hint="eastAsia"/>
          <w:sz w:val="24"/>
        </w:rPr>
        <w:t>11、体积</w:t>
      </w:r>
      <w:r>
        <w:rPr>
          <w:rFonts w:ascii="仿宋" w:eastAsia="仿宋" w:hAnsi="仿宋" w:cs="仿宋" w:hint="eastAsia"/>
          <w:sz w:val="24"/>
        </w:rPr>
        <w:tab/>
        <w:t>15 x 13.5 x 28.5 cm；</w:t>
      </w:r>
    </w:p>
    <w:p w14:paraId="171922AE" w14:textId="77777777" w:rsidR="00DD2F73" w:rsidRDefault="00DD2F73" w:rsidP="00DD2F73">
      <w:pPr>
        <w:spacing w:line="400" w:lineRule="exact"/>
        <w:rPr>
          <w:rFonts w:ascii="仿宋" w:eastAsia="仿宋" w:hAnsi="仿宋" w:cs="仿宋" w:hint="eastAsia"/>
          <w:b/>
          <w:bCs/>
          <w:sz w:val="24"/>
        </w:rPr>
      </w:pPr>
    </w:p>
    <w:p w14:paraId="3A542555" w14:textId="77777777" w:rsidR="00DD2F73" w:rsidRDefault="00DD2F73" w:rsidP="00DD2F73">
      <w:pPr>
        <w:adjustRightInd w:val="0"/>
        <w:snapToGrid w:val="0"/>
        <w:rPr>
          <w:rFonts w:ascii="仿宋" w:eastAsia="仿宋" w:hAnsi="仿宋" w:cs="仿宋" w:hint="eastAsia"/>
          <w:b/>
          <w:bCs/>
          <w:sz w:val="24"/>
        </w:rPr>
      </w:pPr>
    </w:p>
    <w:p w14:paraId="49290997" w14:textId="77777777" w:rsidR="00DD2F73" w:rsidRDefault="00DD2F73" w:rsidP="00DD2F73">
      <w:pPr>
        <w:adjustRightInd w:val="0"/>
        <w:snapToGrid w:val="0"/>
        <w:rPr>
          <w:rFonts w:ascii="仿宋" w:eastAsia="仿宋" w:hAnsi="仿宋" w:cs="仿宋" w:hint="eastAsia"/>
          <w:b/>
          <w:bCs/>
          <w:sz w:val="24"/>
        </w:rPr>
      </w:pPr>
      <w:r>
        <w:rPr>
          <w:rFonts w:ascii="仿宋" w:eastAsia="仿宋" w:hAnsi="仿宋" w:cs="仿宋" w:hint="eastAsia"/>
          <w:b/>
          <w:bCs/>
          <w:sz w:val="24"/>
        </w:rPr>
        <w:t>3.2 配置要求</w:t>
      </w:r>
    </w:p>
    <w:p w14:paraId="4661CC48" w14:textId="77777777" w:rsidR="00DD2F73" w:rsidRDefault="00DD2F73" w:rsidP="00DD2F73">
      <w:pPr>
        <w:adjustRightInd w:val="0"/>
        <w:snapToGrid w:val="0"/>
        <w:ind w:leftChars="303" w:left="636" w:firstLine="202"/>
        <w:jc w:val="left"/>
        <w:rPr>
          <w:rFonts w:ascii="仿宋" w:eastAsia="仿宋" w:hAnsi="仿宋" w:cs="仿宋" w:hint="eastAsia"/>
          <w:sz w:val="24"/>
        </w:rPr>
      </w:pPr>
      <w:r>
        <w:rPr>
          <w:rFonts w:ascii="仿宋" w:eastAsia="仿宋" w:hAnsi="仿宋" w:cs="仿宋" w:hint="eastAsia"/>
          <w:sz w:val="24"/>
        </w:rPr>
        <w:t>主机： 一台。</w:t>
      </w:r>
    </w:p>
    <w:p w14:paraId="30E6CB9C" w14:textId="77777777" w:rsidR="00DD2F73" w:rsidRDefault="00DD2F73" w:rsidP="00DD2F73">
      <w:pPr>
        <w:widowControl/>
        <w:adjustRightInd w:val="0"/>
        <w:snapToGrid w:val="0"/>
        <w:contextualSpacing/>
        <w:rPr>
          <w:rFonts w:ascii="仿宋" w:eastAsia="仿宋" w:hAnsi="仿宋" w:cs="仿宋" w:hint="eastAsia"/>
          <w:sz w:val="24"/>
          <w:highlight w:val="yellow"/>
        </w:rPr>
      </w:pPr>
    </w:p>
    <w:p w14:paraId="211DF744" w14:textId="77777777" w:rsidR="00DD2F73" w:rsidRDefault="00DD2F73" w:rsidP="00DD2F73">
      <w:pPr>
        <w:spacing w:line="400" w:lineRule="exact"/>
        <w:rPr>
          <w:rFonts w:ascii="仿宋" w:eastAsia="仿宋" w:hAnsi="仿宋" w:cs="仿宋" w:hint="eastAsia"/>
          <w:sz w:val="24"/>
        </w:rPr>
      </w:pPr>
    </w:p>
    <w:p w14:paraId="15A3AC25" w14:textId="77777777" w:rsidR="00DD2F73" w:rsidRDefault="00DD2F73" w:rsidP="00DD2F73">
      <w:pPr>
        <w:pStyle w:val="a4"/>
        <w:spacing w:line="400" w:lineRule="exact"/>
        <w:ind w:firstLineChars="0" w:firstLine="0"/>
        <w:jc w:val="center"/>
        <w:outlineLvl w:val="3"/>
        <w:rPr>
          <w:rFonts w:ascii="仿宋" w:eastAsia="仿宋" w:hAnsi="仿宋" w:cs="仿宋" w:hint="eastAsia"/>
          <w:b/>
          <w:bCs/>
          <w:sz w:val="24"/>
          <w:szCs w:val="24"/>
        </w:rPr>
      </w:pPr>
      <w:r>
        <w:rPr>
          <w:rFonts w:ascii="仿宋" w:eastAsia="仿宋" w:hAnsi="仿宋" w:cs="仿宋" w:hint="eastAsia"/>
          <w:sz w:val="24"/>
          <w:szCs w:val="24"/>
          <w:highlight w:val="yellow"/>
        </w:rPr>
        <w:br w:type="page"/>
      </w:r>
      <w:r>
        <w:rPr>
          <w:rFonts w:ascii="仿宋" w:eastAsia="仿宋" w:hAnsi="仿宋" w:cs="仿宋" w:hint="eastAsia"/>
          <w:sz w:val="24"/>
          <w:szCs w:val="24"/>
        </w:rPr>
        <w:lastRenderedPageBreak/>
        <w:t>5、</w:t>
      </w:r>
      <w:r>
        <w:rPr>
          <w:rFonts w:ascii="仿宋" w:eastAsia="仿宋" w:hAnsi="仿宋" w:cs="仿宋" w:hint="eastAsia"/>
          <w:b/>
          <w:bCs/>
          <w:sz w:val="24"/>
          <w:szCs w:val="24"/>
        </w:rPr>
        <w:t>光束质量分析仪</w:t>
      </w:r>
    </w:p>
    <w:p w14:paraId="430FC302" w14:textId="77777777" w:rsidR="00DD2F73" w:rsidRDefault="00DD2F73" w:rsidP="00DD2F73">
      <w:pPr>
        <w:pStyle w:val="a4"/>
        <w:spacing w:line="400" w:lineRule="exact"/>
        <w:ind w:firstLineChars="0" w:firstLine="0"/>
        <w:rPr>
          <w:rFonts w:ascii="仿宋" w:eastAsia="仿宋" w:hAnsi="仿宋" w:cs="仿宋" w:hint="eastAsia"/>
          <w:b/>
          <w:bCs/>
          <w:sz w:val="24"/>
          <w:szCs w:val="24"/>
        </w:rPr>
      </w:pPr>
    </w:p>
    <w:p w14:paraId="4EB90D13" w14:textId="77777777" w:rsidR="00DD2F73" w:rsidRDefault="00DD2F73" w:rsidP="00DD2F73">
      <w:pPr>
        <w:spacing w:line="400" w:lineRule="exact"/>
        <w:rPr>
          <w:rFonts w:ascii="仿宋" w:eastAsia="仿宋" w:hAnsi="仿宋" w:cs="仿宋" w:hint="eastAsia"/>
          <w:b/>
          <w:bCs/>
          <w:sz w:val="24"/>
        </w:rPr>
      </w:pPr>
      <w:r>
        <w:rPr>
          <w:rFonts w:ascii="仿宋" w:eastAsia="仿宋" w:hAnsi="仿宋" w:cs="仿宋" w:hint="eastAsia"/>
          <w:b/>
          <w:bCs/>
          <w:sz w:val="24"/>
        </w:rPr>
        <w:t>3 技术要求</w:t>
      </w:r>
    </w:p>
    <w:p w14:paraId="2C377A94" w14:textId="77777777" w:rsidR="00DD2F73" w:rsidRDefault="00DD2F73" w:rsidP="00DD2F73">
      <w:pPr>
        <w:spacing w:line="400" w:lineRule="exact"/>
        <w:rPr>
          <w:rFonts w:ascii="仿宋" w:eastAsia="仿宋" w:hAnsi="仿宋" w:cs="仿宋" w:hint="eastAsia"/>
          <w:b/>
          <w:bCs/>
          <w:sz w:val="24"/>
        </w:rPr>
      </w:pPr>
      <w:r>
        <w:rPr>
          <w:rFonts w:ascii="仿宋" w:eastAsia="仿宋" w:hAnsi="仿宋" w:cs="仿宋" w:hint="eastAsia"/>
          <w:b/>
          <w:bCs/>
          <w:sz w:val="24"/>
        </w:rPr>
        <w:t>3.1 技术参数</w:t>
      </w:r>
    </w:p>
    <w:p w14:paraId="67665016" w14:textId="77777777" w:rsidR="00DD2F73" w:rsidRDefault="00DD2F73" w:rsidP="00DD2F73">
      <w:pPr>
        <w:spacing w:line="360" w:lineRule="auto"/>
        <w:rPr>
          <w:rFonts w:ascii="宋体" w:hAnsi="宋体" w:cs="宋体" w:hint="eastAsia"/>
          <w:b/>
          <w:bCs/>
          <w:sz w:val="28"/>
          <w:szCs w:val="28"/>
        </w:rPr>
      </w:pPr>
      <w:r>
        <w:rPr>
          <w:rFonts w:ascii="宋体" w:hAnsi="宋体" w:cs="宋体" w:hint="eastAsia"/>
          <w:b/>
          <w:bCs/>
          <w:sz w:val="28"/>
          <w:szCs w:val="28"/>
        </w:rPr>
        <w:t>3.1.1 光束质量分析仪</w:t>
      </w:r>
    </w:p>
    <w:p w14:paraId="5B1B5167" w14:textId="77777777" w:rsidR="00DD2F73" w:rsidRDefault="00DD2F73" w:rsidP="00DD2F73">
      <w:pPr>
        <w:spacing w:line="360" w:lineRule="auto"/>
        <w:rPr>
          <w:rFonts w:ascii="宋体" w:hAnsi="宋体" w:cs="宋体" w:hint="eastAsia"/>
          <w:sz w:val="24"/>
        </w:rPr>
      </w:pPr>
      <w:r>
        <w:rPr>
          <w:rFonts w:ascii="宋体" w:hAnsi="宋体" w:cs="宋体" w:hint="eastAsia"/>
          <w:sz w:val="24"/>
        </w:rPr>
        <w:t>▲可探测波段：涵盖 355-1150nm；</w:t>
      </w:r>
    </w:p>
    <w:p w14:paraId="420ECE76" w14:textId="77777777" w:rsidR="00DD2F73" w:rsidRDefault="00DD2F73" w:rsidP="00DD2F73">
      <w:pPr>
        <w:spacing w:line="360" w:lineRule="auto"/>
        <w:rPr>
          <w:rFonts w:ascii="宋体" w:hAnsi="宋体" w:cs="宋体" w:hint="eastAsia"/>
          <w:sz w:val="24"/>
        </w:rPr>
      </w:pPr>
      <w:r>
        <w:rPr>
          <w:rFonts w:ascii="宋体" w:hAnsi="宋体" w:cs="宋体" w:hint="eastAsia"/>
          <w:sz w:val="24"/>
        </w:rPr>
        <w:t>▲像素个数： ≥2048*2048；</w:t>
      </w:r>
    </w:p>
    <w:p w14:paraId="4D1349E0" w14:textId="77777777" w:rsidR="00DD2F73" w:rsidRDefault="00DD2F73" w:rsidP="00DD2F73">
      <w:pPr>
        <w:spacing w:line="360" w:lineRule="auto"/>
        <w:rPr>
          <w:rFonts w:ascii="宋体" w:hAnsi="宋体" w:cs="宋体" w:hint="eastAsia"/>
          <w:sz w:val="24"/>
        </w:rPr>
      </w:pPr>
      <w:r>
        <w:rPr>
          <w:rFonts w:ascii="宋体" w:hAnsi="宋体" w:cs="宋体" w:hint="eastAsia"/>
          <w:sz w:val="24"/>
        </w:rPr>
        <w:t>▲像素大小： ≤5.5um；</w:t>
      </w:r>
    </w:p>
    <w:p w14:paraId="7805FB60" w14:textId="77777777" w:rsidR="00DD2F73" w:rsidRDefault="00DD2F73" w:rsidP="00DD2F73">
      <w:pPr>
        <w:spacing w:line="360" w:lineRule="auto"/>
        <w:rPr>
          <w:rFonts w:ascii="宋体" w:hAnsi="宋体" w:cs="宋体" w:hint="eastAsia"/>
          <w:sz w:val="24"/>
        </w:rPr>
      </w:pPr>
      <w:r>
        <w:rPr>
          <w:rFonts w:ascii="宋体" w:hAnsi="宋体" w:cs="宋体" w:hint="eastAsia"/>
          <w:sz w:val="24"/>
        </w:rPr>
        <w:t>★光斑直径可测范围：55um-43mm；</w:t>
      </w:r>
    </w:p>
    <w:p w14:paraId="18898C63" w14:textId="77777777" w:rsidR="00DD2F73" w:rsidRDefault="00DD2F73" w:rsidP="00DD2F73">
      <w:pPr>
        <w:spacing w:line="360" w:lineRule="auto"/>
        <w:rPr>
          <w:rFonts w:ascii="宋体" w:hAnsi="宋体" w:cs="宋体" w:hint="eastAsia"/>
          <w:sz w:val="24"/>
        </w:rPr>
      </w:pPr>
      <w:r>
        <w:rPr>
          <w:rFonts w:ascii="宋体" w:hAnsi="宋体" w:cs="宋体" w:hint="eastAsia"/>
          <w:sz w:val="24"/>
        </w:rPr>
        <w:t>★</w:t>
      </w:r>
      <w:proofErr w:type="gramStart"/>
      <w:r>
        <w:rPr>
          <w:rFonts w:ascii="宋体" w:hAnsi="宋体" w:cs="宋体" w:hint="eastAsia"/>
          <w:sz w:val="24"/>
        </w:rPr>
        <w:t>具备测百</w:t>
      </w:r>
      <w:proofErr w:type="gramEnd"/>
      <w:r>
        <w:rPr>
          <w:rFonts w:ascii="宋体" w:hAnsi="宋体" w:cs="宋体" w:hint="eastAsia"/>
          <w:sz w:val="24"/>
        </w:rPr>
        <w:t xml:space="preserve"> </w:t>
      </w:r>
      <w:proofErr w:type="spellStart"/>
      <w:r>
        <w:rPr>
          <w:rFonts w:ascii="宋体" w:hAnsi="宋体" w:cs="宋体" w:hint="eastAsia"/>
          <w:sz w:val="24"/>
        </w:rPr>
        <w:t>ps</w:t>
      </w:r>
      <w:proofErr w:type="spellEnd"/>
      <w:r>
        <w:rPr>
          <w:rFonts w:ascii="宋体" w:hAnsi="宋体" w:cs="宋体" w:hint="eastAsia"/>
          <w:sz w:val="24"/>
        </w:rPr>
        <w:t xml:space="preserve"> 量级脉宽功能；</w:t>
      </w:r>
    </w:p>
    <w:p w14:paraId="6FDB64D7" w14:textId="77777777" w:rsidR="00DD2F73" w:rsidRDefault="00DD2F73" w:rsidP="00DD2F73">
      <w:pPr>
        <w:spacing w:line="360" w:lineRule="auto"/>
        <w:rPr>
          <w:rFonts w:ascii="宋体" w:hAnsi="宋体" w:cs="宋体" w:hint="eastAsia"/>
          <w:sz w:val="24"/>
        </w:rPr>
      </w:pPr>
      <w:r>
        <w:rPr>
          <w:rFonts w:ascii="宋体" w:hAnsi="宋体" w:cs="宋体" w:hint="eastAsia"/>
          <w:sz w:val="24"/>
        </w:rPr>
        <w:t>★含1个高精度高稳定镜架，螺距：0.15mm；</w:t>
      </w:r>
    </w:p>
    <w:p w14:paraId="4EB872C2" w14:textId="77777777" w:rsidR="00DD2F73" w:rsidRDefault="00DD2F73" w:rsidP="00DD2F73">
      <w:pPr>
        <w:spacing w:line="360" w:lineRule="auto"/>
        <w:rPr>
          <w:rFonts w:ascii="宋体" w:hAnsi="宋体" w:cs="宋体" w:hint="eastAsia"/>
          <w:sz w:val="24"/>
        </w:rPr>
      </w:pPr>
      <w:r>
        <w:rPr>
          <w:rFonts w:ascii="宋体" w:hAnsi="宋体" w:cs="宋体" w:hint="eastAsia"/>
          <w:sz w:val="24"/>
        </w:rPr>
        <w:t>★</w:t>
      </w:r>
      <w:r>
        <w:rPr>
          <w:rFonts w:ascii="宋体" w:hAnsi="宋体" w:cs="宋体"/>
          <w:sz w:val="24"/>
        </w:rPr>
        <w:t>含1个陶瓷材质的红外显示卡</w:t>
      </w:r>
      <w:r>
        <w:rPr>
          <w:rFonts w:ascii="宋体" w:hAnsi="宋体" w:cs="宋体" w:hint="eastAsia"/>
          <w:sz w:val="24"/>
        </w:rPr>
        <w:t>；</w:t>
      </w:r>
    </w:p>
    <w:p w14:paraId="151750A0" w14:textId="77777777" w:rsidR="00DD2F73" w:rsidRDefault="00DD2F73" w:rsidP="00DD2F73">
      <w:pPr>
        <w:spacing w:line="360" w:lineRule="auto"/>
        <w:rPr>
          <w:rFonts w:ascii="宋体" w:hAnsi="宋体" w:cs="宋体" w:hint="eastAsia"/>
          <w:sz w:val="24"/>
        </w:rPr>
      </w:pPr>
      <w:r>
        <w:rPr>
          <w:rFonts w:ascii="宋体" w:hAnsi="宋体" w:cs="宋体" w:hint="eastAsia"/>
          <w:sz w:val="24"/>
        </w:rPr>
        <w:t>▲含一个位置调整器，可以方便光斑测量，快速准确确定光斑位置，调整精度100um，3轴可调；</w:t>
      </w:r>
    </w:p>
    <w:p w14:paraId="3A7CBCED" w14:textId="77777777" w:rsidR="00DD2F73" w:rsidRDefault="00DD2F73" w:rsidP="00DD2F73">
      <w:pPr>
        <w:pStyle w:val="a4"/>
        <w:ind w:firstLineChars="0" w:firstLine="0"/>
        <w:rPr>
          <w:rFonts w:ascii="宋体" w:hAnsi="宋体" w:hint="eastAsia"/>
          <w:sz w:val="24"/>
          <w:szCs w:val="24"/>
        </w:rPr>
      </w:pPr>
      <w:r>
        <w:rPr>
          <w:rFonts w:ascii="宋体" w:hAnsi="宋体" w:cs="宋体" w:hint="eastAsia"/>
          <w:sz w:val="24"/>
          <w:szCs w:val="24"/>
        </w:rPr>
        <w:t>▲</w:t>
      </w:r>
      <w:r>
        <w:rPr>
          <w:rFonts w:ascii="宋体" w:hAnsi="宋体"/>
          <w:sz w:val="24"/>
          <w:szCs w:val="24"/>
        </w:rPr>
        <w:t>含</w:t>
      </w:r>
      <w:r>
        <w:rPr>
          <w:rFonts w:ascii="宋体" w:hAnsi="宋体" w:hint="eastAsia"/>
          <w:sz w:val="24"/>
          <w:szCs w:val="24"/>
        </w:rPr>
        <w:t>3个配套接口</w:t>
      </w:r>
      <w:r>
        <w:rPr>
          <w:rFonts w:ascii="宋体" w:hAnsi="宋体"/>
          <w:sz w:val="24"/>
          <w:szCs w:val="24"/>
        </w:rPr>
        <w:t>衰减片</w:t>
      </w:r>
      <w:r>
        <w:rPr>
          <w:rFonts w:ascii="宋体" w:hAnsi="宋体" w:hint="eastAsia"/>
          <w:sz w:val="24"/>
          <w:szCs w:val="24"/>
        </w:rPr>
        <w:t>：透过率分别为10%，1%，0.01%</w:t>
      </w:r>
      <w:r>
        <w:rPr>
          <w:rFonts w:ascii="宋体" w:hAnsi="宋体"/>
          <w:sz w:val="24"/>
          <w:szCs w:val="24"/>
        </w:rPr>
        <w:t>；</w:t>
      </w:r>
    </w:p>
    <w:p w14:paraId="5E68AFC8" w14:textId="77777777" w:rsidR="00DD2F73" w:rsidRDefault="00DD2F73" w:rsidP="00DD2F73">
      <w:pPr>
        <w:spacing w:line="360" w:lineRule="auto"/>
        <w:rPr>
          <w:rFonts w:ascii="宋体" w:hAnsi="宋体" w:cs="宋体" w:hint="eastAsia"/>
          <w:sz w:val="24"/>
        </w:rPr>
      </w:pPr>
      <w:r>
        <w:rPr>
          <w:rFonts w:ascii="宋体" w:hAnsi="宋体" w:cs="宋体" w:hint="eastAsia"/>
          <w:sz w:val="24"/>
        </w:rPr>
        <w:t># 相对功率电平显示功能；</w:t>
      </w:r>
    </w:p>
    <w:p w14:paraId="712C63C5" w14:textId="77777777" w:rsidR="00DD2F73" w:rsidRDefault="00DD2F73" w:rsidP="00DD2F73">
      <w:pPr>
        <w:spacing w:line="360" w:lineRule="auto"/>
        <w:rPr>
          <w:rFonts w:ascii="宋体" w:hAnsi="宋体" w:cs="宋体" w:hint="eastAsia"/>
          <w:sz w:val="24"/>
        </w:rPr>
      </w:pPr>
      <w:r>
        <w:rPr>
          <w:rFonts w:ascii="宋体" w:hAnsi="宋体" w:cs="宋体" w:hint="eastAsia"/>
          <w:sz w:val="24"/>
        </w:rPr>
        <w:t>▲全局快门 TTL 触发功能（连续光和脉冲</w:t>
      </w:r>
      <w:proofErr w:type="gramStart"/>
      <w:r>
        <w:rPr>
          <w:rFonts w:ascii="宋体" w:hAnsi="宋体" w:cs="宋体" w:hint="eastAsia"/>
          <w:sz w:val="24"/>
        </w:rPr>
        <w:t>光含单</w:t>
      </w:r>
      <w:proofErr w:type="gramEnd"/>
      <w:r>
        <w:rPr>
          <w:rFonts w:ascii="宋体" w:hAnsi="宋体" w:cs="宋体" w:hint="eastAsia"/>
          <w:sz w:val="24"/>
        </w:rPr>
        <w:t>脉冲都可以测量）；</w:t>
      </w:r>
    </w:p>
    <w:p w14:paraId="4EFC6DC8" w14:textId="77777777" w:rsidR="00DD2F73" w:rsidRDefault="00DD2F73" w:rsidP="00DD2F73">
      <w:pPr>
        <w:spacing w:line="360" w:lineRule="auto"/>
        <w:rPr>
          <w:rFonts w:ascii="宋体" w:hAnsi="宋体" w:cs="宋体" w:hint="eastAsia"/>
          <w:sz w:val="24"/>
        </w:rPr>
      </w:pPr>
      <w:r>
        <w:rPr>
          <w:rFonts w:ascii="宋体" w:hAnsi="宋体" w:cs="宋体" w:hint="eastAsia"/>
          <w:sz w:val="24"/>
        </w:rPr>
        <w:t>#多个相机并行捕捉功能；</w:t>
      </w:r>
    </w:p>
    <w:p w14:paraId="450C7D2E" w14:textId="77777777" w:rsidR="00DD2F73" w:rsidRDefault="00DD2F73" w:rsidP="00DD2F73">
      <w:pPr>
        <w:spacing w:line="360" w:lineRule="auto"/>
        <w:rPr>
          <w:rFonts w:ascii="宋体" w:hAnsi="宋体" w:cs="宋体" w:hint="eastAsia"/>
          <w:sz w:val="24"/>
        </w:rPr>
      </w:pPr>
      <w:r>
        <w:rPr>
          <w:rFonts w:ascii="宋体" w:hAnsi="宋体" w:cs="宋体" w:hint="eastAsia"/>
          <w:sz w:val="24"/>
        </w:rPr>
        <w:t>#尺寸：小于50*50*22mm；</w:t>
      </w:r>
    </w:p>
    <w:p w14:paraId="0B2B1A4B" w14:textId="77777777" w:rsidR="00DD2F73" w:rsidRDefault="00DD2F73" w:rsidP="00DD2F73">
      <w:pPr>
        <w:pStyle w:val="a4"/>
        <w:ind w:firstLineChars="0" w:firstLine="0"/>
        <w:rPr>
          <w:rFonts w:ascii="宋体" w:hAnsi="宋体" w:hint="eastAsia"/>
          <w:sz w:val="24"/>
          <w:szCs w:val="24"/>
        </w:rPr>
      </w:pPr>
      <w:proofErr w:type="gramStart"/>
      <w:r>
        <w:rPr>
          <w:rFonts w:ascii="宋体" w:hAnsi="宋体" w:hint="eastAsia"/>
          <w:sz w:val="24"/>
          <w:szCs w:val="24"/>
        </w:rPr>
        <w:t>帧率</w:t>
      </w:r>
      <w:proofErr w:type="gramEnd"/>
      <w:r>
        <w:rPr>
          <w:rFonts w:ascii="宋体" w:hAnsi="宋体" w:hint="eastAsia"/>
          <w:sz w:val="24"/>
          <w:szCs w:val="24"/>
        </w:rPr>
        <w:t>6</w:t>
      </w:r>
      <w:r>
        <w:rPr>
          <w:rFonts w:ascii="宋体" w:hAnsi="宋体"/>
          <w:sz w:val="24"/>
          <w:szCs w:val="24"/>
        </w:rPr>
        <w:t>0fps；</w:t>
      </w:r>
    </w:p>
    <w:p w14:paraId="0F9C54CA" w14:textId="77777777" w:rsidR="00DD2F73" w:rsidRDefault="00DD2F73" w:rsidP="00DD2F73">
      <w:pPr>
        <w:pStyle w:val="a4"/>
        <w:ind w:firstLineChars="0" w:firstLine="0"/>
        <w:rPr>
          <w:rFonts w:ascii="宋体" w:hAnsi="宋体" w:hint="eastAsia"/>
          <w:sz w:val="24"/>
          <w:szCs w:val="24"/>
        </w:rPr>
      </w:pPr>
      <w:r>
        <w:rPr>
          <w:rFonts w:ascii="宋体" w:hAnsi="宋体"/>
          <w:sz w:val="24"/>
          <w:szCs w:val="24"/>
        </w:rPr>
        <w:t>USB3.0</w:t>
      </w:r>
      <w:r>
        <w:rPr>
          <w:rFonts w:ascii="宋体" w:hAnsi="宋体" w:hint="eastAsia"/>
          <w:sz w:val="24"/>
          <w:szCs w:val="24"/>
        </w:rPr>
        <w:t>供电；</w:t>
      </w:r>
    </w:p>
    <w:p w14:paraId="7B6D7CEE" w14:textId="77777777" w:rsidR="00DD2F73" w:rsidRDefault="00DD2F73" w:rsidP="00DD2F73">
      <w:pPr>
        <w:pStyle w:val="a4"/>
        <w:ind w:firstLineChars="0" w:firstLine="0"/>
        <w:rPr>
          <w:rFonts w:ascii="宋体" w:hAnsi="宋体" w:hint="eastAsia"/>
          <w:sz w:val="24"/>
          <w:szCs w:val="24"/>
        </w:rPr>
      </w:pPr>
      <w:r>
        <w:rPr>
          <w:rFonts w:ascii="宋体" w:hAnsi="宋体" w:hint="eastAsia"/>
          <w:sz w:val="24"/>
          <w:szCs w:val="24"/>
        </w:rPr>
        <w:t>R</w:t>
      </w:r>
      <w:r>
        <w:rPr>
          <w:rFonts w:ascii="宋体" w:hAnsi="宋体"/>
          <w:sz w:val="24"/>
          <w:szCs w:val="24"/>
        </w:rPr>
        <w:t>MS</w:t>
      </w:r>
      <w:r>
        <w:rPr>
          <w:rFonts w:ascii="宋体" w:hAnsi="宋体" w:hint="eastAsia"/>
          <w:sz w:val="24"/>
          <w:szCs w:val="24"/>
        </w:rPr>
        <w:t>信噪比</w:t>
      </w:r>
      <w:r>
        <w:rPr>
          <w:rFonts w:ascii="宋体" w:hAnsi="宋体"/>
          <w:sz w:val="24"/>
          <w:szCs w:val="24"/>
        </w:rPr>
        <w:t>2500</w:t>
      </w:r>
      <w:r>
        <w:rPr>
          <w:rFonts w:ascii="宋体" w:hAnsi="宋体" w:hint="eastAsia"/>
          <w:sz w:val="24"/>
          <w:szCs w:val="24"/>
        </w:rPr>
        <w:t>：1；</w:t>
      </w:r>
    </w:p>
    <w:p w14:paraId="325EB577" w14:textId="77777777" w:rsidR="00DD2F73" w:rsidRDefault="00DD2F73" w:rsidP="00DD2F73">
      <w:pPr>
        <w:pStyle w:val="a4"/>
        <w:ind w:firstLineChars="0" w:firstLine="0"/>
        <w:rPr>
          <w:rFonts w:ascii="宋体" w:hAnsi="宋体" w:hint="eastAsia"/>
          <w:sz w:val="24"/>
          <w:szCs w:val="24"/>
        </w:rPr>
      </w:pPr>
      <w:r>
        <w:rPr>
          <w:rFonts w:ascii="宋体" w:hAnsi="宋体"/>
          <w:sz w:val="24"/>
          <w:szCs w:val="24"/>
        </w:rPr>
        <w:t>电</w:t>
      </w:r>
      <w:r>
        <w:rPr>
          <w:rFonts w:ascii="宋体" w:hAnsi="宋体" w:hint="eastAsia"/>
          <w:sz w:val="24"/>
          <w:szCs w:val="24"/>
        </w:rPr>
        <w:t>子</w:t>
      </w:r>
      <w:r>
        <w:rPr>
          <w:rFonts w:ascii="宋体" w:hAnsi="宋体"/>
          <w:sz w:val="24"/>
          <w:szCs w:val="24"/>
        </w:rPr>
        <w:t>自动快门，</w:t>
      </w:r>
      <w:r>
        <w:rPr>
          <w:rFonts w:ascii="宋体" w:hAnsi="宋体" w:hint="eastAsia"/>
          <w:sz w:val="24"/>
          <w:szCs w:val="24"/>
        </w:rPr>
        <w:t>8</w:t>
      </w:r>
      <w:r>
        <w:rPr>
          <w:rFonts w:ascii="宋体" w:hAnsi="宋体"/>
          <w:sz w:val="24"/>
          <w:szCs w:val="24"/>
        </w:rPr>
        <w:t>5u</w:t>
      </w:r>
      <w:r>
        <w:rPr>
          <w:rFonts w:ascii="宋体" w:hAnsi="宋体" w:hint="eastAsia"/>
          <w:sz w:val="24"/>
          <w:szCs w:val="24"/>
        </w:rPr>
        <w:t>s</w:t>
      </w:r>
      <w:r>
        <w:rPr>
          <w:rFonts w:ascii="宋体" w:hAnsi="宋体"/>
          <w:sz w:val="24"/>
          <w:szCs w:val="24"/>
        </w:rPr>
        <w:t>到</w:t>
      </w:r>
      <w:r>
        <w:rPr>
          <w:rFonts w:ascii="宋体" w:hAnsi="宋体" w:hint="eastAsia"/>
          <w:sz w:val="24"/>
          <w:szCs w:val="24"/>
        </w:rPr>
        <w:t>2s；</w:t>
      </w:r>
    </w:p>
    <w:p w14:paraId="76646B92" w14:textId="77777777" w:rsidR="00DD2F73" w:rsidRDefault="00DD2F73" w:rsidP="00DD2F73">
      <w:pPr>
        <w:pStyle w:val="a4"/>
        <w:ind w:firstLineChars="0" w:firstLine="0"/>
        <w:rPr>
          <w:rFonts w:ascii="宋体" w:hAnsi="宋体" w:hint="eastAsia"/>
          <w:sz w:val="24"/>
          <w:szCs w:val="24"/>
        </w:rPr>
      </w:pPr>
      <w:r>
        <w:rPr>
          <w:rFonts w:ascii="宋体" w:hAnsi="宋体"/>
          <w:sz w:val="24"/>
          <w:szCs w:val="24"/>
        </w:rPr>
        <w:t>12位ADC；</w:t>
      </w:r>
    </w:p>
    <w:p w14:paraId="057FBBF9" w14:textId="77777777" w:rsidR="00DD2F73" w:rsidRDefault="00DD2F73" w:rsidP="00DD2F73">
      <w:pPr>
        <w:spacing w:line="360" w:lineRule="auto"/>
        <w:rPr>
          <w:rFonts w:ascii="宋体" w:hAnsi="宋体" w:cs="宋体" w:hint="eastAsia"/>
          <w:sz w:val="24"/>
        </w:rPr>
      </w:pPr>
      <w:r>
        <w:rPr>
          <w:rFonts w:ascii="宋体" w:hAnsi="宋体" w:cs="宋体" w:hint="eastAsia"/>
          <w:sz w:val="24"/>
        </w:rPr>
        <w:t>▲软件功能包括：</w:t>
      </w:r>
    </w:p>
    <w:p w14:paraId="105B03B8" w14:textId="77777777" w:rsidR="00DD2F73" w:rsidRDefault="00DD2F73" w:rsidP="00DD2F73">
      <w:pPr>
        <w:spacing w:line="360" w:lineRule="auto"/>
        <w:rPr>
          <w:rFonts w:ascii="宋体" w:hAnsi="宋体" w:cs="宋体" w:hint="eastAsia"/>
          <w:sz w:val="24"/>
        </w:rPr>
      </w:pPr>
      <w:r>
        <w:rPr>
          <w:rFonts w:ascii="宋体" w:hAnsi="宋体" w:cs="宋体" w:hint="eastAsia"/>
          <w:sz w:val="24"/>
        </w:rPr>
        <w:t xml:space="preserve">ISO 13694 光斑均匀性测试； </w:t>
      </w:r>
    </w:p>
    <w:p w14:paraId="0EAA6F88" w14:textId="77777777" w:rsidR="00DD2F73" w:rsidRDefault="00DD2F73" w:rsidP="00DD2F73">
      <w:pPr>
        <w:spacing w:line="360" w:lineRule="auto"/>
        <w:rPr>
          <w:rFonts w:ascii="宋体" w:hAnsi="宋体" w:cs="宋体" w:hint="eastAsia"/>
          <w:sz w:val="24"/>
        </w:rPr>
      </w:pPr>
      <w:r>
        <w:rPr>
          <w:rFonts w:ascii="宋体" w:hAnsi="宋体" w:cs="宋体" w:hint="eastAsia"/>
          <w:sz w:val="24"/>
        </w:rPr>
        <w:t>ISO 11146 M2 测试；</w:t>
      </w:r>
    </w:p>
    <w:p w14:paraId="3B856509" w14:textId="77777777" w:rsidR="00DD2F73" w:rsidRDefault="00DD2F73" w:rsidP="00DD2F73">
      <w:pPr>
        <w:spacing w:line="360" w:lineRule="auto"/>
        <w:rPr>
          <w:rFonts w:ascii="宋体" w:hAnsi="宋体" w:cs="宋体" w:hint="eastAsia"/>
          <w:sz w:val="24"/>
        </w:rPr>
      </w:pPr>
      <w:r>
        <w:rPr>
          <w:rFonts w:ascii="宋体" w:hAnsi="宋体" w:cs="宋体" w:hint="eastAsia"/>
          <w:sz w:val="24"/>
        </w:rPr>
        <w:t xml:space="preserve">发散角测试； </w:t>
      </w:r>
    </w:p>
    <w:p w14:paraId="0781DFB1" w14:textId="77777777" w:rsidR="00DD2F73" w:rsidRDefault="00DD2F73" w:rsidP="00DD2F73">
      <w:pPr>
        <w:pStyle w:val="a4"/>
        <w:ind w:firstLineChars="0" w:firstLine="0"/>
        <w:rPr>
          <w:rFonts w:ascii="宋体" w:hAnsi="宋体" w:cs="宋体" w:hint="eastAsia"/>
          <w:sz w:val="24"/>
          <w:szCs w:val="24"/>
        </w:rPr>
      </w:pPr>
      <w:r>
        <w:rPr>
          <w:rFonts w:ascii="宋体" w:hAnsi="宋体" w:cs="宋体" w:hint="eastAsia"/>
          <w:sz w:val="24"/>
          <w:szCs w:val="24"/>
        </w:rPr>
        <w:t>束腰位置测试；</w:t>
      </w:r>
    </w:p>
    <w:p w14:paraId="1C6F3F7A" w14:textId="77777777" w:rsidR="00DD2F73" w:rsidRDefault="00DD2F73" w:rsidP="00DD2F73">
      <w:pPr>
        <w:pStyle w:val="a4"/>
        <w:ind w:firstLineChars="0" w:firstLine="0"/>
        <w:rPr>
          <w:rFonts w:ascii="宋体" w:hAnsi="宋体" w:hint="eastAsia"/>
          <w:sz w:val="24"/>
          <w:szCs w:val="24"/>
        </w:rPr>
      </w:pPr>
      <w:proofErr w:type="spellStart"/>
      <w:r>
        <w:rPr>
          <w:rFonts w:ascii="宋体" w:hAnsi="宋体" w:hint="eastAsia"/>
          <w:sz w:val="24"/>
          <w:szCs w:val="24"/>
        </w:rPr>
        <w:t>Hy</w:t>
      </w:r>
      <w:r>
        <w:rPr>
          <w:rFonts w:ascii="宋体" w:hAnsi="宋体"/>
          <w:sz w:val="24"/>
          <w:szCs w:val="24"/>
        </w:rPr>
        <w:t>perCal</w:t>
      </w:r>
      <w:proofErr w:type="spellEnd"/>
      <w:r>
        <w:rPr>
          <w:rFonts w:ascii="宋体" w:hAnsi="宋体"/>
          <w:sz w:val="24"/>
          <w:szCs w:val="24"/>
        </w:rPr>
        <w:t>-</w:t>
      </w:r>
      <w:r>
        <w:rPr>
          <w:rFonts w:ascii="宋体" w:hAnsi="宋体" w:hint="eastAsia"/>
          <w:sz w:val="24"/>
          <w:szCs w:val="24"/>
        </w:rPr>
        <w:t>动态噪声及基线校准软件；</w:t>
      </w:r>
    </w:p>
    <w:p w14:paraId="72E2EB4E" w14:textId="77777777" w:rsidR="00DD2F73" w:rsidRDefault="00DD2F73" w:rsidP="00DD2F73">
      <w:pPr>
        <w:pStyle w:val="a4"/>
        <w:ind w:firstLineChars="0" w:firstLine="0"/>
        <w:rPr>
          <w:rFonts w:ascii="宋体" w:hAnsi="宋体" w:hint="eastAsia"/>
          <w:sz w:val="24"/>
          <w:szCs w:val="24"/>
        </w:rPr>
      </w:pPr>
      <w:r>
        <w:rPr>
          <w:rFonts w:ascii="宋体" w:hAnsi="宋体" w:hint="eastAsia"/>
          <w:sz w:val="24"/>
          <w:szCs w:val="24"/>
        </w:rPr>
        <w:t>非均匀性自动校正功能；</w:t>
      </w:r>
    </w:p>
    <w:p w14:paraId="066A1430" w14:textId="77777777" w:rsidR="00DD2F73" w:rsidRDefault="00DD2F73" w:rsidP="00DD2F73">
      <w:pPr>
        <w:pStyle w:val="a4"/>
        <w:spacing w:line="360" w:lineRule="auto"/>
        <w:ind w:firstLineChars="0" w:firstLine="0"/>
        <w:rPr>
          <w:rFonts w:ascii="宋体" w:hAnsi="宋体" w:cs="宋体" w:hint="eastAsia"/>
          <w:b/>
          <w:bCs/>
          <w:sz w:val="28"/>
          <w:szCs w:val="28"/>
        </w:rPr>
      </w:pPr>
      <w:r>
        <w:rPr>
          <w:rFonts w:ascii="宋体" w:hAnsi="宋体" w:cs="宋体" w:hint="eastAsia"/>
          <w:b/>
          <w:bCs/>
          <w:sz w:val="28"/>
          <w:szCs w:val="28"/>
        </w:rPr>
        <w:t>3.1.2 光束质量分析仪</w:t>
      </w:r>
    </w:p>
    <w:p w14:paraId="2E952ADD"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lastRenderedPageBreak/>
        <w:t>★可探测波段： 涵盖</w:t>
      </w:r>
      <w:bookmarkStart w:id="2" w:name="OLE_LINK25"/>
      <w:r>
        <w:rPr>
          <w:rFonts w:ascii="宋体" w:hAnsi="宋体" w:cs="宋体" w:hint="eastAsia"/>
          <w:sz w:val="24"/>
        </w:rPr>
        <w:t>350-2000</w:t>
      </w:r>
      <w:bookmarkEnd w:id="2"/>
      <w:r>
        <w:rPr>
          <w:rFonts w:ascii="宋体" w:hAnsi="宋体" w:cs="宋体" w:hint="eastAsia"/>
          <w:sz w:val="24"/>
        </w:rPr>
        <w:t xml:space="preserve"> nm；</w:t>
      </w:r>
    </w:p>
    <w:p w14:paraId="2B9A2752"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▲像素个数： ≥1900*1000；</w:t>
      </w:r>
    </w:p>
    <w:p w14:paraId="53E32FC2"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▲像素大小： ≤15um；</w:t>
      </w:r>
    </w:p>
    <w:p w14:paraId="4DABFD71"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★最大可探测光斑直径：43mm@350-1650nm；</w:t>
      </w:r>
    </w:p>
    <w:p w14:paraId="5A26BB54"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▲芯片探测面积：≥ 28*16mm；</w:t>
      </w:r>
    </w:p>
    <w:p w14:paraId="1AED7935"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w:t>
      </w:r>
      <w:proofErr w:type="gramStart"/>
      <w:r>
        <w:rPr>
          <w:rFonts w:ascii="宋体" w:hAnsi="宋体" w:cs="宋体" w:hint="eastAsia"/>
          <w:sz w:val="24"/>
        </w:rPr>
        <w:t>具备测百</w:t>
      </w:r>
      <w:proofErr w:type="gramEnd"/>
      <w:r>
        <w:rPr>
          <w:rFonts w:ascii="宋体" w:hAnsi="宋体" w:cs="宋体" w:hint="eastAsia"/>
          <w:sz w:val="24"/>
        </w:rPr>
        <w:t xml:space="preserve"> </w:t>
      </w:r>
      <w:proofErr w:type="spellStart"/>
      <w:r>
        <w:rPr>
          <w:rFonts w:ascii="宋体" w:hAnsi="宋体" w:cs="宋体" w:hint="eastAsia"/>
          <w:sz w:val="24"/>
        </w:rPr>
        <w:t>ps</w:t>
      </w:r>
      <w:proofErr w:type="spellEnd"/>
      <w:r>
        <w:rPr>
          <w:rFonts w:ascii="宋体" w:hAnsi="宋体" w:cs="宋体" w:hint="eastAsia"/>
          <w:sz w:val="24"/>
        </w:rPr>
        <w:t xml:space="preserve"> 量级脉宽功能@350-1650nm；</w:t>
      </w:r>
    </w:p>
    <w:p w14:paraId="234FAB1D"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★含1个高精度高稳定镜架，螺距：0.15mm；</w:t>
      </w:r>
    </w:p>
    <w:p w14:paraId="42644E9A"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w:t>
      </w:r>
      <w:r>
        <w:rPr>
          <w:rFonts w:ascii="宋体" w:hAnsi="宋体" w:cs="宋体"/>
          <w:sz w:val="24"/>
        </w:rPr>
        <w:t>含1个陶瓷材质的红外显示卡</w:t>
      </w:r>
      <w:r>
        <w:rPr>
          <w:rFonts w:ascii="宋体" w:hAnsi="宋体" w:cs="宋体" w:hint="eastAsia"/>
          <w:sz w:val="24"/>
        </w:rPr>
        <w:t>；</w:t>
      </w:r>
    </w:p>
    <w:p w14:paraId="1D284656" w14:textId="77777777" w:rsidR="00DD2F73" w:rsidRDefault="00DD2F73" w:rsidP="00DD2F73">
      <w:pPr>
        <w:pStyle w:val="a4"/>
        <w:ind w:firstLineChars="0" w:firstLine="0"/>
        <w:rPr>
          <w:rFonts w:ascii="宋体" w:hAnsi="宋体" w:hint="eastAsia"/>
          <w:sz w:val="24"/>
          <w:szCs w:val="24"/>
        </w:rPr>
      </w:pPr>
      <w:r>
        <w:rPr>
          <w:rFonts w:ascii="宋体" w:hAnsi="宋体" w:cs="宋体" w:hint="eastAsia"/>
          <w:sz w:val="24"/>
          <w:szCs w:val="24"/>
        </w:rPr>
        <w:t>▲</w:t>
      </w:r>
      <w:r>
        <w:rPr>
          <w:rFonts w:ascii="宋体" w:hAnsi="宋体"/>
          <w:sz w:val="24"/>
          <w:szCs w:val="24"/>
        </w:rPr>
        <w:t>含</w:t>
      </w:r>
      <w:r>
        <w:rPr>
          <w:rFonts w:ascii="宋体" w:hAnsi="宋体" w:hint="eastAsia"/>
          <w:sz w:val="24"/>
          <w:szCs w:val="24"/>
        </w:rPr>
        <w:t>3个配套接口</w:t>
      </w:r>
      <w:r>
        <w:rPr>
          <w:rFonts w:ascii="宋体" w:hAnsi="宋体"/>
          <w:sz w:val="24"/>
          <w:szCs w:val="24"/>
        </w:rPr>
        <w:t>衰减片</w:t>
      </w:r>
      <w:r>
        <w:rPr>
          <w:rFonts w:ascii="宋体" w:hAnsi="宋体" w:hint="eastAsia"/>
          <w:sz w:val="24"/>
          <w:szCs w:val="24"/>
        </w:rPr>
        <w:t>：透过率分别为10%，1%，0.01%</w:t>
      </w:r>
      <w:r>
        <w:rPr>
          <w:rFonts w:ascii="宋体" w:hAnsi="宋体"/>
          <w:sz w:val="24"/>
          <w:szCs w:val="24"/>
        </w:rPr>
        <w:t>；</w:t>
      </w:r>
    </w:p>
    <w:p w14:paraId="2D1F034C"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▲含1个衰减器，透射波段为190nm-2200nm，最高可探测功率为50W；</w:t>
      </w:r>
    </w:p>
    <w:p w14:paraId="19CE3AFA"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#量子点探测器；</w:t>
      </w:r>
    </w:p>
    <w:p w14:paraId="17B93D6C"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#连续光和脉冲</w:t>
      </w:r>
      <w:proofErr w:type="gramStart"/>
      <w:r>
        <w:rPr>
          <w:rFonts w:ascii="宋体" w:hAnsi="宋体" w:cs="宋体" w:hint="eastAsia"/>
          <w:sz w:val="24"/>
        </w:rPr>
        <w:t>光含单</w:t>
      </w:r>
      <w:proofErr w:type="gramEnd"/>
      <w:r>
        <w:rPr>
          <w:rFonts w:ascii="宋体" w:hAnsi="宋体" w:cs="宋体" w:hint="eastAsia"/>
          <w:sz w:val="24"/>
        </w:rPr>
        <w:t>脉冲都可测量；</w:t>
      </w:r>
    </w:p>
    <w:p w14:paraId="38761F58"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#多个相机并行捕捉功能；</w:t>
      </w:r>
    </w:p>
    <w:p w14:paraId="269D34E8" w14:textId="77777777" w:rsidR="00DD2F73" w:rsidRDefault="00DD2F73" w:rsidP="00DD2F73">
      <w:pPr>
        <w:pStyle w:val="a4"/>
        <w:ind w:firstLineChars="0" w:firstLine="0"/>
        <w:rPr>
          <w:rFonts w:ascii="宋体" w:hAnsi="宋体" w:hint="eastAsia"/>
          <w:sz w:val="24"/>
          <w:szCs w:val="24"/>
        </w:rPr>
      </w:pPr>
      <w:r>
        <w:rPr>
          <w:rFonts w:ascii="宋体" w:hAnsi="宋体"/>
          <w:sz w:val="24"/>
          <w:szCs w:val="24"/>
        </w:rPr>
        <w:t>14</w:t>
      </w:r>
      <w:r>
        <w:rPr>
          <w:rFonts w:ascii="宋体" w:hAnsi="宋体" w:hint="eastAsia"/>
          <w:sz w:val="24"/>
          <w:szCs w:val="24"/>
        </w:rPr>
        <w:t>位A</w:t>
      </w:r>
      <w:r>
        <w:rPr>
          <w:rFonts w:ascii="宋体" w:hAnsi="宋体"/>
          <w:sz w:val="24"/>
          <w:szCs w:val="24"/>
        </w:rPr>
        <w:t>DC；</w:t>
      </w:r>
    </w:p>
    <w:p w14:paraId="78037C1F" w14:textId="77777777" w:rsidR="00DD2F73" w:rsidRDefault="00DD2F73" w:rsidP="00DD2F73">
      <w:pPr>
        <w:pStyle w:val="a4"/>
        <w:ind w:firstLineChars="0" w:firstLine="0"/>
        <w:rPr>
          <w:rFonts w:ascii="宋体" w:hAnsi="宋体" w:hint="eastAsia"/>
          <w:sz w:val="24"/>
          <w:szCs w:val="24"/>
        </w:rPr>
      </w:pPr>
      <w:r>
        <w:rPr>
          <w:rFonts w:ascii="宋体" w:hAnsi="宋体"/>
          <w:sz w:val="24"/>
          <w:szCs w:val="24"/>
        </w:rPr>
        <w:t>全局快门；</w:t>
      </w:r>
    </w:p>
    <w:p w14:paraId="38BDBB48" w14:textId="77777777" w:rsidR="00DD2F73" w:rsidRDefault="00DD2F73" w:rsidP="00DD2F73">
      <w:pPr>
        <w:pStyle w:val="a4"/>
        <w:ind w:firstLineChars="0" w:firstLine="0"/>
        <w:rPr>
          <w:rFonts w:ascii="宋体" w:hAnsi="宋体" w:hint="eastAsia"/>
          <w:sz w:val="24"/>
          <w:szCs w:val="24"/>
        </w:rPr>
      </w:pPr>
      <w:r>
        <w:rPr>
          <w:rFonts w:ascii="宋体" w:hAnsi="宋体"/>
          <w:sz w:val="24"/>
          <w:szCs w:val="24"/>
        </w:rPr>
        <w:t>动态范围：&gt;2100:1；</w:t>
      </w:r>
    </w:p>
    <w:p w14:paraId="61C6831C" w14:textId="77777777" w:rsidR="00DD2F73" w:rsidRDefault="00DD2F73" w:rsidP="00DD2F73">
      <w:pPr>
        <w:pStyle w:val="a4"/>
        <w:ind w:firstLineChars="0" w:firstLine="0"/>
        <w:rPr>
          <w:rFonts w:ascii="宋体" w:hAnsi="宋体" w:hint="eastAsia"/>
          <w:sz w:val="24"/>
          <w:szCs w:val="24"/>
        </w:rPr>
      </w:pPr>
      <w:r>
        <w:rPr>
          <w:rFonts w:ascii="宋体" w:hAnsi="宋体"/>
          <w:sz w:val="24"/>
          <w:szCs w:val="24"/>
        </w:rPr>
        <w:t>USB3.0</w:t>
      </w:r>
      <w:r>
        <w:rPr>
          <w:rFonts w:ascii="宋体" w:hAnsi="宋体" w:hint="eastAsia"/>
          <w:sz w:val="24"/>
          <w:szCs w:val="24"/>
        </w:rPr>
        <w:t>供电，长3m；</w:t>
      </w:r>
    </w:p>
    <w:p w14:paraId="17A0ADBA" w14:textId="77777777" w:rsidR="00DD2F73" w:rsidRDefault="00DD2F73" w:rsidP="00DD2F73">
      <w:pPr>
        <w:pStyle w:val="a4"/>
        <w:spacing w:line="360" w:lineRule="auto"/>
        <w:ind w:firstLineChars="0" w:firstLine="0"/>
        <w:rPr>
          <w:rFonts w:ascii="宋体" w:hAnsi="宋体" w:cs="宋体" w:hint="eastAsia"/>
          <w:sz w:val="24"/>
        </w:rPr>
      </w:pPr>
    </w:p>
    <w:p w14:paraId="0A358946"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▲软件功能包括：</w:t>
      </w:r>
    </w:p>
    <w:p w14:paraId="42DFE798"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ISO 13694 光斑均匀性测试；</w:t>
      </w:r>
    </w:p>
    <w:p w14:paraId="22C48FA8"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ISO 11146M2 测试；</w:t>
      </w:r>
    </w:p>
    <w:p w14:paraId="69C7E6E9"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 xml:space="preserve">发散角测试； </w:t>
      </w:r>
    </w:p>
    <w:p w14:paraId="34F27267"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束腰位置；</w:t>
      </w:r>
    </w:p>
    <w:p w14:paraId="541BB9A0" w14:textId="77777777" w:rsidR="00DD2F73" w:rsidRDefault="00DD2F73" w:rsidP="00DD2F73">
      <w:pPr>
        <w:pStyle w:val="a4"/>
        <w:ind w:firstLineChars="0" w:firstLine="0"/>
        <w:rPr>
          <w:rFonts w:ascii="宋体" w:hAnsi="宋体" w:hint="eastAsia"/>
          <w:sz w:val="24"/>
          <w:szCs w:val="24"/>
        </w:rPr>
      </w:pPr>
      <w:proofErr w:type="spellStart"/>
      <w:r>
        <w:rPr>
          <w:rFonts w:ascii="宋体" w:hAnsi="宋体" w:hint="eastAsia"/>
          <w:sz w:val="24"/>
          <w:szCs w:val="24"/>
        </w:rPr>
        <w:t>Hy</w:t>
      </w:r>
      <w:r>
        <w:rPr>
          <w:rFonts w:ascii="宋体" w:hAnsi="宋体"/>
          <w:sz w:val="24"/>
          <w:szCs w:val="24"/>
        </w:rPr>
        <w:t>perCal</w:t>
      </w:r>
      <w:proofErr w:type="spellEnd"/>
      <w:r>
        <w:rPr>
          <w:rFonts w:ascii="宋体" w:hAnsi="宋体"/>
          <w:sz w:val="24"/>
          <w:szCs w:val="24"/>
        </w:rPr>
        <w:t>-</w:t>
      </w:r>
      <w:r>
        <w:rPr>
          <w:rFonts w:ascii="宋体" w:hAnsi="宋体" w:hint="eastAsia"/>
          <w:sz w:val="24"/>
          <w:szCs w:val="24"/>
        </w:rPr>
        <w:t>动态噪声及基线校准软件；</w:t>
      </w:r>
    </w:p>
    <w:p w14:paraId="46AD11A8" w14:textId="77777777" w:rsidR="00DD2F73" w:rsidRDefault="00DD2F73" w:rsidP="00DD2F73">
      <w:pPr>
        <w:pStyle w:val="a4"/>
        <w:spacing w:line="400" w:lineRule="exact"/>
        <w:ind w:leftChars="200" w:left="420" w:firstLineChars="0" w:firstLine="0"/>
        <w:rPr>
          <w:rFonts w:ascii="仿宋" w:eastAsia="仿宋" w:hAnsi="仿宋" w:cs="仿宋" w:hint="eastAsia"/>
          <w:b/>
          <w:bCs/>
          <w:sz w:val="24"/>
          <w:szCs w:val="24"/>
        </w:rPr>
      </w:pPr>
      <w:r>
        <w:rPr>
          <w:rFonts w:ascii="宋体" w:hAnsi="宋体" w:hint="eastAsia"/>
          <w:sz w:val="24"/>
        </w:rPr>
        <w:t>非均匀性自动校正功能；</w:t>
      </w:r>
    </w:p>
    <w:p w14:paraId="788B2E66" w14:textId="77777777" w:rsidR="00DD2F73" w:rsidRDefault="00DD2F73" w:rsidP="00DD2F73">
      <w:pPr>
        <w:pStyle w:val="a4"/>
        <w:spacing w:line="360" w:lineRule="auto"/>
        <w:ind w:firstLineChars="0" w:firstLine="0"/>
        <w:rPr>
          <w:rFonts w:ascii="宋体" w:hAnsi="宋体" w:cs="宋体"/>
          <w:b/>
          <w:bCs/>
          <w:sz w:val="28"/>
          <w:szCs w:val="28"/>
        </w:rPr>
      </w:pPr>
      <w:r>
        <w:rPr>
          <w:rFonts w:ascii="宋体" w:hAnsi="宋体" w:cs="宋体" w:hint="eastAsia"/>
          <w:b/>
          <w:bCs/>
          <w:sz w:val="28"/>
          <w:szCs w:val="28"/>
        </w:rPr>
        <w:t>3.1.3 光束质量分析仪</w:t>
      </w:r>
    </w:p>
    <w:p w14:paraId="0E7FED21" w14:textId="77777777" w:rsidR="00DD2F73" w:rsidRDefault="00DD2F73" w:rsidP="00DD2F73">
      <w:pPr>
        <w:pStyle w:val="a4"/>
        <w:spacing w:line="360" w:lineRule="auto"/>
        <w:ind w:firstLineChars="0" w:firstLine="0"/>
        <w:rPr>
          <w:rFonts w:ascii="宋体" w:hAnsi="宋体" w:cs="宋体" w:hint="eastAsia"/>
          <w:sz w:val="24"/>
          <w:szCs w:val="24"/>
        </w:rPr>
      </w:pPr>
      <w:r>
        <w:rPr>
          <w:rFonts w:ascii="宋体" w:hAnsi="宋体" w:cs="宋体" w:hint="eastAsia"/>
          <w:sz w:val="24"/>
        </w:rPr>
        <w:t>★可探测波段： 涵盖2-16um；</w:t>
      </w:r>
    </w:p>
    <w:p w14:paraId="5CB8B805"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▲像素个数： ≥ 640*480；</w:t>
      </w:r>
    </w:p>
    <w:p w14:paraId="35787806"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★像素大小：≤ 17um；</w:t>
      </w:r>
    </w:p>
    <w:p w14:paraId="69A160B5"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▲芯片探测面积： ≥10*8mm；</w:t>
      </w:r>
    </w:p>
    <w:p w14:paraId="6F07FA7C"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▲无需斩波器和TEC 供电；</w:t>
      </w:r>
    </w:p>
    <w:p w14:paraId="2021551E"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lastRenderedPageBreak/>
        <w:t>★含1个高精度高稳定镜架，螺距：0.15mm；</w:t>
      </w:r>
    </w:p>
    <w:p w14:paraId="39CB334B" w14:textId="77777777" w:rsidR="00DD2F73" w:rsidRDefault="00DD2F73" w:rsidP="00DD2F73">
      <w:pPr>
        <w:pStyle w:val="a4"/>
        <w:ind w:firstLineChars="0" w:firstLine="0"/>
        <w:rPr>
          <w:rFonts w:ascii="宋体" w:hAnsi="宋体" w:hint="eastAsia"/>
          <w:sz w:val="24"/>
          <w:szCs w:val="24"/>
        </w:rPr>
      </w:pPr>
      <w:r>
        <w:rPr>
          <w:rFonts w:ascii="宋体" w:hAnsi="宋体" w:cs="宋体" w:hint="eastAsia"/>
          <w:sz w:val="24"/>
          <w:szCs w:val="24"/>
        </w:rPr>
        <w:t>▲</w:t>
      </w:r>
      <w:r>
        <w:rPr>
          <w:rFonts w:ascii="宋体" w:hAnsi="宋体" w:hint="eastAsia"/>
          <w:sz w:val="24"/>
          <w:szCs w:val="24"/>
        </w:rPr>
        <w:t>含2个配套接口衰减片：透过率分别为10%，1%；</w:t>
      </w:r>
    </w:p>
    <w:p w14:paraId="437BA474" w14:textId="77777777" w:rsidR="00DD2F73" w:rsidRDefault="00DD2F73" w:rsidP="00DD2F73">
      <w:pPr>
        <w:pStyle w:val="a4"/>
        <w:spacing w:line="360" w:lineRule="auto"/>
        <w:ind w:firstLineChars="0" w:firstLine="0"/>
        <w:rPr>
          <w:rFonts w:ascii="宋体" w:hAnsi="宋体" w:cs="宋体" w:hint="eastAsia"/>
          <w:sz w:val="24"/>
          <w:szCs w:val="24"/>
        </w:rPr>
      </w:pPr>
      <w:r>
        <w:rPr>
          <w:rFonts w:ascii="宋体" w:hAnsi="宋体" w:cs="宋体" w:hint="eastAsia"/>
          <w:sz w:val="24"/>
        </w:rPr>
        <w:t>▲含1个衰减器，透射波段为600nm-16um，最高可探测功率为50W；</w:t>
      </w:r>
    </w:p>
    <w:p w14:paraId="7960D8AB"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▲微光探测能力： 75uw/cm</w:t>
      </w:r>
      <w:r>
        <w:rPr>
          <w:rFonts w:ascii="宋体" w:hAnsi="宋体" w:cs="宋体" w:hint="eastAsia"/>
          <w:sz w:val="24"/>
          <w:vertAlign w:val="superscript"/>
        </w:rPr>
        <w:t xml:space="preserve">2 </w:t>
      </w:r>
      <w:r>
        <w:rPr>
          <w:rFonts w:ascii="宋体" w:hAnsi="宋体" w:cs="宋体" w:hint="eastAsia"/>
          <w:sz w:val="24"/>
        </w:rPr>
        <w:t>；</w:t>
      </w:r>
    </w:p>
    <w:p w14:paraId="136512DB"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 USB3.0 供电，无需额外电源供电；</w:t>
      </w:r>
    </w:p>
    <w:p w14:paraId="2791236B"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 测量脉冲</w:t>
      </w:r>
      <w:proofErr w:type="gramStart"/>
      <w:r>
        <w:rPr>
          <w:rFonts w:ascii="宋体" w:hAnsi="宋体" w:cs="宋体" w:hint="eastAsia"/>
          <w:sz w:val="24"/>
        </w:rPr>
        <w:t>激光重频</w:t>
      </w:r>
      <w:proofErr w:type="gramEnd"/>
      <w:r>
        <w:rPr>
          <w:rFonts w:ascii="宋体" w:hAnsi="宋体" w:cs="宋体" w:hint="eastAsia"/>
          <w:sz w:val="24"/>
        </w:rPr>
        <w:t>≥1kHz；</w:t>
      </w:r>
    </w:p>
    <w:p w14:paraId="06087AC5"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 多个相机并行捕捉功能；</w:t>
      </w:r>
    </w:p>
    <w:p w14:paraId="0E5A8234" w14:textId="77777777" w:rsidR="00DD2F73" w:rsidRDefault="00DD2F73" w:rsidP="00DD2F73">
      <w:pPr>
        <w:pStyle w:val="a4"/>
        <w:ind w:firstLineChars="0" w:firstLine="0"/>
        <w:rPr>
          <w:rFonts w:ascii="宋体" w:hAnsi="宋体" w:hint="eastAsia"/>
          <w:sz w:val="24"/>
          <w:szCs w:val="24"/>
        </w:rPr>
      </w:pPr>
      <w:r>
        <w:rPr>
          <w:rFonts w:ascii="宋体" w:hAnsi="宋体" w:hint="eastAsia"/>
          <w:sz w:val="24"/>
          <w:szCs w:val="24"/>
        </w:rPr>
        <w:t>RMS信噪比1000：1；</w:t>
      </w:r>
    </w:p>
    <w:p w14:paraId="4141C5EE" w14:textId="77777777" w:rsidR="00DD2F73" w:rsidRDefault="00DD2F73" w:rsidP="00DD2F73">
      <w:pPr>
        <w:pStyle w:val="a4"/>
        <w:ind w:firstLineChars="0" w:firstLine="0"/>
        <w:rPr>
          <w:rFonts w:ascii="宋体" w:hAnsi="宋体" w:hint="eastAsia"/>
          <w:sz w:val="24"/>
          <w:szCs w:val="24"/>
        </w:rPr>
      </w:pPr>
      <w:r>
        <w:rPr>
          <w:rFonts w:ascii="宋体" w:hAnsi="宋体" w:hint="eastAsia"/>
          <w:sz w:val="24"/>
          <w:szCs w:val="24"/>
        </w:rPr>
        <w:t>14位ADC；</w:t>
      </w:r>
    </w:p>
    <w:p w14:paraId="1353086A" w14:textId="77777777" w:rsidR="00DD2F73" w:rsidRDefault="00DD2F73" w:rsidP="00DD2F73">
      <w:pPr>
        <w:pStyle w:val="a4"/>
        <w:ind w:firstLineChars="0" w:firstLine="0"/>
        <w:rPr>
          <w:rFonts w:ascii="宋体" w:hAnsi="宋体" w:hint="eastAsia"/>
          <w:sz w:val="24"/>
          <w:szCs w:val="24"/>
        </w:rPr>
      </w:pPr>
      <w:proofErr w:type="gramStart"/>
      <w:r>
        <w:rPr>
          <w:rFonts w:ascii="宋体" w:hAnsi="宋体" w:hint="eastAsia"/>
          <w:sz w:val="24"/>
          <w:szCs w:val="24"/>
        </w:rPr>
        <w:t>帧率</w:t>
      </w:r>
      <w:proofErr w:type="gramEnd"/>
      <w:r>
        <w:rPr>
          <w:rFonts w:ascii="宋体" w:hAnsi="宋体" w:hint="eastAsia"/>
          <w:sz w:val="24"/>
          <w:szCs w:val="24"/>
        </w:rPr>
        <w:t>7.5FPS；</w:t>
      </w:r>
    </w:p>
    <w:p w14:paraId="737692E3" w14:textId="77777777" w:rsidR="00DD2F73" w:rsidRDefault="00DD2F73" w:rsidP="00DD2F73">
      <w:pPr>
        <w:pStyle w:val="a4"/>
        <w:ind w:firstLineChars="0" w:firstLine="0"/>
        <w:rPr>
          <w:rFonts w:ascii="宋体" w:hAnsi="宋体" w:hint="eastAsia"/>
          <w:sz w:val="24"/>
          <w:szCs w:val="24"/>
        </w:rPr>
      </w:pPr>
      <w:r>
        <w:rPr>
          <w:rFonts w:ascii="宋体" w:hAnsi="宋体" w:hint="eastAsia"/>
          <w:sz w:val="24"/>
          <w:szCs w:val="24"/>
        </w:rPr>
        <w:t>14ms热时间常数；</w:t>
      </w:r>
    </w:p>
    <w:p w14:paraId="26EDFA23" w14:textId="77777777" w:rsidR="00DD2F73" w:rsidRDefault="00DD2F73" w:rsidP="00DD2F73">
      <w:pPr>
        <w:pStyle w:val="a4"/>
        <w:ind w:firstLineChars="0" w:firstLine="0"/>
        <w:rPr>
          <w:rFonts w:ascii="宋体" w:hAnsi="宋体" w:hint="eastAsia"/>
          <w:sz w:val="24"/>
          <w:szCs w:val="24"/>
        </w:rPr>
      </w:pPr>
      <w:r>
        <w:rPr>
          <w:rFonts w:ascii="宋体" w:hAnsi="宋体" w:hint="eastAsia"/>
          <w:sz w:val="24"/>
          <w:szCs w:val="24"/>
        </w:rPr>
        <w:t>集成快门；</w:t>
      </w:r>
    </w:p>
    <w:p w14:paraId="12A1EB4E" w14:textId="77777777" w:rsidR="00DD2F73" w:rsidRDefault="00DD2F73" w:rsidP="00DD2F73">
      <w:pPr>
        <w:pStyle w:val="a4"/>
        <w:spacing w:line="360" w:lineRule="auto"/>
        <w:ind w:firstLineChars="0" w:firstLine="0"/>
        <w:rPr>
          <w:rFonts w:ascii="宋体" w:hAnsi="宋体" w:cs="宋体" w:hint="eastAsia"/>
          <w:sz w:val="24"/>
        </w:rPr>
      </w:pPr>
    </w:p>
    <w:p w14:paraId="68CCD9F6"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▲软件功能包括：</w:t>
      </w:r>
    </w:p>
    <w:p w14:paraId="15D2AF47"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 xml:space="preserve">ISO 13694 光斑均匀性测试； </w:t>
      </w:r>
    </w:p>
    <w:p w14:paraId="4E9AE267"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ISO 11146M2 测试；</w:t>
      </w:r>
    </w:p>
    <w:p w14:paraId="26EC5852"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 xml:space="preserve">发散角测试； </w:t>
      </w:r>
    </w:p>
    <w:p w14:paraId="5404FF87" w14:textId="77777777" w:rsidR="00DD2F73" w:rsidRDefault="00DD2F73" w:rsidP="00DD2F73">
      <w:pPr>
        <w:pStyle w:val="a4"/>
        <w:ind w:firstLineChars="0" w:firstLine="0"/>
        <w:rPr>
          <w:rFonts w:ascii="宋体" w:hAnsi="宋体" w:cs="宋体" w:hint="eastAsia"/>
          <w:sz w:val="24"/>
          <w:szCs w:val="24"/>
        </w:rPr>
      </w:pPr>
      <w:r>
        <w:rPr>
          <w:rFonts w:ascii="宋体" w:hAnsi="宋体" w:cs="宋体" w:hint="eastAsia"/>
          <w:sz w:val="24"/>
          <w:szCs w:val="24"/>
        </w:rPr>
        <w:t>束腰位置；</w:t>
      </w:r>
    </w:p>
    <w:p w14:paraId="5ECBD1A8" w14:textId="77777777" w:rsidR="00DD2F73" w:rsidRDefault="00DD2F73" w:rsidP="00DD2F73">
      <w:pPr>
        <w:pStyle w:val="a4"/>
        <w:ind w:firstLineChars="0" w:firstLine="0"/>
        <w:rPr>
          <w:rFonts w:ascii="宋体" w:hAnsi="宋体" w:hint="eastAsia"/>
          <w:sz w:val="24"/>
          <w:szCs w:val="24"/>
        </w:rPr>
      </w:pPr>
      <w:proofErr w:type="spellStart"/>
      <w:r>
        <w:rPr>
          <w:rFonts w:ascii="宋体" w:hAnsi="宋体" w:hint="eastAsia"/>
          <w:sz w:val="24"/>
          <w:szCs w:val="24"/>
        </w:rPr>
        <w:t>HyperCal</w:t>
      </w:r>
      <w:proofErr w:type="spellEnd"/>
      <w:r>
        <w:rPr>
          <w:rFonts w:ascii="宋体" w:hAnsi="宋体" w:hint="eastAsia"/>
          <w:sz w:val="24"/>
          <w:szCs w:val="24"/>
        </w:rPr>
        <w:t>-动态噪声及基线校准软件；</w:t>
      </w:r>
    </w:p>
    <w:p w14:paraId="4C36FE49" w14:textId="77777777" w:rsidR="00DD2F73" w:rsidRDefault="00DD2F73" w:rsidP="00DD2F73">
      <w:pPr>
        <w:pStyle w:val="a4"/>
        <w:spacing w:line="360" w:lineRule="auto"/>
        <w:ind w:firstLineChars="0" w:firstLine="0"/>
        <w:rPr>
          <w:rFonts w:ascii="宋体" w:hAnsi="宋体" w:hint="eastAsia"/>
          <w:sz w:val="24"/>
        </w:rPr>
      </w:pPr>
      <w:r>
        <w:rPr>
          <w:rFonts w:ascii="宋体" w:hAnsi="宋体" w:hint="eastAsia"/>
          <w:sz w:val="24"/>
        </w:rPr>
        <w:t>非均匀性自动校正功能；</w:t>
      </w:r>
    </w:p>
    <w:p w14:paraId="74C611B4" w14:textId="77777777" w:rsidR="00DD2F73" w:rsidRDefault="00DD2F73" w:rsidP="00DD2F73">
      <w:pPr>
        <w:pStyle w:val="a4"/>
        <w:spacing w:line="360" w:lineRule="auto"/>
        <w:ind w:firstLineChars="0" w:firstLine="0"/>
        <w:rPr>
          <w:rFonts w:ascii="宋体" w:hAnsi="宋体" w:cs="宋体"/>
          <w:b/>
          <w:bCs/>
          <w:sz w:val="28"/>
          <w:szCs w:val="28"/>
        </w:rPr>
      </w:pPr>
      <w:r>
        <w:rPr>
          <w:rFonts w:ascii="宋体" w:hAnsi="宋体" w:cs="宋体" w:hint="eastAsia"/>
          <w:b/>
          <w:bCs/>
          <w:sz w:val="28"/>
          <w:szCs w:val="28"/>
        </w:rPr>
        <w:t>3.1.4 光束质量分析</w:t>
      </w:r>
    </w:p>
    <w:p w14:paraId="6DA228C3" w14:textId="77777777" w:rsidR="00DD2F73" w:rsidRDefault="00DD2F73" w:rsidP="00DD2F73">
      <w:pPr>
        <w:pStyle w:val="a4"/>
        <w:spacing w:line="360" w:lineRule="auto"/>
        <w:ind w:firstLineChars="0" w:firstLine="0"/>
        <w:rPr>
          <w:rFonts w:ascii="宋体" w:hAnsi="宋体" w:cs="宋体" w:hint="eastAsia"/>
          <w:sz w:val="24"/>
          <w:szCs w:val="24"/>
        </w:rPr>
      </w:pPr>
      <w:r>
        <w:rPr>
          <w:rFonts w:ascii="宋体" w:hAnsi="宋体" w:cs="宋体" w:hint="eastAsia"/>
          <w:sz w:val="24"/>
        </w:rPr>
        <w:t>▲可探测波段：  涵盖355-1150nm；</w:t>
      </w:r>
    </w:p>
    <w:p w14:paraId="0102C325"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▲像素个数：≥ 2048*2048；</w:t>
      </w:r>
    </w:p>
    <w:p w14:paraId="6205111F"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▲像素大小： ≤ 12.5um；</w:t>
      </w:r>
    </w:p>
    <w:p w14:paraId="776EB251"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★芯片探测面积： ≥25*25mm；</w:t>
      </w:r>
    </w:p>
    <w:p w14:paraId="6CBBD3D8"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w:t>
      </w:r>
      <w:proofErr w:type="gramStart"/>
      <w:r>
        <w:rPr>
          <w:rFonts w:ascii="宋体" w:hAnsi="宋体" w:cs="宋体" w:hint="eastAsia"/>
          <w:sz w:val="24"/>
        </w:rPr>
        <w:t>具备测百</w:t>
      </w:r>
      <w:proofErr w:type="gramEnd"/>
      <w:r>
        <w:rPr>
          <w:rFonts w:ascii="宋体" w:hAnsi="宋体" w:cs="宋体" w:hint="eastAsia"/>
          <w:sz w:val="24"/>
        </w:rPr>
        <w:t xml:space="preserve"> </w:t>
      </w:r>
      <w:proofErr w:type="spellStart"/>
      <w:r>
        <w:rPr>
          <w:rFonts w:ascii="宋体" w:hAnsi="宋体" w:cs="宋体" w:hint="eastAsia"/>
          <w:sz w:val="24"/>
        </w:rPr>
        <w:t>ps</w:t>
      </w:r>
      <w:proofErr w:type="spellEnd"/>
      <w:r>
        <w:rPr>
          <w:rFonts w:ascii="宋体" w:hAnsi="宋体" w:cs="宋体" w:hint="eastAsia"/>
          <w:sz w:val="24"/>
        </w:rPr>
        <w:t xml:space="preserve"> 量级脉宽功能；</w:t>
      </w:r>
    </w:p>
    <w:p w14:paraId="7CBB0093"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★含1个高精度高稳定镜架，螺距：0.15mm；</w:t>
      </w:r>
    </w:p>
    <w:p w14:paraId="2D11F207" w14:textId="77777777" w:rsidR="00DD2F73" w:rsidRDefault="00DD2F73" w:rsidP="00DD2F73">
      <w:pPr>
        <w:pStyle w:val="a4"/>
        <w:ind w:firstLineChars="0" w:firstLine="0"/>
        <w:rPr>
          <w:rFonts w:ascii="宋体" w:hAnsi="宋体" w:hint="eastAsia"/>
          <w:sz w:val="24"/>
          <w:szCs w:val="24"/>
        </w:rPr>
      </w:pPr>
      <w:r>
        <w:rPr>
          <w:rFonts w:ascii="宋体" w:hAnsi="宋体" w:cs="宋体" w:hint="eastAsia"/>
          <w:sz w:val="24"/>
          <w:szCs w:val="24"/>
        </w:rPr>
        <w:t>▲</w:t>
      </w:r>
      <w:r>
        <w:rPr>
          <w:rFonts w:ascii="宋体" w:hAnsi="宋体" w:hint="eastAsia"/>
          <w:sz w:val="24"/>
          <w:szCs w:val="24"/>
        </w:rPr>
        <w:t>含3个配套接口衰减片：透过率分别为10%，1%，0.01%；</w:t>
      </w:r>
    </w:p>
    <w:p w14:paraId="247EBC4E" w14:textId="77777777" w:rsidR="00DD2F73" w:rsidRDefault="00DD2F73" w:rsidP="00DD2F73">
      <w:pPr>
        <w:pStyle w:val="a4"/>
        <w:spacing w:line="360" w:lineRule="auto"/>
        <w:ind w:firstLineChars="0" w:firstLine="0"/>
        <w:rPr>
          <w:rFonts w:ascii="宋体" w:hAnsi="宋体" w:cs="宋体" w:hint="eastAsia"/>
          <w:sz w:val="24"/>
          <w:szCs w:val="24"/>
        </w:rPr>
      </w:pPr>
      <w:r>
        <w:rPr>
          <w:rFonts w:ascii="宋体" w:hAnsi="宋体" w:cs="宋体" w:hint="eastAsia"/>
          <w:sz w:val="24"/>
        </w:rPr>
        <w:t>▲含一个位置调整器，可以方便光斑测量，快速准确确定光斑位置，调整精度100um，3轴可调；</w:t>
      </w:r>
    </w:p>
    <w:p w14:paraId="2D0AB3EF"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▲全局快门 TTL 触发功能（连续光和脉冲</w:t>
      </w:r>
      <w:proofErr w:type="gramStart"/>
      <w:r>
        <w:rPr>
          <w:rFonts w:ascii="宋体" w:hAnsi="宋体" w:cs="宋体" w:hint="eastAsia"/>
          <w:sz w:val="24"/>
        </w:rPr>
        <w:t>光含单</w:t>
      </w:r>
      <w:proofErr w:type="gramEnd"/>
      <w:r>
        <w:rPr>
          <w:rFonts w:ascii="宋体" w:hAnsi="宋体" w:cs="宋体" w:hint="eastAsia"/>
          <w:sz w:val="24"/>
        </w:rPr>
        <w:t>脉冲都可以测量）；</w:t>
      </w:r>
    </w:p>
    <w:p w14:paraId="0EA5A920"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 多个相机并行捕捉功能；</w:t>
      </w:r>
    </w:p>
    <w:p w14:paraId="0455E72D"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lastRenderedPageBreak/>
        <w:t># 相对功率电平显示功能；</w:t>
      </w:r>
    </w:p>
    <w:p w14:paraId="6E9265D0" w14:textId="77777777" w:rsidR="00DD2F73" w:rsidRDefault="00DD2F73" w:rsidP="00DD2F73">
      <w:pPr>
        <w:pStyle w:val="a4"/>
        <w:ind w:firstLineChars="0" w:firstLine="0"/>
        <w:rPr>
          <w:rFonts w:ascii="宋体" w:hAnsi="宋体" w:hint="eastAsia"/>
          <w:sz w:val="24"/>
          <w:szCs w:val="24"/>
        </w:rPr>
      </w:pPr>
      <w:r>
        <w:rPr>
          <w:rFonts w:ascii="宋体" w:hAnsi="宋体" w:hint="eastAsia"/>
          <w:sz w:val="24"/>
          <w:szCs w:val="24"/>
        </w:rPr>
        <w:t>RMS信噪比2500：1；</w:t>
      </w:r>
    </w:p>
    <w:p w14:paraId="0158CCCF" w14:textId="77777777" w:rsidR="00DD2F73" w:rsidRDefault="00DD2F73" w:rsidP="00DD2F73">
      <w:pPr>
        <w:pStyle w:val="a4"/>
        <w:ind w:firstLineChars="0" w:firstLine="0"/>
        <w:rPr>
          <w:rFonts w:ascii="宋体" w:hAnsi="宋体" w:hint="eastAsia"/>
          <w:sz w:val="24"/>
          <w:szCs w:val="24"/>
        </w:rPr>
      </w:pPr>
      <w:proofErr w:type="gramStart"/>
      <w:r>
        <w:rPr>
          <w:rFonts w:ascii="宋体" w:hAnsi="宋体" w:hint="eastAsia"/>
          <w:sz w:val="24"/>
          <w:szCs w:val="24"/>
        </w:rPr>
        <w:t>帧率</w:t>
      </w:r>
      <w:proofErr w:type="gramEnd"/>
      <w:r>
        <w:rPr>
          <w:rFonts w:ascii="宋体" w:hAnsi="宋体" w:hint="eastAsia"/>
          <w:sz w:val="24"/>
          <w:szCs w:val="24"/>
        </w:rPr>
        <w:t>60fps；</w:t>
      </w:r>
    </w:p>
    <w:p w14:paraId="46B5D892" w14:textId="77777777" w:rsidR="00DD2F73" w:rsidRDefault="00DD2F73" w:rsidP="00DD2F73">
      <w:pPr>
        <w:pStyle w:val="a4"/>
        <w:ind w:firstLineChars="0" w:firstLine="0"/>
        <w:rPr>
          <w:rFonts w:ascii="宋体" w:hAnsi="宋体" w:hint="eastAsia"/>
          <w:sz w:val="24"/>
          <w:szCs w:val="24"/>
        </w:rPr>
      </w:pPr>
      <w:r>
        <w:rPr>
          <w:rFonts w:ascii="宋体" w:hAnsi="宋体" w:cs="宋体" w:hint="eastAsia"/>
          <w:sz w:val="24"/>
          <w:szCs w:val="24"/>
        </w:rPr>
        <w:t xml:space="preserve"># </w:t>
      </w:r>
      <w:r>
        <w:rPr>
          <w:rFonts w:ascii="宋体" w:hAnsi="宋体" w:hint="eastAsia"/>
          <w:sz w:val="24"/>
          <w:szCs w:val="24"/>
        </w:rPr>
        <w:t>USB3.0供电；</w:t>
      </w:r>
    </w:p>
    <w:p w14:paraId="49423BCC" w14:textId="77777777" w:rsidR="00DD2F73" w:rsidRDefault="00DD2F73" w:rsidP="00DD2F73">
      <w:pPr>
        <w:pStyle w:val="a4"/>
        <w:ind w:firstLineChars="0" w:firstLine="0"/>
        <w:rPr>
          <w:rFonts w:ascii="宋体" w:hAnsi="宋体" w:hint="eastAsia"/>
          <w:sz w:val="24"/>
          <w:szCs w:val="24"/>
        </w:rPr>
      </w:pPr>
      <w:r>
        <w:rPr>
          <w:rFonts w:ascii="宋体" w:hAnsi="宋体" w:hint="eastAsia"/>
          <w:sz w:val="24"/>
          <w:szCs w:val="24"/>
        </w:rPr>
        <w:t>电子自动快门，85us到2s；</w:t>
      </w:r>
    </w:p>
    <w:p w14:paraId="0CFCCF7D" w14:textId="77777777" w:rsidR="00DD2F73" w:rsidRDefault="00DD2F73" w:rsidP="00DD2F73">
      <w:pPr>
        <w:pStyle w:val="a4"/>
        <w:spacing w:line="360" w:lineRule="auto"/>
        <w:ind w:firstLineChars="0" w:firstLine="0"/>
        <w:rPr>
          <w:rFonts w:ascii="宋体" w:hAnsi="宋体" w:cs="宋体" w:hint="eastAsia"/>
          <w:sz w:val="24"/>
        </w:rPr>
      </w:pPr>
    </w:p>
    <w:p w14:paraId="59B0A1BC"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▲软件功能包括：</w:t>
      </w:r>
    </w:p>
    <w:p w14:paraId="68399365"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 xml:space="preserve">ISO 13694 光斑均匀性测试； </w:t>
      </w:r>
    </w:p>
    <w:p w14:paraId="03D86B54"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ISO 11146M2 测试；</w:t>
      </w:r>
    </w:p>
    <w:p w14:paraId="209A1CA1"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发散角测试；</w:t>
      </w:r>
    </w:p>
    <w:p w14:paraId="53491F48"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束腰位置；</w:t>
      </w:r>
    </w:p>
    <w:p w14:paraId="37420258" w14:textId="77777777" w:rsidR="00DD2F73" w:rsidRDefault="00DD2F73" w:rsidP="00DD2F73">
      <w:pPr>
        <w:pStyle w:val="a4"/>
        <w:ind w:firstLineChars="0" w:firstLine="0"/>
        <w:rPr>
          <w:rFonts w:ascii="宋体" w:hAnsi="宋体" w:hint="eastAsia"/>
          <w:sz w:val="24"/>
          <w:szCs w:val="24"/>
        </w:rPr>
      </w:pPr>
      <w:proofErr w:type="spellStart"/>
      <w:r>
        <w:rPr>
          <w:rFonts w:ascii="宋体" w:hAnsi="宋体" w:hint="eastAsia"/>
          <w:sz w:val="24"/>
          <w:szCs w:val="24"/>
        </w:rPr>
        <w:t>HyperCal</w:t>
      </w:r>
      <w:proofErr w:type="spellEnd"/>
      <w:r>
        <w:rPr>
          <w:rFonts w:ascii="宋体" w:hAnsi="宋体" w:hint="eastAsia"/>
          <w:sz w:val="24"/>
          <w:szCs w:val="24"/>
        </w:rPr>
        <w:t>-动态噪声及基线校准软件；</w:t>
      </w:r>
    </w:p>
    <w:p w14:paraId="7A60C71A" w14:textId="77777777" w:rsidR="00DD2F73" w:rsidRDefault="00DD2F73" w:rsidP="00DD2F73">
      <w:pPr>
        <w:pStyle w:val="a4"/>
        <w:ind w:leftChars="200" w:left="420" w:firstLineChars="0" w:firstLine="0"/>
        <w:rPr>
          <w:rFonts w:ascii="仿宋" w:eastAsia="仿宋" w:hAnsi="仿宋" w:cs="仿宋" w:hint="eastAsia"/>
          <w:sz w:val="24"/>
          <w:szCs w:val="24"/>
        </w:rPr>
      </w:pPr>
      <w:r>
        <w:rPr>
          <w:rFonts w:ascii="宋体" w:hAnsi="宋体" w:hint="eastAsia"/>
          <w:sz w:val="24"/>
        </w:rPr>
        <w:t>非均匀性自动校正功能；</w:t>
      </w:r>
    </w:p>
    <w:p w14:paraId="6DC3282E" w14:textId="77777777" w:rsidR="00DD2F73" w:rsidRDefault="00DD2F73" w:rsidP="00DD2F73">
      <w:pPr>
        <w:pStyle w:val="a4"/>
        <w:spacing w:line="360" w:lineRule="auto"/>
        <w:ind w:firstLineChars="0" w:firstLine="0"/>
        <w:rPr>
          <w:rFonts w:ascii="宋体" w:hAnsi="宋体" w:cs="宋体" w:hint="eastAsia"/>
          <w:b/>
          <w:bCs/>
          <w:sz w:val="28"/>
          <w:szCs w:val="28"/>
        </w:rPr>
      </w:pPr>
      <w:r>
        <w:rPr>
          <w:rFonts w:ascii="宋体" w:hAnsi="宋体" w:cs="宋体" w:hint="eastAsia"/>
          <w:b/>
          <w:bCs/>
          <w:sz w:val="28"/>
          <w:szCs w:val="28"/>
        </w:rPr>
        <w:t>3.2 配置要求</w:t>
      </w:r>
    </w:p>
    <w:p w14:paraId="72E950BD" w14:textId="77777777" w:rsidR="00DD2F73" w:rsidRDefault="00DD2F73" w:rsidP="00DD2F73">
      <w:pPr>
        <w:pStyle w:val="a4"/>
        <w:spacing w:line="360" w:lineRule="auto"/>
        <w:ind w:firstLineChars="0" w:firstLine="0"/>
        <w:rPr>
          <w:rFonts w:ascii="宋体" w:hAnsi="宋体" w:cs="宋体" w:hint="eastAsia"/>
          <w:b/>
          <w:bCs/>
          <w:sz w:val="28"/>
          <w:szCs w:val="28"/>
        </w:rPr>
      </w:pPr>
      <w:r>
        <w:rPr>
          <w:rFonts w:ascii="宋体" w:hAnsi="宋体" w:cs="宋体" w:hint="eastAsia"/>
          <w:b/>
          <w:bCs/>
          <w:sz w:val="28"/>
          <w:szCs w:val="28"/>
        </w:rPr>
        <w:t>3.2.1 光束质量分析仪</w:t>
      </w:r>
    </w:p>
    <w:p w14:paraId="7BCB4F61"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主机             1 台</w:t>
      </w:r>
    </w:p>
    <w:p w14:paraId="41B12BA8"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USB3.0 线        1 根</w:t>
      </w:r>
    </w:p>
    <w:p w14:paraId="44E4A9C4"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衰减片           3 个</w:t>
      </w:r>
    </w:p>
    <w:p w14:paraId="1351A6F6"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高精度高稳定镜架 1个</w:t>
      </w:r>
    </w:p>
    <w:p w14:paraId="3E7EEE47"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位置调整器       1个</w:t>
      </w:r>
    </w:p>
    <w:p w14:paraId="2687FB80"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sz w:val="24"/>
        </w:rPr>
        <w:t>陶瓷材质的红外显示卡</w:t>
      </w:r>
      <w:r>
        <w:rPr>
          <w:rFonts w:ascii="宋体" w:hAnsi="宋体" w:cs="宋体" w:hint="eastAsia"/>
          <w:sz w:val="24"/>
        </w:rPr>
        <w:t xml:space="preserve"> 1个</w:t>
      </w:r>
    </w:p>
    <w:p w14:paraId="49C831F2"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软件            1 个</w:t>
      </w:r>
    </w:p>
    <w:p w14:paraId="2030DF97"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用户手册        1 份</w:t>
      </w:r>
    </w:p>
    <w:p w14:paraId="0DFE730F" w14:textId="77777777" w:rsidR="00DD2F73" w:rsidRDefault="00DD2F73" w:rsidP="00DD2F73">
      <w:pPr>
        <w:pStyle w:val="a4"/>
        <w:spacing w:line="360" w:lineRule="auto"/>
        <w:ind w:firstLineChars="0" w:firstLine="0"/>
        <w:rPr>
          <w:rFonts w:ascii="宋体" w:hAnsi="宋体" w:cs="宋体" w:hint="eastAsia"/>
          <w:b/>
          <w:bCs/>
          <w:sz w:val="28"/>
          <w:szCs w:val="28"/>
        </w:rPr>
      </w:pPr>
      <w:r>
        <w:rPr>
          <w:rFonts w:ascii="宋体" w:hAnsi="宋体" w:cs="宋体" w:hint="eastAsia"/>
          <w:b/>
          <w:bCs/>
          <w:sz w:val="28"/>
          <w:szCs w:val="28"/>
        </w:rPr>
        <w:t>3.2.2 光束质量分析仪</w:t>
      </w:r>
    </w:p>
    <w:p w14:paraId="7590B9B2"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主机            1 台</w:t>
      </w:r>
    </w:p>
    <w:p w14:paraId="4C30EB28"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USB3.0 线       1 根</w:t>
      </w:r>
    </w:p>
    <w:p w14:paraId="0BBA435D"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衰减片          3 个</w:t>
      </w:r>
    </w:p>
    <w:p w14:paraId="03B6F47F"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衰减器          1个</w:t>
      </w:r>
    </w:p>
    <w:p w14:paraId="1CCE57F9"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高精度高稳定镜架 1个</w:t>
      </w:r>
    </w:p>
    <w:p w14:paraId="3311A8E6"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位置调整器       1个</w:t>
      </w:r>
    </w:p>
    <w:p w14:paraId="4789574C"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sz w:val="24"/>
        </w:rPr>
        <w:lastRenderedPageBreak/>
        <w:t>陶瓷材质的红外显示卡</w:t>
      </w:r>
      <w:r>
        <w:rPr>
          <w:rFonts w:ascii="宋体" w:hAnsi="宋体" w:cs="宋体" w:hint="eastAsia"/>
          <w:sz w:val="24"/>
        </w:rPr>
        <w:t xml:space="preserve"> 1个</w:t>
      </w:r>
    </w:p>
    <w:p w14:paraId="7AE6CCFB"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软件           1 个</w:t>
      </w:r>
    </w:p>
    <w:p w14:paraId="0352B93D"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用户手册       1 份</w:t>
      </w:r>
    </w:p>
    <w:p w14:paraId="17991CF9" w14:textId="77777777" w:rsidR="00DD2F73" w:rsidRDefault="00DD2F73" w:rsidP="00DD2F73">
      <w:pPr>
        <w:pStyle w:val="a4"/>
        <w:spacing w:line="360" w:lineRule="auto"/>
        <w:ind w:firstLineChars="0" w:firstLine="0"/>
        <w:rPr>
          <w:rFonts w:ascii="宋体" w:hAnsi="宋体" w:cs="宋体" w:hint="eastAsia"/>
          <w:b/>
          <w:bCs/>
          <w:sz w:val="28"/>
          <w:szCs w:val="28"/>
        </w:rPr>
      </w:pPr>
    </w:p>
    <w:p w14:paraId="67F93EB2" w14:textId="77777777" w:rsidR="00DD2F73" w:rsidRDefault="00DD2F73" w:rsidP="00DD2F73">
      <w:pPr>
        <w:pStyle w:val="a4"/>
        <w:spacing w:line="360" w:lineRule="auto"/>
        <w:ind w:firstLineChars="0" w:firstLine="0"/>
        <w:rPr>
          <w:rFonts w:ascii="宋体" w:hAnsi="宋体" w:cs="宋体" w:hint="eastAsia"/>
          <w:b/>
          <w:bCs/>
          <w:sz w:val="28"/>
          <w:szCs w:val="28"/>
        </w:rPr>
      </w:pPr>
      <w:r>
        <w:rPr>
          <w:rFonts w:ascii="宋体" w:hAnsi="宋体" w:cs="宋体" w:hint="eastAsia"/>
          <w:b/>
          <w:bCs/>
          <w:sz w:val="28"/>
          <w:szCs w:val="28"/>
        </w:rPr>
        <w:t>3.2.3 光束质量分析仪</w:t>
      </w:r>
    </w:p>
    <w:p w14:paraId="5FE71305"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主机            1 台</w:t>
      </w:r>
    </w:p>
    <w:p w14:paraId="3ED19749"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USB3.0 线      1 根</w:t>
      </w:r>
    </w:p>
    <w:p w14:paraId="09A597A6"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衰减片         2 个</w:t>
      </w:r>
    </w:p>
    <w:p w14:paraId="30B783C3"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衰减器          1个</w:t>
      </w:r>
    </w:p>
    <w:p w14:paraId="0B469C1F"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高精度高稳定镜架 1个</w:t>
      </w:r>
    </w:p>
    <w:p w14:paraId="2EE0014B"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软件           1 个</w:t>
      </w:r>
    </w:p>
    <w:p w14:paraId="629E5E47"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用户手册       1 份</w:t>
      </w:r>
    </w:p>
    <w:p w14:paraId="7093C74C" w14:textId="77777777" w:rsidR="00DD2F73" w:rsidRDefault="00DD2F73" w:rsidP="00DD2F73">
      <w:pPr>
        <w:pStyle w:val="a4"/>
        <w:spacing w:line="360" w:lineRule="auto"/>
        <w:ind w:firstLineChars="0" w:firstLine="0"/>
        <w:rPr>
          <w:rFonts w:ascii="宋体" w:hAnsi="宋体" w:cs="宋体" w:hint="eastAsia"/>
          <w:b/>
          <w:bCs/>
          <w:sz w:val="28"/>
          <w:szCs w:val="28"/>
        </w:rPr>
      </w:pPr>
      <w:r>
        <w:rPr>
          <w:rFonts w:ascii="宋体" w:hAnsi="宋体" w:cs="宋体" w:hint="eastAsia"/>
          <w:b/>
          <w:bCs/>
          <w:sz w:val="28"/>
          <w:szCs w:val="28"/>
        </w:rPr>
        <w:t>3.2.4 光束质量分析</w:t>
      </w:r>
    </w:p>
    <w:p w14:paraId="705191F6"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主机            1 台</w:t>
      </w:r>
    </w:p>
    <w:p w14:paraId="0459852E"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USB3.0 线      1 根</w:t>
      </w:r>
    </w:p>
    <w:p w14:paraId="7956DE18"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衰减片         2 个</w:t>
      </w:r>
    </w:p>
    <w:p w14:paraId="14933B41"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高精度高稳定镜架 1个</w:t>
      </w:r>
    </w:p>
    <w:p w14:paraId="6F54DBE4" w14:textId="77777777" w:rsidR="00DD2F73" w:rsidRDefault="00DD2F73" w:rsidP="00DD2F73">
      <w:pPr>
        <w:pStyle w:val="a4"/>
        <w:spacing w:line="360" w:lineRule="auto"/>
        <w:ind w:firstLineChars="0" w:firstLine="0"/>
        <w:rPr>
          <w:rFonts w:ascii="宋体" w:hAnsi="宋体" w:cs="宋体" w:hint="eastAsia"/>
          <w:sz w:val="24"/>
        </w:rPr>
      </w:pPr>
      <w:r>
        <w:rPr>
          <w:rFonts w:ascii="宋体" w:hAnsi="宋体" w:cs="宋体" w:hint="eastAsia"/>
          <w:sz w:val="24"/>
        </w:rPr>
        <w:t>软件           1 个</w:t>
      </w:r>
    </w:p>
    <w:p w14:paraId="2584AB46" w14:textId="77777777" w:rsidR="00DD2F73" w:rsidRDefault="00DD2F73" w:rsidP="00DD2F73">
      <w:pPr>
        <w:spacing w:line="400" w:lineRule="exact"/>
        <w:rPr>
          <w:rFonts w:ascii="仿宋" w:eastAsia="仿宋" w:hAnsi="仿宋" w:cs="仿宋" w:hint="eastAsia"/>
          <w:bCs/>
          <w:sz w:val="24"/>
        </w:rPr>
      </w:pPr>
      <w:r>
        <w:rPr>
          <w:rFonts w:ascii="宋体" w:hAnsi="宋体" w:cs="宋体" w:hint="eastAsia"/>
          <w:sz w:val="24"/>
        </w:rPr>
        <w:t>用户手册       1 份</w:t>
      </w:r>
    </w:p>
    <w:p w14:paraId="6DAB5034" w14:textId="77777777" w:rsidR="00DD2F73" w:rsidRDefault="00DD2F73" w:rsidP="00DD2F73">
      <w:pPr>
        <w:rPr>
          <w:rFonts w:ascii="仿宋" w:eastAsia="仿宋" w:hAnsi="仿宋" w:cs="仿宋" w:hint="eastAsia"/>
          <w:sz w:val="24"/>
        </w:rPr>
      </w:pPr>
    </w:p>
    <w:p w14:paraId="02824D1A" w14:textId="35C75E1F" w:rsidR="00D41E33" w:rsidRDefault="00DD2F73" w:rsidP="00DD2F73">
      <w:pPr>
        <w:spacing w:line="360" w:lineRule="auto"/>
        <w:rPr>
          <w:sz w:val="24"/>
        </w:rPr>
      </w:pPr>
      <w:r>
        <w:rPr>
          <w:rFonts w:ascii="仿宋" w:eastAsia="仿宋" w:hAnsi="仿宋" w:cs="仿宋" w:hint="eastAsia"/>
          <w:b/>
          <w:bCs/>
          <w:kern w:val="0"/>
          <w:sz w:val="24"/>
        </w:rPr>
        <w:br w:type="page"/>
      </w:r>
    </w:p>
    <w:p w14:paraId="6002B70C" w14:textId="092D68DB" w:rsidR="00DD2F73" w:rsidRDefault="00DD2F73" w:rsidP="00DD2F73">
      <w:pPr>
        <w:pStyle w:val="a4"/>
        <w:numPr>
          <w:ilvl w:val="0"/>
          <w:numId w:val="6"/>
        </w:numPr>
        <w:spacing w:line="360" w:lineRule="auto"/>
        <w:ind w:firstLineChars="0"/>
        <w:rPr>
          <w:rFonts w:ascii="Times New Roman" w:hAnsi="Times New Roman"/>
          <w:b/>
          <w:sz w:val="24"/>
          <w:szCs w:val="24"/>
        </w:rPr>
      </w:pPr>
      <w:r>
        <w:rPr>
          <w:rFonts w:ascii="Times New Roman" w:hAnsi="Times New Roman" w:hint="eastAsia"/>
          <w:b/>
          <w:sz w:val="24"/>
          <w:szCs w:val="24"/>
        </w:rPr>
        <w:lastRenderedPageBreak/>
        <w:t>商务</w:t>
      </w:r>
      <w:r>
        <w:rPr>
          <w:rFonts w:ascii="Times New Roman" w:hAnsi="Times New Roman"/>
          <w:b/>
          <w:sz w:val="24"/>
          <w:szCs w:val="24"/>
        </w:rPr>
        <w:t>要求</w:t>
      </w:r>
    </w:p>
    <w:p w14:paraId="44D4DBFE" w14:textId="5D8C0DBC"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4.1</w:t>
      </w:r>
      <w:r>
        <w:rPr>
          <w:rFonts w:ascii="仿宋" w:eastAsia="仿宋" w:hAnsi="仿宋" w:cs="仿宋" w:hint="eastAsia"/>
          <w:sz w:val="24"/>
        </w:rPr>
        <w:t>政府采购节能产品、环境标志产品</w:t>
      </w:r>
    </w:p>
    <w:p w14:paraId="350879CA" w14:textId="3A7C5A9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4.1.1</w:t>
      </w:r>
      <w:r>
        <w:rPr>
          <w:rFonts w:ascii="仿宋" w:eastAsia="仿宋" w:hAnsi="仿宋" w:cs="仿宋"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134FE0C" w14:textId="5BB7A8B1"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4.1.2</w:t>
      </w:r>
      <w:r>
        <w:rPr>
          <w:rFonts w:ascii="仿宋" w:eastAsia="仿宋" w:hAnsi="仿宋" w:cs="仿宋"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902C6AA" w14:textId="2D0F715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4.1.3</w:t>
      </w:r>
      <w:r>
        <w:rPr>
          <w:rFonts w:ascii="仿宋" w:eastAsia="仿宋" w:hAnsi="仿宋" w:cs="仿宋" w:hint="eastAsia"/>
          <w:sz w:val="24"/>
        </w:rPr>
        <w:t>如本项目采购产品属于实施政府强制采购品目清单范围的节能产品，则投标人所报产品必须获得国家确定的认证机构出具的、处于有效期之内的节能产品认证证书，</w:t>
      </w:r>
      <w:r>
        <w:rPr>
          <w:rFonts w:ascii="仿宋" w:eastAsia="仿宋" w:hAnsi="仿宋" w:cs="仿宋" w:hint="eastAsia"/>
          <w:kern w:val="0"/>
          <w:sz w:val="24"/>
        </w:rPr>
        <w:t>否则</w:t>
      </w:r>
      <w:r w:rsidRPr="00DD2F73">
        <w:rPr>
          <w:rFonts w:ascii="仿宋" w:eastAsia="仿宋" w:hAnsi="仿宋" w:cs="仿宋" w:hint="eastAsia"/>
          <w:kern w:val="0"/>
          <w:sz w:val="24"/>
        </w:rPr>
        <w:t>投标无效；</w:t>
      </w:r>
    </w:p>
    <w:p w14:paraId="4A8C12FE" w14:textId="1A94D6E7"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 xml:space="preserve">4.1.4 </w:t>
      </w:r>
      <w:r>
        <w:rPr>
          <w:rFonts w:ascii="仿宋" w:eastAsia="仿宋" w:hAnsi="仿宋" w:cs="仿宋" w:hint="eastAsia"/>
          <w:sz w:val="24"/>
        </w:rPr>
        <w:t>非政府强制采购的节能产品或环境标志产品，依据品目清单和认证证书实施政府优先采购。优先采购的具体规定见第四章《评标方法和评标标准》（如涉及）。</w:t>
      </w:r>
    </w:p>
    <w:p w14:paraId="7AC16CB1" w14:textId="454720AF"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w:t>
      </w:r>
      <w:r>
        <w:rPr>
          <w:rFonts w:ascii="仿宋" w:eastAsia="仿宋" w:hAnsi="仿宋" w:cs="仿宋" w:hint="eastAsia"/>
          <w:sz w:val="24"/>
        </w:rPr>
        <w:t>支持乡村产业振兴管理</w:t>
      </w:r>
    </w:p>
    <w:p w14:paraId="6973BB02" w14:textId="7C5E421B"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4.2.1</w:t>
      </w:r>
      <w:r>
        <w:rPr>
          <w:rFonts w:ascii="仿宋" w:eastAsia="仿宋" w:hAnsi="仿宋" w:cs="仿宋" w:hint="eastAsia"/>
          <w:sz w:val="24"/>
        </w:rPr>
        <w:t>为落实《关于运用政府采购政策支持乡村产业振兴的通知》（财库〔2021〕19号）有关要求，做好支持脱贫攻坚工作，本项目采购活动中对于支持乡村振兴管理的相关要求见第五章《采购需求》（如涉及）。</w:t>
      </w:r>
    </w:p>
    <w:p w14:paraId="17DA2D8C" w14:textId="441783A3"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4.3</w:t>
      </w:r>
      <w:r>
        <w:rPr>
          <w:rFonts w:ascii="仿宋" w:eastAsia="仿宋" w:hAnsi="仿宋" w:cs="仿宋" w:hint="eastAsia"/>
          <w:sz w:val="24"/>
        </w:rPr>
        <w:t>正版软件</w:t>
      </w:r>
    </w:p>
    <w:p w14:paraId="281203F7" w14:textId="71810022"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4.3.1</w:t>
      </w:r>
      <w:r>
        <w:rPr>
          <w:rFonts w:ascii="仿宋" w:eastAsia="仿宋" w:hAnsi="仿宋" w:cs="仿宋" w:hint="eastAsia"/>
          <w:sz w:val="24"/>
        </w:rPr>
        <w:t>依据《财政部国家发展改革委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ascii="仿宋" w:eastAsia="仿宋" w:hAnsi="仿宋" w:cs="仿宋" w:hint="eastAsia"/>
          <w:kern w:val="0"/>
          <w:sz w:val="24"/>
        </w:rPr>
        <w:t>否则</w:t>
      </w:r>
      <w:r>
        <w:rPr>
          <w:rFonts w:ascii="仿宋" w:eastAsia="仿宋" w:hAnsi="仿宋" w:cs="仿宋" w:hint="eastAsia"/>
          <w:b/>
          <w:kern w:val="0"/>
          <w:sz w:val="24"/>
        </w:rPr>
        <w:t>投标无效</w:t>
      </w:r>
      <w:r>
        <w:rPr>
          <w:rFonts w:ascii="仿宋" w:eastAsia="仿宋" w:hAnsi="仿宋" w:cs="仿宋" w:hint="eastAsia"/>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62EE5BC" w14:textId="777116E8"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4.3.2</w:t>
      </w:r>
      <w:r>
        <w:rPr>
          <w:rFonts w:ascii="仿宋" w:eastAsia="仿宋" w:hAnsi="仿宋" w:cs="仿宋" w:hint="eastAsia"/>
          <w:sz w:val="24"/>
        </w:rPr>
        <w:t>各级政府部门在购置计算机办公设备时，必须采购预装正版操作系统软件</w:t>
      </w:r>
      <w:r>
        <w:rPr>
          <w:rFonts w:ascii="仿宋" w:eastAsia="仿宋" w:hAnsi="仿宋" w:cs="仿宋" w:hint="eastAsia"/>
          <w:sz w:val="24"/>
        </w:rPr>
        <w:lastRenderedPageBreak/>
        <w:t>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0303051" w14:textId="3733A4F9"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w:t>
      </w:r>
      <w:r>
        <w:rPr>
          <w:rFonts w:ascii="仿宋" w:eastAsia="仿宋" w:hAnsi="仿宋" w:cs="仿宋" w:hint="eastAsia"/>
          <w:sz w:val="24"/>
        </w:rPr>
        <w:t>网络安全专用产品</w:t>
      </w:r>
    </w:p>
    <w:p w14:paraId="33BA7728" w14:textId="7AC75271"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4.4.1</w:t>
      </w:r>
      <w:r>
        <w:rPr>
          <w:rFonts w:ascii="仿宋" w:eastAsia="仿宋" w:hAnsi="仿宋" w:cs="仿宋" w:hint="eastAsia"/>
          <w:sz w:val="24"/>
        </w:rPr>
        <w:t>所投产</w:t>
      </w:r>
      <w:proofErr w:type="gramStart"/>
      <w:r>
        <w:rPr>
          <w:rFonts w:ascii="仿宋" w:eastAsia="仿宋" w:hAnsi="仿宋" w:cs="仿宋" w:hint="eastAsia"/>
          <w:sz w:val="24"/>
        </w:rPr>
        <w:t>品属于</w:t>
      </w:r>
      <w:proofErr w:type="gramEnd"/>
      <w:r>
        <w:rPr>
          <w:rFonts w:ascii="仿宋" w:eastAsia="仿宋" w:hAnsi="仿宋" w:cs="仿宋"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137A0A4F" w14:textId="5C4883CA"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w:t>
      </w:r>
      <w:r>
        <w:rPr>
          <w:rFonts w:ascii="仿宋" w:eastAsia="仿宋" w:hAnsi="仿宋" w:cs="仿宋" w:hint="eastAsia"/>
          <w:sz w:val="24"/>
        </w:rPr>
        <w:t>推广使用低挥发性有机化合物（VOCs）</w:t>
      </w:r>
    </w:p>
    <w:p w14:paraId="4BEA24D5" w14:textId="7BA72F7E" w:rsidR="00DD2F73" w:rsidRDefault="00DD2F73" w:rsidP="00DD2F73">
      <w:pPr>
        <w:tabs>
          <w:tab w:val="left" w:pos="1980"/>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4.5.1</w:t>
      </w:r>
      <w:r>
        <w:rPr>
          <w:rFonts w:ascii="仿宋" w:eastAsia="仿宋" w:hAnsi="仿宋" w:cs="仿宋" w:hint="eastAsia"/>
          <w:sz w:val="24"/>
        </w:rPr>
        <w:t>为全面推进本市挥发性有机物（VOCs）治理，贯彻落实挥发性有机物污染治理专项行动有关要求，相关规定依据《北京市财政局北京市生态环境局关于政府采购推广使用低挥发性有机化合物（</w:t>
      </w:r>
      <w:proofErr w:type="spellStart"/>
      <w:r>
        <w:rPr>
          <w:rFonts w:ascii="仿宋" w:eastAsia="仿宋" w:hAnsi="仿宋" w:cs="仿宋" w:hint="eastAsia"/>
          <w:sz w:val="24"/>
        </w:rPr>
        <w:t>VOCs</w:t>
      </w:r>
      <w:proofErr w:type="spellEnd"/>
      <w:r>
        <w:rPr>
          <w:rFonts w:ascii="仿宋" w:eastAsia="仿宋" w:hAnsi="仿宋" w:cs="仿宋" w:hint="eastAsia"/>
          <w:sz w:val="24"/>
        </w:rPr>
        <w:t>）有关事项的通知》（</w:t>
      </w:r>
      <w:proofErr w:type="gramStart"/>
      <w:r>
        <w:rPr>
          <w:rFonts w:ascii="仿宋" w:eastAsia="仿宋" w:hAnsi="仿宋" w:cs="仿宋" w:hint="eastAsia"/>
          <w:sz w:val="24"/>
        </w:rPr>
        <w:t>京财采购</w:t>
      </w:r>
      <w:proofErr w:type="gramEnd"/>
      <w:r>
        <w:rPr>
          <w:rFonts w:ascii="仿宋" w:eastAsia="仿宋" w:hAnsi="仿宋" w:cs="仿宋" w:hint="eastAsia"/>
          <w:sz w:val="24"/>
        </w:rPr>
        <w:t>〔2020〕2381 号）。本项目中涉及涂料、胶黏剂、油墨、清洗剂等挥发性有机物产品的，属于强制性标准的，供应商应执行符合本市和国家的 VOCs 含量限制标准（具体标准见第五章《采购需求》），否则投标无效；属于推荐性标准的，优先采购，具体见第四章《评标程序、评标方法和评标标准》。</w:t>
      </w:r>
    </w:p>
    <w:p w14:paraId="7093D8B1" w14:textId="0E2F9396" w:rsidR="00DD2F73" w:rsidRDefault="00DD2F73" w:rsidP="00DD2F73">
      <w:pPr>
        <w:tabs>
          <w:tab w:val="left" w:pos="1080"/>
          <w:tab w:val="left" w:pos="1589"/>
          <w:tab w:val="left" w:pos="2014"/>
        </w:tabs>
        <w:snapToGrid w:val="0"/>
        <w:spacing w:line="400" w:lineRule="exact"/>
        <w:rPr>
          <w:rFonts w:ascii="仿宋" w:eastAsia="仿宋" w:hAnsi="仿宋" w:cs="仿宋" w:hint="eastAsia"/>
          <w:sz w:val="24"/>
        </w:rPr>
      </w:pPr>
      <w:r>
        <w:rPr>
          <w:rFonts w:ascii="仿宋" w:eastAsia="仿宋" w:hAnsi="仿宋" w:cs="仿宋" w:hint="eastAsia"/>
          <w:sz w:val="24"/>
        </w:rPr>
        <w:t>4.6</w:t>
      </w:r>
      <w:r>
        <w:rPr>
          <w:rFonts w:ascii="仿宋" w:eastAsia="仿宋" w:hAnsi="仿宋" w:cs="仿宋" w:hint="eastAsia"/>
          <w:sz w:val="24"/>
        </w:rPr>
        <w:t>采购需求标准</w:t>
      </w:r>
    </w:p>
    <w:p w14:paraId="72ECEBEB" w14:textId="65A91E5C"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4.6.1</w:t>
      </w:r>
      <w:r>
        <w:rPr>
          <w:rFonts w:ascii="仿宋" w:eastAsia="仿宋" w:hAnsi="仿宋" w:cs="仿宋" w:hint="eastAsia"/>
          <w:sz w:val="24"/>
        </w:rPr>
        <w:t>商品包装、快递包装政府采购需求标准（试行）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06238CB0" w14:textId="153FE27F" w:rsidR="00DD2F73" w:rsidRDefault="00DD2F73" w:rsidP="00DD2F73">
      <w:pPr>
        <w:tabs>
          <w:tab w:val="left" w:pos="1980"/>
        </w:tabs>
        <w:snapToGrid w:val="0"/>
        <w:spacing w:line="400" w:lineRule="exact"/>
        <w:rPr>
          <w:rFonts w:ascii="仿宋" w:eastAsia="仿宋" w:hAnsi="仿宋" w:cs="仿宋" w:hint="eastAsia"/>
          <w:sz w:val="24"/>
        </w:rPr>
      </w:pPr>
      <w:r>
        <w:rPr>
          <w:rFonts w:ascii="仿宋" w:eastAsia="仿宋" w:hAnsi="仿宋" w:cs="仿宋" w:hint="eastAsia"/>
          <w:sz w:val="24"/>
        </w:rPr>
        <w:t>4.6.2</w:t>
      </w:r>
      <w:r>
        <w:rPr>
          <w:rFonts w:ascii="仿宋" w:eastAsia="仿宋" w:hAnsi="仿宋" w:cs="仿宋" w:hint="eastAsia"/>
          <w:sz w:val="24"/>
        </w:rPr>
        <w:t>绿色数据中心政府采购需求标准（试行）</w:t>
      </w:r>
    </w:p>
    <w:p w14:paraId="7134A534" w14:textId="0583DEF8" w:rsidR="00DD2F73" w:rsidRDefault="00DD2F73" w:rsidP="00DD2F73">
      <w:pPr>
        <w:snapToGrid w:val="0"/>
        <w:spacing w:line="400" w:lineRule="exact"/>
        <w:rPr>
          <w:rFonts w:ascii="仿宋" w:eastAsia="仿宋" w:hAnsi="仿宋" w:cs="仿宋" w:hint="eastAsia"/>
          <w:sz w:val="24"/>
        </w:rPr>
      </w:pPr>
      <w:r>
        <w:rPr>
          <w:rFonts w:ascii="仿宋" w:eastAsia="仿宋" w:hAnsi="仿宋" w:cs="仿宋" w:hint="eastAsia"/>
          <w:sz w:val="24"/>
        </w:rPr>
        <w:t>为加快数据中心绿色转型，根据财政部 生态环境部 工业和信息化部关于印发《绿色数据中心政府采购需求标准（试行）》的通知（财库〔2023〕7 号），本项目如涉及绿色数据中心，则具体要求见第五章《采购需求》。</w:t>
      </w:r>
    </w:p>
    <w:p w14:paraId="5BD4985D" w14:textId="77777777" w:rsidR="00D41E33" w:rsidRDefault="00D41E33" w:rsidP="00DD2F73">
      <w:pPr>
        <w:widowControl/>
        <w:spacing w:line="400" w:lineRule="exact"/>
        <w:contextualSpacing/>
        <w:rPr>
          <w:color w:val="000000"/>
          <w:sz w:val="24"/>
        </w:rPr>
      </w:pPr>
    </w:p>
    <w:p w14:paraId="31E04267" w14:textId="77777777" w:rsidR="00D41E33" w:rsidRDefault="00D41E33" w:rsidP="00DD2F73">
      <w:pPr>
        <w:spacing w:line="400" w:lineRule="exact"/>
      </w:pPr>
    </w:p>
    <w:sectPr w:rsidR="00D41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FBA01" w14:textId="77777777" w:rsidR="00565BBE" w:rsidRDefault="00565BBE" w:rsidP="007E17E2">
      <w:r>
        <w:separator/>
      </w:r>
    </w:p>
  </w:endnote>
  <w:endnote w:type="continuationSeparator" w:id="0">
    <w:p w14:paraId="2EA678FC" w14:textId="77777777" w:rsidR="00565BBE" w:rsidRDefault="00565BBE" w:rsidP="007E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018EA" w14:textId="77777777" w:rsidR="00565BBE" w:rsidRDefault="00565BBE" w:rsidP="007E17E2">
      <w:r>
        <w:separator/>
      </w:r>
    </w:p>
  </w:footnote>
  <w:footnote w:type="continuationSeparator" w:id="0">
    <w:p w14:paraId="47086CAE" w14:textId="77777777" w:rsidR="00565BBE" w:rsidRDefault="00565BBE" w:rsidP="007E1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8518DE"/>
    <w:multiLevelType w:val="singleLevel"/>
    <w:tmpl w:val="AC8518DE"/>
    <w:lvl w:ilvl="0">
      <w:start w:val="1"/>
      <w:numFmt w:val="chineseCounting"/>
      <w:suff w:val="nothing"/>
      <w:lvlText w:val="（%1）"/>
      <w:lvlJc w:val="left"/>
      <w:rPr>
        <w:rFonts w:hint="eastAsia"/>
      </w:rPr>
    </w:lvl>
  </w:abstractNum>
  <w:abstractNum w:abstractNumId="1" w15:restartNumberingAfterBreak="0">
    <w:nsid w:val="ACDE356B"/>
    <w:multiLevelType w:val="singleLevel"/>
    <w:tmpl w:val="ACDE356B"/>
    <w:lvl w:ilvl="0">
      <w:start w:val="1"/>
      <w:numFmt w:val="chineseCounting"/>
      <w:suff w:val="nothing"/>
      <w:lvlText w:val="%1、"/>
      <w:lvlJc w:val="left"/>
      <w:rPr>
        <w:rFonts w:hint="eastAsia"/>
      </w:rPr>
    </w:lvl>
  </w:abstractNum>
  <w:abstractNum w:abstractNumId="2" w15:restartNumberingAfterBreak="0">
    <w:nsid w:val="E0E7B163"/>
    <w:multiLevelType w:val="multilevel"/>
    <w:tmpl w:val="E0E7B163"/>
    <w:lvl w:ilvl="0">
      <w:start w:val="1"/>
      <w:numFmt w:val="decimal"/>
      <w:pStyle w:val="6"/>
      <w:lvlText w:val="1.%1"/>
      <w:lvlJc w:val="left"/>
      <w:pPr>
        <w:ind w:left="425" w:hanging="425"/>
      </w:pPr>
      <w:rPr>
        <w:rFonts w:ascii="Calibri" w:hAnsi="Calibri" w:cs="Calibri"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F7DCD6CA"/>
    <w:multiLevelType w:val="singleLevel"/>
    <w:tmpl w:val="F7DCD6CA"/>
    <w:lvl w:ilvl="0">
      <w:start w:val="1"/>
      <w:numFmt w:val="decimal"/>
      <w:lvlText w:val="%1."/>
      <w:lvlJc w:val="left"/>
      <w:pPr>
        <w:tabs>
          <w:tab w:val="left" w:pos="312"/>
        </w:tabs>
      </w:pPr>
    </w:lvl>
  </w:abstractNum>
  <w:abstractNum w:abstractNumId="4" w15:restartNumberingAfterBreak="0">
    <w:nsid w:val="00000029"/>
    <w:multiLevelType w:val="multilevel"/>
    <w:tmpl w:val="00000029"/>
    <w:lvl w:ilvl="0">
      <w:start w:val="1"/>
      <w:numFmt w:val="decimal"/>
      <w:lvlText w:val="%1"/>
      <w:lvlJc w:val="left"/>
      <w:pPr>
        <w:tabs>
          <w:tab w:val="num"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num" w:pos="1589"/>
        </w:tabs>
        <w:ind w:left="1468" w:hanging="900"/>
      </w:pPr>
      <w:rPr>
        <w:rFonts w:ascii="仿宋" w:eastAsia="仿宋" w:hAnsi="仿宋" w:cs="仿宋" w:hint="default"/>
        <w:sz w:val="24"/>
        <w:szCs w:val="28"/>
      </w:rPr>
    </w:lvl>
    <w:lvl w:ilvl="2">
      <w:start w:val="1"/>
      <w:numFmt w:val="decimal"/>
      <w:lvlText w:val="%1.%2.%3"/>
      <w:lvlJc w:val="left"/>
      <w:pPr>
        <w:tabs>
          <w:tab w:val="num" w:pos="1922"/>
        </w:tabs>
        <w:ind w:left="1892" w:hanging="900"/>
      </w:pPr>
      <w:rPr>
        <w:rFonts w:ascii="仿宋" w:eastAsia="仿宋" w:hAnsi="仿宋" w:cs="仿宋" w:hint="default"/>
        <w:sz w:val="24"/>
        <w:szCs w:val="28"/>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15:restartNumberingAfterBreak="0">
    <w:nsid w:val="1235D436"/>
    <w:multiLevelType w:val="singleLevel"/>
    <w:tmpl w:val="1235D436"/>
    <w:lvl w:ilvl="0">
      <w:start w:val="1"/>
      <w:numFmt w:val="chineseCounting"/>
      <w:pStyle w:val="2"/>
      <w:suff w:val="nothing"/>
      <w:lvlText w:val="（%1）"/>
      <w:lvlJc w:val="left"/>
      <w:pPr>
        <w:ind w:left="0" w:firstLine="420"/>
      </w:pPr>
      <w:rPr>
        <w:rFonts w:hint="eastAsia"/>
      </w:rPr>
    </w:lvl>
  </w:abstractNum>
  <w:abstractNum w:abstractNumId="6"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4068871"/>
    <w:multiLevelType w:val="singleLevel"/>
    <w:tmpl w:val="14068871"/>
    <w:lvl w:ilvl="0">
      <w:start w:val="2"/>
      <w:numFmt w:val="decimal"/>
      <w:suff w:val="nothing"/>
      <w:lvlText w:val="（%1）"/>
      <w:lvlJc w:val="left"/>
    </w:lvl>
  </w:abstractNum>
  <w:abstractNum w:abstractNumId="8" w15:restartNumberingAfterBreak="0">
    <w:nsid w:val="1DCB27CB"/>
    <w:multiLevelType w:val="singleLevel"/>
    <w:tmpl w:val="1DCB27CB"/>
    <w:lvl w:ilvl="0">
      <w:start w:val="1"/>
      <w:numFmt w:val="decimal"/>
      <w:pStyle w:val="4"/>
      <w:suff w:val="space"/>
      <w:lvlText w:val="(%1)"/>
      <w:lvlJc w:val="left"/>
      <w:pPr>
        <w:ind w:left="425" w:hanging="425"/>
      </w:pPr>
      <w:rPr>
        <w:rFonts w:ascii="宋体" w:eastAsia="宋体" w:hAnsi="宋体" w:cs="宋体" w:hint="default"/>
      </w:rPr>
    </w:lvl>
  </w:abstractNum>
  <w:abstractNum w:abstractNumId="9" w15:restartNumberingAfterBreak="0">
    <w:nsid w:val="22F4C769"/>
    <w:multiLevelType w:val="singleLevel"/>
    <w:tmpl w:val="22F4C769"/>
    <w:lvl w:ilvl="0">
      <w:start w:val="1"/>
      <w:numFmt w:val="decimal"/>
      <w:suff w:val="space"/>
      <w:lvlText w:val="%1."/>
      <w:lvlJc w:val="left"/>
    </w:lvl>
  </w:abstractNum>
  <w:abstractNum w:abstractNumId="10" w15:restartNumberingAfterBreak="0">
    <w:nsid w:val="2CD6E4D5"/>
    <w:multiLevelType w:val="singleLevel"/>
    <w:tmpl w:val="2CD6E4D5"/>
    <w:lvl w:ilvl="0">
      <w:start w:val="1"/>
      <w:numFmt w:val="decimal"/>
      <w:suff w:val="space"/>
      <w:lvlText w:val="%1."/>
      <w:lvlJc w:val="left"/>
    </w:lvl>
  </w:abstractNum>
  <w:abstractNum w:abstractNumId="11" w15:restartNumberingAfterBreak="0">
    <w:nsid w:val="2DC39134"/>
    <w:multiLevelType w:val="singleLevel"/>
    <w:tmpl w:val="2DC39134"/>
    <w:lvl w:ilvl="0">
      <w:start w:val="1"/>
      <w:numFmt w:val="chineseCounting"/>
      <w:pStyle w:val="1"/>
      <w:suff w:val="nothing"/>
      <w:lvlText w:val="%1、"/>
      <w:lvlJc w:val="left"/>
      <w:pPr>
        <w:ind w:left="0" w:firstLine="420"/>
      </w:pPr>
      <w:rPr>
        <w:rFonts w:hint="eastAsia"/>
      </w:rPr>
    </w:lvl>
  </w:abstractNum>
  <w:abstractNum w:abstractNumId="12" w15:restartNumberingAfterBreak="0">
    <w:nsid w:val="3F16A341"/>
    <w:multiLevelType w:val="singleLevel"/>
    <w:tmpl w:val="3F16A341"/>
    <w:lvl w:ilvl="0">
      <w:start w:val="1"/>
      <w:numFmt w:val="decimal"/>
      <w:lvlText w:val="%1."/>
      <w:lvlJc w:val="left"/>
      <w:pPr>
        <w:ind w:left="425" w:hanging="425"/>
      </w:pPr>
      <w:rPr>
        <w:rFonts w:hint="default"/>
        <w:b w:val="0"/>
        <w:bCs w:val="0"/>
      </w:rPr>
    </w:lvl>
  </w:abstractNum>
  <w:abstractNum w:abstractNumId="13" w15:restartNumberingAfterBreak="0">
    <w:nsid w:val="44593380"/>
    <w:multiLevelType w:val="singleLevel"/>
    <w:tmpl w:val="44593380"/>
    <w:lvl w:ilvl="0">
      <w:start w:val="5"/>
      <w:numFmt w:val="decimal"/>
      <w:suff w:val="space"/>
      <w:lvlText w:val="%1."/>
      <w:lvlJc w:val="left"/>
    </w:lvl>
  </w:abstractNum>
  <w:abstractNum w:abstractNumId="14" w15:restartNumberingAfterBreak="0">
    <w:nsid w:val="5CB3C158"/>
    <w:multiLevelType w:val="singleLevel"/>
    <w:tmpl w:val="5CB3C158"/>
    <w:lvl w:ilvl="0">
      <w:start w:val="1"/>
      <w:numFmt w:val="decimal"/>
      <w:pStyle w:val="3"/>
      <w:lvlText w:val="%1."/>
      <w:lvlJc w:val="left"/>
      <w:pPr>
        <w:ind w:left="425" w:hanging="425"/>
      </w:pPr>
      <w:rPr>
        <w:rFonts w:hint="default"/>
      </w:rPr>
    </w:lvl>
  </w:abstractNum>
  <w:abstractNum w:abstractNumId="15" w15:restartNumberingAfterBreak="0">
    <w:nsid w:val="61265DF0"/>
    <w:multiLevelType w:val="singleLevel"/>
    <w:tmpl w:val="61265DF0"/>
    <w:lvl w:ilvl="0">
      <w:start w:val="1"/>
      <w:numFmt w:val="decimal"/>
      <w:lvlText w:val="%1."/>
      <w:lvlJc w:val="left"/>
      <w:pPr>
        <w:ind w:left="425" w:hanging="425"/>
      </w:pPr>
      <w:rPr>
        <w:rFonts w:hint="default"/>
      </w:rPr>
    </w:lvl>
  </w:abstractNum>
  <w:num w:numId="1" w16cid:durableId="1016035423">
    <w:abstractNumId w:val="11"/>
  </w:num>
  <w:num w:numId="2" w16cid:durableId="2102602173">
    <w:abstractNumId w:val="5"/>
  </w:num>
  <w:num w:numId="3" w16cid:durableId="1762750064">
    <w:abstractNumId w:val="14"/>
  </w:num>
  <w:num w:numId="4" w16cid:durableId="692734276">
    <w:abstractNumId w:val="8"/>
  </w:num>
  <w:num w:numId="5" w16cid:durableId="1609462120">
    <w:abstractNumId w:val="2"/>
  </w:num>
  <w:num w:numId="6" w16cid:durableId="1721321525">
    <w:abstractNumId w:val="6"/>
  </w:num>
  <w:num w:numId="7" w16cid:durableId="1653606114">
    <w:abstractNumId w:val="7"/>
  </w:num>
  <w:num w:numId="8" w16cid:durableId="1147087338">
    <w:abstractNumId w:val="1"/>
  </w:num>
  <w:num w:numId="9" w16cid:durableId="685716150">
    <w:abstractNumId w:val="13"/>
  </w:num>
  <w:num w:numId="10" w16cid:durableId="92825592">
    <w:abstractNumId w:val="3"/>
  </w:num>
  <w:num w:numId="11" w16cid:durableId="1521777171">
    <w:abstractNumId w:val="9"/>
  </w:num>
  <w:num w:numId="12" w16cid:durableId="2064061943">
    <w:abstractNumId w:val="0"/>
  </w:num>
  <w:num w:numId="13" w16cid:durableId="1285382330">
    <w:abstractNumId w:val="10"/>
  </w:num>
  <w:num w:numId="14" w16cid:durableId="190000511">
    <w:abstractNumId w:val="12"/>
  </w:num>
  <w:num w:numId="15" w16cid:durableId="621616321">
    <w:abstractNumId w:val="15"/>
  </w:num>
  <w:num w:numId="16" w16cid:durableId="1921215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k2Y2NjMTA2OGY2YzgxNDNlNTNhZjEzMjRhOTZiNTEifQ=="/>
  </w:docVars>
  <w:rsids>
    <w:rsidRoot w:val="35D02277"/>
    <w:rsid w:val="00452534"/>
    <w:rsid w:val="00565BBE"/>
    <w:rsid w:val="007E17E2"/>
    <w:rsid w:val="00AB17A5"/>
    <w:rsid w:val="00D41E33"/>
    <w:rsid w:val="00DD2F73"/>
    <w:rsid w:val="09FD75AE"/>
    <w:rsid w:val="0C6A7E0A"/>
    <w:rsid w:val="0E581497"/>
    <w:rsid w:val="0EF26546"/>
    <w:rsid w:val="108E4939"/>
    <w:rsid w:val="16911378"/>
    <w:rsid w:val="16D17208"/>
    <w:rsid w:val="21B34857"/>
    <w:rsid w:val="23A61A52"/>
    <w:rsid w:val="28B87571"/>
    <w:rsid w:val="290872A8"/>
    <w:rsid w:val="2ACC06D1"/>
    <w:rsid w:val="2D4F0ECE"/>
    <w:rsid w:val="2E871D01"/>
    <w:rsid w:val="2F0F76ED"/>
    <w:rsid w:val="2F47535F"/>
    <w:rsid w:val="302C2998"/>
    <w:rsid w:val="32547815"/>
    <w:rsid w:val="33737E02"/>
    <w:rsid w:val="35394A23"/>
    <w:rsid w:val="35D02277"/>
    <w:rsid w:val="39111020"/>
    <w:rsid w:val="3AA0503A"/>
    <w:rsid w:val="3EF75647"/>
    <w:rsid w:val="42E73C50"/>
    <w:rsid w:val="44511A62"/>
    <w:rsid w:val="46DA56D2"/>
    <w:rsid w:val="48740D80"/>
    <w:rsid w:val="51F74E5C"/>
    <w:rsid w:val="52D93B7C"/>
    <w:rsid w:val="557B2E4B"/>
    <w:rsid w:val="58D2068E"/>
    <w:rsid w:val="5A6C6E22"/>
    <w:rsid w:val="5DA6294C"/>
    <w:rsid w:val="5DBD7190"/>
    <w:rsid w:val="5ED2769F"/>
    <w:rsid w:val="5FB67912"/>
    <w:rsid w:val="624C05D4"/>
    <w:rsid w:val="65D951D4"/>
    <w:rsid w:val="65DA349F"/>
    <w:rsid w:val="6E193E12"/>
    <w:rsid w:val="6EC304C5"/>
    <w:rsid w:val="732C4B81"/>
    <w:rsid w:val="7607073E"/>
    <w:rsid w:val="78D1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64EE7"/>
  <w15:docId w15:val="{01F1D8A2-9ED4-4536-B5D7-A72859F7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autoRedefine/>
    <w:qFormat/>
    <w:pPr>
      <w:keepNext/>
      <w:keepLines/>
      <w:numPr>
        <w:numId w:val="1"/>
      </w:numPr>
      <w:spacing w:beforeLines="50" w:before="50" w:afterLines="50" w:after="50" w:line="360" w:lineRule="auto"/>
      <w:ind w:firstLine="0"/>
      <w:jc w:val="left"/>
      <w:outlineLvl w:val="0"/>
    </w:pPr>
    <w:rPr>
      <w:rFonts w:asciiTheme="minorHAnsi" w:eastAsia="黑体" w:hAnsiTheme="minorHAnsi"/>
      <w:b/>
      <w:kern w:val="44"/>
      <w:sz w:val="36"/>
    </w:rPr>
  </w:style>
  <w:style w:type="paragraph" w:styleId="2">
    <w:name w:val="heading 2"/>
    <w:basedOn w:val="a"/>
    <w:next w:val="a"/>
    <w:autoRedefine/>
    <w:semiHidden/>
    <w:unhideWhenUsed/>
    <w:qFormat/>
    <w:pPr>
      <w:keepNext/>
      <w:keepLines/>
      <w:numPr>
        <w:numId w:val="2"/>
      </w:numPr>
      <w:spacing w:beforeLines="50" w:before="50" w:afterLines="50" w:after="50" w:line="360" w:lineRule="auto"/>
      <w:ind w:firstLine="0"/>
      <w:jc w:val="left"/>
      <w:outlineLvl w:val="1"/>
    </w:pPr>
    <w:rPr>
      <w:b/>
      <w:sz w:val="28"/>
    </w:rPr>
  </w:style>
  <w:style w:type="paragraph" w:styleId="3">
    <w:name w:val="heading 3"/>
    <w:basedOn w:val="a"/>
    <w:next w:val="a"/>
    <w:autoRedefine/>
    <w:semiHidden/>
    <w:unhideWhenUsed/>
    <w:qFormat/>
    <w:pPr>
      <w:keepNext/>
      <w:keepLines/>
      <w:numPr>
        <w:numId w:val="3"/>
      </w:numPr>
      <w:spacing w:line="360" w:lineRule="auto"/>
      <w:ind w:left="0" w:firstLine="0"/>
      <w:jc w:val="left"/>
      <w:outlineLvl w:val="2"/>
    </w:pPr>
    <w:rPr>
      <w:b/>
      <w:sz w:val="28"/>
      <w:szCs w:val="28"/>
    </w:rPr>
  </w:style>
  <w:style w:type="paragraph" w:styleId="4">
    <w:name w:val="heading 4"/>
    <w:basedOn w:val="a"/>
    <w:next w:val="a"/>
    <w:autoRedefine/>
    <w:semiHidden/>
    <w:unhideWhenUsed/>
    <w:qFormat/>
    <w:pPr>
      <w:keepNext/>
      <w:keepLines/>
      <w:numPr>
        <w:numId w:val="4"/>
      </w:numPr>
      <w:spacing w:line="360" w:lineRule="auto"/>
      <w:ind w:left="0" w:firstLineChars="200" w:firstLine="984"/>
      <w:jc w:val="left"/>
      <w:outlineLvl w:val="3"/>
    </w:pPr>
    <w:rPr>
      <w:b/>
    </w:rPr>
  </w:style>
  <w:style w:type="paragraph" w:styleId="6">
    <w:name w:val="heading 6"/>
    <w:basedOn w:val="a"/>
    <w:next w:val="a"/>
    <w:semiHidden/>
    <w:unhideWhenUsed/>
    <w:qFormat/>
    <w:pPr>
      <w:keepNext/>
      <w:keepLines/>
      <w:numPr>
        <w:numId w:val="5"/>
      </w:numPr>
      <w:spacing w:line="360" w:lineRule="auto"/>
      <w:ind w:left="0" w:firstLine="0"/>
      <w:jc w:val="left"/>
      <w:outlineLvl w:val="5"/>
    </w:pPr>
    <w:rPr>
      <w:rFonts w:ascii="Arial" w:hAnsi="Arial"/>
      <w:sz w:val="28"/>
    </w:rPr>
  </w:style>
  <w:style w:type="paragraph" w:styleId="7">
    <w:name w:val="heading 7"/>
    <w:basedOn w:val="a"/>
    <w:next w:val="a"/>
    <w:autoRedefine/>
    <w:semiHidden/>
    <w:unhideWhenUsed/>
    <w:qFormat/>
    <w:pPr>
      <w:keepNext/>
      <w:keepLines/>
      <w:spacing w:line="360" w:lineRule="auto"/>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qFormat/>
    <w:pPr>
      <w:jc w:val="left"/>
    </w:pPr>
  </w:style>
  <w:style w:type="paragraph" w:styleId="a4">
    <w:name w:val="List Paragraph"/>
    <w:basedOn w:val="a"/>
    <w:link w:val="a5"/>
    <w:autoRedefine/>
    <w:uiPriority w:val="34"/>
    <w:qFormat/>
    <w:pPr>
      <w:ind w:firstLineChars="200" w:firstLine="420"/>
    </w:pPr>
    <w:rPr>
      <w:rFonts w:ascii="Calibri" w:hAnsi="Calibri"/>
      <w:szCs w:val="22"/>
    </w:rPr>
  </w:style>
  <w:style w:type="paragraph" w:styleId="a6">
    <w:name w:val="header"/>
    <w:basedOn w:val="a"/>
    <w:link w:val="a7"/>
    <w:rsid w:val="007E17E2"/>
    <w:pPr>
      <w:tabs>
        <w:tab w:val="center" w:pos="4153"/>
        <w:tab w:val="right" w:pos="8306"/>
      </w:tabs>
      <w:snapToGrid w:val="0"/>
      <w:jc w:val="center"/>
    </w:pPr>
    <w:rPr>
      <w:sz w:val="18"/>
      <w:szCs w:val="18"/>
    </w:rPr>
  </w:style>
  <w:style w:type="character" w:customStyle="1" w:styleId="a7">
    <w:name w:val="页眉 字符"/>
    <w:basedOn w:val="a0"/>
    <w:link w:val="a6"/>
    <w:rsid w:val="007E17E2"/>
    <w:rPr>
      <w:rFonts w:ascii="Times New Roman" w:eastAsia="宋体" w:hAnsi="Times New Roman" w:cs="Times New Roman"/>
      <w:kern w:val="2"/>
      <w:sz w:val="18"/>
      <w:szCs w:val="18"/>
    </w:rPr>
  </w:style>
  <w:style w:type="paragraph" w:styleId="a8">
    <w:name w:val="footer"/>
    <w:basedOn w:val="a"/>
    <w:link w:val="a9"/>
    <w:rsid w:val="007E17E2"/>
    <w:pPr>
      <w:tabs>
        <w:tab w:val="center" w:pos="4153"/>
        <w:tab w:val="right" w:pos="8306"/>
      </w:tabs>
      <w:snapToGrid w:val="0"/>
      <w:jc w:val="left"/>
    </w:pPr>
    <w:rPr>
      <w:sz w:val="18"/>
      <w:szCs w:val="18"/>
    </w:rPr>
  </w:style>
  <w:style w:type="character" w:customStyle="1" w:styleId="a9">
    <w:name w:val="页脚 字符"/>
    <w:basedOn w:val="a0"/>
    <w:link w:val="a8"/>
    <w:rsid w:val="007E17E2"/>
    <w:rPr>
      <w:rFonts w:ascii="Times New Roman" w:eastAsia="宋体" w:hAnsi="Times New Roman" w:cs="Times New Roman"/>
      <w:kern w:val="2"/>
      <w:sz w:val="18"/>
      <w:szCs w:val="18"/>
    </w:rPr>
  </w:style>
  <w:style w:type="character" w:customStyle="1" w:styleId="a5">
    <w:name w:val="列表段落 字符"/>
    <w:link w:val="a4"/>
    <w:uiPriority w:val="34"/>
    <w:qFormat/>
    <w:rsid w:val="00DD2F73"/>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袁 蕊</cp:lastModifiedBy>
  <cp:revision>2</cp:revision>
  <dcterms:created xsi:type="dcterms:W3CDTF">2024-04-24T10:49:00Z</dcterms:created>
  <dcterms:modified xsi:type="dcterms:W3CDTF">2025-03-23T14:55:00Z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3E2F8139233D42F1860AA8C43604AE73_13</vt:lpwstr>
  </property>
</Properties>
</file>