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9A" w:rsidRDefault="00DE39B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0"/>
          <w:szCs w:val="30"/>
        </w:rPr>
        <w:t>北七家镇劳务派遣项目</w:t>
      </w:r>
      <w:proofErr w:type="gramStart"/>
      <w:r>
        <w:rPr>
          <w:rFonts w:ascii="宋体" w:hAnsi="宋体" w:cs="宋体" w:hint="eastAsia"/>
          <w:sz w:val="30"/>
          <w:szCs w:val="30"/>
        </w:rPr>
        <w:t>一</w:t>
      </w:r>
      <w:proofErr w:type="gramEnd"/>
      <w:r w:rsidR="007F687F">
        <w:rPr>
          <w:rFonts w:ascii="宋体" w:hAnsi="宋体" w:cs="宋体" w:hint="eastAsia"/>
          <w:sz w:val="30"/>
          <w:szCs w:val="30"/>
        </w:rPr>
        <w:t>中标公告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一、项目编号：ZZSQ-202</w:t>
      </w:r>
      <w:r w:rsidR="00DE39B6">
        <w:rPr>
          <w:rFonts w:ascii="宋体" w:hAnsi="宋体" w:cs="宋体" w:hint="eastAsia"/>
          <w:sz w:val="24"/>
          <w:szCs w:val="24"/>
        </w:rPr>
        <w:t>5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-1319</w:t>
      </w:r>
      <w:r w:rsidR="002C2AF8">
        <w:rPr>
          <w:rFonts w:ascii="宋体" w:hAnsi="宋体" w:cs="宋体" w:hint="eastAsia"/>
          <w:sz w:val="24"/>
          <w:szCs w:val="24"/>
        </w:rPr>
        <w:t>3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DE39B6">
        <w:rPr>
          <w:rFonts w:ascii="宋体" w:hAnsi="宋体" w:cs="宋体" w:hint="eastAsia"/>
          <w:sz w:val="24"/>
          <w:szCs w:val="24"/>
        </w:rPr>
        <w:t>北七家镇劳务派遣项目一</w:t>
      </w:r>
    </w:p>
    <w:p w:rsidR="0055419A" w:rsidRPr="00295A50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三、中标（成交）信息</w:t>
      </w:r>
    </w:p>
    <w:p w:rsidR="0055419A" w:rsidRPr="002C2AF8" w:rsidRDefault="007F687F" w:rsidP="002C2AF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DE39B6" w:rsidRPr="00DE39B6">
        <w:rPr>
          <w:rFonts w:ascii="宋体" w:hAnsi="宋体" w:cs="宋体" w:hint="eastAsia"/>
          <w:sz w:val="24"/>
          <w:szCs w:val="24"/>
        </w:rPr>
        <w:t>北京诚</w:t>
      </w:r>
      <w:proofErr w:type="gramStart"/>
      <w:r w:rsidR="00DE39B6" w:rsidRPr="00DE39B6">
        <w:rPr>
          <w:rFonts w:ascii="宋体" w:hAnsi="宋体" w:cs="宋体" w:hint="eastAsia"/>
          <w:sz w:val="24"/>
          <w:szCs w:val="24"/>
        </w:rPr>
        <w:t>鑫</w:t>
      </w:r>
      <w:proofErr w:type="gramEnd"/>
      <w:r w:rsidR="00DE39B6" w:rsidRPr="00DE39B6">
        <w:rPr>
          <w:rFonts w:ascii="宋体" w:hAnsi="宋体" w:cs="宋体" w:hint="eastAsia"/>
          <w:sz w:val="24"/>
          <w:szCs w:val="24"/>
        </w:rPr>
        <w:t>恒信劳务服务有限公司</w:t>
      </w:r>
    </w:p>
    <w:p w:rsidR="0055419A" w:rsidRDefault="007F687F" w:rsidP="009342F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DE39B6" w:rsidRPr="00DE39B6">
        <w:rPr>
          <w:rFonts w:ascii="宋体" w:hAnsi="宋体" w:cs="宋体" w:hint="eastAsia"/>
          <w:sz w:val="24"/>
          <w:szCs w:val="24"/>
        </w:rPr>
        <w:t>北京市</w:t>
      </w:r>
      <w:proofErr w:type="gramStart"/>
      <w:r w:rsidR="00DE39B6" w:rsidRPr="00DE39B6">
        <w:rPr>
          <w:rFonts w:ascii="宋体" w:hAnsi="宋体" w:cs="宋体" w:hint="eastAsia"/>
          <w:sz w:val="24"/>
          <w:szCs w:val="24"/>
        </w:rPr>
        <w:t>昌平区城北</w:t>
      </w:r>
      <w:proofErr w:type="gramEnd"/>
      <w:r w:rsidR="00DE39B6" w:rsidRPr="00DE39B6">
        <w:rPr>
          <w:rFonts w:ascii="宋体" w:hAnsi="宋体" w:cs="宋体" w:hint="eastAsia"/>
          <w:sz w:val="24"/>
          <w:szCs w:val="24"/>
        </w:rPr>
        <w:t>街道南关路西广武路北2号楼201室</w:t>
      </w:r>
    </w:p>
    <w:p w:rsidR="00BC12B5" w:rsidRDefault="007F687F" w:rsidP="00295A50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中标（成交）金额：</w:t>
      </w:r>
      <w:r w:rsidR="00DE39B6" w:rsidRPr="00DE39B6">
        <w:rPr>
          <w:rFonts w:ascii="宋体" w:hAnsi="宋体" w:cs="宋体"/>
          <w:sz w:val="24"/>
          <w:szCs w:val="24"/>
        </w:rPr>
        <w:t>6544608</w:t>
      </w:r>
      <w:r>
        <w:rPr>
          <w:rFonts w:ascii="宋体" w:hAnsi="宋体" w:cs="宋体" w:hint="eastAsia"/>
          <w:sz w:val="24"/>
          <w:szCs w:val="24"/>
        </w:rPr>
        <w:t>元（人民币）</w:t>
      </w:r>
    </w:p>
    <w:p w:rsidR="003C06BD" w:rsidRPr="00295A50" w:rsidRDefault="007F687F" w:rsidP="003C06BD"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主要标的信息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878"/>
        <w:gridCol w:w="8436"/>
      </w:tblGrid>
      <w:tr w:rsidR="003C06BD" w:rsidTr="003C06BD">
        <w:tc>
          <w:tcPr>
            <w:tcW w:w="10314" w:type="dxa"/>
            <w:gridSpan w:val="2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3C06BD" w:rsidTr="003C06BD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8436" w:type="dxa"/>
            <w:vAlign w:val="center"/>
          </w:tcPr>
          <w:p w:rsidR="003C06BD" w:rsidRDefault="00DE39B6" w:rsidP="002C2AF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北七家镇劳务派遣项目</w:t>
            </w:r>
            <w:proofErr w:type="gramStart"/>
            <w:r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3C06BD" w:rsidTr="003C06BD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服务范围：</w:t>
            </w:r>
          </w:p>
        </w:tc>
        <w:tc>
          <w:tcPr>
            <w:tcW w:w="8436" w:type="dxa"/>
            <w:vAlign w:val="center"/>
          </w:tcPr>
          <w:p w:rsidR="003C06BD" w:rsidRDefault="003318D2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  <w:tr w:rsidR="003C06BD" w:rsidTr="003C06BD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服务要求：</w:t>
            </w:r>
          </w:p>
        </w:tc>
        <w:tc>
          <w:tcPr>
            <w:tcW w:w="8436" w:type="dxa"/>
            <w:vAlign w:val="center"/>
          </w:tcPr>
          <w:p w:rsidR="003C06BD" w:rsidRDefault="00DE39B6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39B6">
              <w:rPr>
                <w:rFonts w:ascii="宋体" w:hAnsi="宋体" w:cs="宋体" w:hint="eastAsia"/>
                <w:kern w:val="0"/>
                <w:sz w:val="24"/>
                <w:szCs w:val="24"/>
              </w:rPr>
              <w:t>需承接派遣人员80人，按照北京市昌平区北七家镇人民政府工作内容及岗位设置要求，协助开展招聘工作。</w:t>
            </w:r>
          </w:p>
        </w:tc>
      </w:tr>
      <w:tr w:rsidR="003C06BD" w:rsidTr="003C06BD">
        <w:trPr>
          <w:trHeight w:val="556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服务时间：</w:t>
            </w:r>
          </w:p>
        </w:tc>
        <w:tc>
          <w:tcPr>
            <w:tcW w:w="8436" w:type="dxa"/>
            <w:vAlign w:val="center"/>
          </w:tcPr>
          <w:p w:rsidR="003C06BD" w:rsidRDefault="00DE39B6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39B6">
              <w:rPr>
                <w:rFonts w:ascii="宋体" w:hAnsi="宋体" w:cs="宋体" w:hint="eastAsia"/>
                <w:kern w:val="0"/>
                <w:sz w:val="24"/>
                <w:szCs w:val="24"/>
              </w:rPr>
              <w:t>自合同签订之日起1年</w:t>
            </w:r>
          </w:p>
        </w:tc>
      </w:tr>
      <w:tr w:rsidR="003C06BD" w:rsidTr="003C06BD">
        <w:trPr>
          <w:trHeight w:val="481"/>
        </w:trPr>
        <w:tc>
          <w:tcPr>
            <w:tcW w:w="1878" w:type="dxa"/>
            <w:vAlign w:val="center"/>
          </w:tcPr>
          <w:p w:rsidR="003C06BD" w:rsidRDefault="003C06BD" w:rsidP="001449E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服务标准：</w:t>
            </w:r>
          </w:p>
        </w:tc>
        <w:tc>
          <w:tcPr>
            <w:tcW w:w="8436" w:type="dxa"/>
            <w:vAlign w:val="center"/>
          </w:tcPr>
          <w:p w:rsidR="003C06BD" w:rsidRDefault="003C06BD" w:rsidP="001449E8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详见公告附件</w:t>
            </w:r>
          </w:p>
        </w:tc>
      </w:tr>
    </w:tbl>
    <w:p w:rsidR="0055419A" w:rsidRPr="006467E7" w:rsidRDefault="007F687F" w:rsidP="00DE39B6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评审专家（单一来源采购人员）名单：</w:t>
      </w:r>
      <w:r w:rsidR="00DE39B6" w:rsidRPr="00DE39B6">
        <w:rPr>
          <w:rFonts w:ascii="宋体" w:hAnsi="宋体" w:cs="宋体" w:hint="eastAsia"/>
          <w:sz w:val="24"/>
          <w:szCs w:val="24"/>
        </w:rPr>
        <w:t>王莉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DE39B6" w:rsidRPr="00DE39B6">
        <w:rPr>
          <w:rFonts w:ascii="宋体" w:hAnsi="宋体" w:cs="宋体" w:hint="eastAsia"/>
          <w:sz w:val="24"/>
          <w:szCs w:val="24"/>
        </w:rPr>
        <w:t>孙乐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DE39B6" w:rsidRPr="00DE39B6">
        <w:rPr>
          <w:rFonts w:ascii="宋体" w:hAnsi="宋体" w:cs="宋体" w:hint="eastAsia"/>
          <w:sz w:val="24"/>
          <w:szCs w:val="24"/>
        </w:rPr>
        <w:t>王艳平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DE39B6" w:rsidRPr="00DE39B6">
        <w:rPr>
          <w:rFonts w:ascii="宋体" w:hAnsi="宋体" w:cs="宋体" w:hint="eastAsia"/>
          <w:sz w:val="24"/>
          <w:szCs w:val="24"/>
        </w:rPr>
        <w:t>区美美</w:t>
      </w:r>
      <w:r w:rsidR="006467E7">
        <w:rPr>
          <w:rFonts w:ascii="宋体" w:hAnsi="宋体" w:cs="宋体" w:hint="eastAsia"/>
          <w:sz w:val="24"/>
          <w:szCs w:val="24"/>
        </w:rPr>
        <w:t>、</w:t>
      </w:r>
      <w:r w:rsidR="00DE39B6" w:rsidRPr="00DE39B6">
        <w:rPr>
          <w:rFonts w:ascii="宋体" w:hAnsi="宋体" w:cs="宋体" w:hint="eastAsia"/>
          <w:sz w:val="24"/>
          <w:szCs w:val="24"/>
        </w:rPr>
        <w:t>黄准</w:t>
      </w:r>
    </w:p>
    <w:p w:rsidR="0055419A" w:rsidRDefault="007F687F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代理服务收费标准及金额：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本项目代理服务费总金额：</w:t>
      </w:r>
      <w:r w:rsidR="00DE39B6">
        <w:rPr>
          <w:rFonts w:ascii="宋体" w:hAnsi="宋体" w:cs="宋体" w:hint="eastAsia"/>
          <w:sz w:val="24"/>
          <w:szCs w:val="24"/>
        </w:rPr>
        <w:t>5.395</w:t>
      </w:r>
      <w:r>
        <w:rPr>
          <w:rFonts w:ascii="宋体" w:hAnsi="宋体" w:cs="宋体" w:hint="eastAsia"/>
          <w:sz w:val="24"/>
          <w:szCs w:val="24"/>
        </w:rPr>
        <w:t>万元</w:t>
      </w:r>
    </w:p>
    <w:p w:rsidR="0055419A" w:rsidRDefault="007F687F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本项目代理费收费标准：</w:t>
      </w:r>
      <w:r w:rsidR="00275B80">
        <w:rPr>
          <w:rFonts w:ascii="宋体" w:hAnsi="宋体" w:cs="宋体" w:hint="eastAsia"/>
          <w:sz w:val="24"/>
          <w:szCs w:val="24"/>
        </w:rPr>
        <w:t>参照</w:t>
      </w:r>
      <w:r>
        <w:rPr>
          <w:rFonts w:ascii="宋体" w:hAnsi="宋体" w:cs="宋体" w:hint="eastAsia"/>
          <w:sz w:val="24"/>
          <w:szCs w:val="24"/>
        </w:rPr>
        <w:t>“国家计委关于印发《招标代理服务收费管理暂行办法》的通知”（计价格[2002]1980号）规定的收费标准收取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</w:t>
      </w:r>
    </w:p>
    <w:p w:rsidR="0055419A" w:rsidRDefault="007F687F" w:rsidP="009342F0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:rsidR="0055419A" w:rsidRDefault="007F687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:rsidR="00BC12B5" w:rsidRDefault="00EE7BE5" w:rsidP="002C2AF8">
      <w:pPr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成交供应商（</w:t>
      </w:r>
      <w:r w:rsidR="00DE39B6" w:rsidRPr="00DE39B6">
        <w:rPr>
          <w:rFonts w:ascii="宋体" w:hAnsi="宋体" w:cs="宋体" w:hint="eastAsia"/>
          <w:kern w:val="0"/>
          <w:sz w:val="24"/>
          <w:szCs w:val="24"/>
        </w:rPr>
        <w:t>北京诚</w:t>
      </w:r>
      <w:proofErr w:type="gramStart"/>
      <w:r w:rsidR="00DE39B6" w:rsidRPr="00DE39B6">
        <w:rPr>
          <w:rFonts w:ascii="宋体" w:hAnsi="宋体" w:cs="宋体" w:hint="eastAsia"/>
          <w:kern w:val="0"/>
          <w:sz w:val="24"/>
          <w:szCs w:val="24"/>
        </w:rPr>
        <w:t>鑫</w:t>
      </w:r>
      <w:proofErr w:type="gramEnd"/>
      <w:r w:rsidR="00DE39B6" w:rsidRPr="00DE39B6">
        <w:rPr>
          <w:rFonts w:ascii="宋体" w:hAnsi="宋体" w:cs="宋体" w:hint="eastAsia"/>
          <w:kern w:val="0"/>
          <w:sz w:val="24"/>
          <w:szCs w:val="24"/>
        </w:rPr>
        <w:t>恒信劳务服务有限公司</w:t>
      </w:r>
      <w:r>
        <w:rPr>
          <w:rFonts w:ascii="宋体" w:hAnsi="宋体" w:cs="宋体" w:hint="eastAsia"/>
          <w:kern w:val="0"/>
          <w:sz w:val="24"/>
          <w:szCs w:val="24"/>
        </w:rPr>
        <w:t>）评审总得分：</w:t>
      </w:r>
      <w:r w:rsidR="00DE39B6">
        <w:rPr>
          <w:rFonts w:ascii="宋体" w:hAnsi="宋体" w:cs="宋体" w:hint="eastAsia"/>
          <w:kern w:val="0"/>
          <w:sz w:val="24"/>
          <w:szCs w:val="24"/>
        </w:rPr>
        <w:t>87.02</w:t>
      </w:r>
      <w:r>
        <w:rPr>
          <w:rFonts w:ascii="宋体" w:hAnsi="宋体" w:cs="宋体" w:hint="eastAsia"/>
          <w:kern w:val="0"/>
          <w:sz w:val="24"/>
          <w:szCs w:val="24"/>
        </w:rPr>
        <w:t>分</w:t>
      </w:r>
    </w:p>
    <w:p w:rsidR="0055419A" w:rsidRDefault="007F687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p w:rsidR="0055419A" w:rsidRDefault="007F687F" w:rsidP="009342F0">
      <w:pPr>
        <w:pStyle w:val="2"/>
        <w:spacing w:line="360" w:lineRule="auto"/>
        <w:ind w:firstLineChars="250" w:firstLine="600"/>
        <w:rPr>
          <w:rFonts w:ascii="宋体" w:eastAsia="宋体" w:hAnsi="宋体" w:cs="宋体"/>
          <w:b w:val="0"/>
          <w:sz w:val="24"/>
          <w:szCs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>
        <w:rPr>
          <w:rFonts w:ascii="宋体" w:eastAsia="宋体" w:hAnsi="宋体" w:cs="宋体" w:hint="eastAsia"/>
          <w:b w:val="0"/>
          <w:sz w:val="24"/>
          <w:szCs w:val="24"/>
        </w:rPr>
        <w:t>1.采购人信息</w:t>
      </w:r>
      <w:bookmarkEnd w:id="1"/>
      <w:bookmarkEnd w:id="2"/>
      <w:bookmarkEnd w:id="3"/>
      <w:bookmarkEnd w:id="4"/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    称：</w:t>
      </w:r>
      <w:r w:rsidR="00DE39B6">
        <w:rPr>
          <w:rFonts w:ascii="宋体" w:hAnsi="宋体" w:cs="宋体" w:hint="eastAsia"/>
          <w:sz w:val="24"/>
          <w:szCs w:val="24"/>
        </w:rPr>
        <w:t>北京市昌平区北七家镇人民政府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</w:t>
      </w:r>
      <w:r w:rsidR="00DE39B6" w:rsidRPr="00DE39B6">
        <w:rPr>
          <w:rFonts w:ascii="宋体" w:hAnsi="宋体" w:cs="宋体" w:hint="eastAsia"/>
          <w:sz w:val="24"/>
          <w:szCs w:val="24"/>
        </w:rPr>
        <w:t>北京市昌平区北七家镇</w:t>
      </w:r>
    </w:p>
    <w:p w:rsidR="0055419A" w:rsidRDefault="007F687F" w:rsidP="009342F0">
      <w:pPr>
        <w:spacing w:line="360" w:lineRule="auto"/>
        <w:ind w:leftChars="371" w:left="1079" w:hangingChars="125" w:hanging="3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 w:rsidR="00DE39B6" w:rsidRPr="00DE39B6">
        <w:rPr>
          <w:rFonts w:ascii="宋体" w:hAnsi="宋体" w:cs="宋体" w:hint="eastAsia"/>
          <w:sz w:val="24"/>
          <w:szCs w:val="24"/>
        </w:rPr>
        <w:t>刘女士010-69754024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>
        <w:rPr>
          <w:rFonts w:ascii="宋体" w:eastAsia="宋体" w:hAnsi="宋体" w:cs="宋体" w:hint="eastAsia"/>
          <w:b w:val="0"/>
          <w:sz w:val="24"/>
          <w:szCs w:val="24"/>
        </w:rPr>
        <w:t>2.采购代理机构信息</w:t>
      </w:r>
      <w:bookmarkEnd w:id="5"/>
      <w:bookmarkEnd w:id="6"/>
      <w:bookmarkEnd w:id="7"/>
      <w:bookmarkEnd w:id="8"/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名    称：中招商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地　  址：北京市</w:t>
      </w:r>
      <w:proofErr w:type="gramStart"/>
      <w:r>
        <w:rPr>
          <w:rFonts w:ascii="宋体" w:hAnsi="宋体" w:cs="宋体" w:hint="eastAsia"/>
          <w:sz w:val="24"/>
          <w:szCs w:val="24"/>
        </w:rPr>
        <w:t>昌平区</w:t>
      </w:r>
      <w:proofErr w:type="gramEnd"/>
      <w:r>
        <w:rPr>
          <w:rFonts w:ascii="宋体" w:hAnsi="宋体" w:cs="宋体" w:hint="eastAsia"/>
          <w:sz w:val="24"/>
          <w:szCs w:val="24"/>
        </w:rPr>
        <w:t>科技园区超前路37号6号楼B单元7层</w:t>
      </w:r>
      <w:r w:rsidR="0034145F">
        <w:rPr>
          <w:rFonts w:ascii="宋体" w:hAnsi="宋体" w:cs="宋体" w:hint="eastAsia"/>
          <w:sz w:val="24"/>
          <w:szCs w:val="24"/>
        </w:rPr>
        <w:t>706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联系方式：罗先生010-80118282</w:t>
      </w:r>
    </w:p>
    <w:p w:rsidR="0055419A" w:rsidRDefault="007F687F" w:rsidP="009342F0">
      <w:pPr>
        <w:pStyle w:val="2"/>
        <w:spacing w:line="360" w:lineRule="auto"/>
        <w:ind w:firstLineChars="300" w:firstLine="720"/>
        <w:rPr>
          <w:rFonts w:ascii="宋体" w:eastAsia="宋体" w:hAnsi="宋体" w:cs="宋体"/>
          <w:b w:val="0"/>
          <w:sz w:val="24"/>
          <w:szCs w:val="24"/>
        </w:rPr>
      </w:pPr>
      <w:bookmarkStart w:id="9" w:name="_Toc28359102"/>
      <w:bookmarkStart w:id="10" w:name="_Toc28359025"/>
      <w:bookmarkStart w:id="11" w:name="_Toc35393643"/>
      <w:bookmarkStart w:id="12" w:name="_Toc35393812"/>
      <w:r>
        <w:rPr>
          <w:rFonts w:ascii="宋体" w:eastAsia="宋体" w:hAnsi="宋体" w:cs="宋体" w:hint="eastAsia"/>
          <w:b w:val="0"/>
          <w:sz w:val="24"/>
          <w:szCs w:val="24"/>
        </w:rPr>
        <w:t>3.项目联系方式</w:t>
      </w:r>
      <w:bookmarkEnd w:id="9"/>
      <w:bookmarkEnd w:id="10"/>
      <w:bookmarkEnd w:id="11"/>
      <w:bookmarkEnd w:id="12"/>
    </w:p>
    <w:p w:rsidR="0055419A" w:rsidRDefault="007F687F" w:rsidP="009342F0">
      <w:pPr>
        <w:pStyle w:val="a4"/>
        <w:spacing w:line="360" w:lineRule="auto"/>
        <w:ind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项目联系人：罗先生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　    话：010-80118282</w:t>
      </w: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55419A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</w:t>
      </w:r>
      <w:r w:rsidR="003C06BD"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中招商</w:t>
      </w:r>
      <w:proofErr w:type="gramStart"/>
      <w:r>
        <w:rPr>
          <w:rFonts w:ascii="宋体" w:hAnsi="宋体" w:cs="宋体" w:hint="eastAsia"/>
          <w:sz w:val="24"/>
          <w:szCs w:val="24"/>
        </w:rPr>
        <w:t>祺</w:t>
      </w:r>
      <w:proofErr w:type="gramEnd"/>
      <w:r>
        <w:rPr>
          <w:rFonts w:ascii="宋体" w:hAnsi="宋体" w:cs="宋体" w:hint="eastAsia"/>
          <w:sz w:val="24"/>
          <w:szCs w:val="24"/>
        </w:rPr>
        <w:t>(北京)工程管理有限公司</w:t>
      </w:r>
    </w:p>
    <w:p w:rsidR="0055419A" w:rsidRDefault="007F687F" w:rsidP="009342F0">
      <w:pPr>
        <w:spacing w:line="360" w:lineRule="auto"/>
        <w:ind w:firstLineChars="300" w:firstLine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</w:t>
      </w:r>
      <w:r w:rsidR="003C06BD"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202</w:t>
      </w:r>
      <w:r w:rsidR="00DE39B6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年</w:t>
      </w:r>
      <w:r w:rsidR="00DE39B6"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月</w:t>
      </w:r>
      <w:r w:rsidR="00DE39B6">
        <w:rPr>
          <w:rFonts w:ascii="宋体" w:hAnsi="宋体" w:cs="宋体" w:hint="eastAsia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55419A" w:rsidRDefault="0055419A"/>
    <w:sectPr w:rsidR="0055419A" w:rsidSect="003C06BD">
      <w:pgSz w:w="12240" w:h="15840"/>
      <w:pgMar w:top="1440" w:right="663" w:bottom="1440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F0" w:rsidRDefault="009342F0" w:rsidP="009342F0">
      <w:r>
        <w:separator/>
      </w:r>
    </w:p>
  </w:endnote>
  <w:endnote w:type="continuationSeparator" w:id="0">
    <w:p w:rsidR="009342F0" w:rsidRDefault="009342F0" w:rsidP="009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F0" w:rsidRDefault="009342F0" w:rsidP="009342F0">
      <w:r>
        <w:separator/>
      </w:r>
    </w:p>
  </w:footnote>
  <w:footnote w:type="continuationSeparator" w:id="0">
    <w:p w:rsidR="009342F0" w:rsidRDefault="009342F0" w:rsidP="0093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85E7"/>
    <w:multiLevelType w:val="singleLevel"/>
    <w:tmpl w:val="5F5085E7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108EB6F"/>
    <w:multiLevelType w:val="singleLevel"/>
    <w:tmpl w:val="6108EB6F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500"/>
  <w:drawingGridVerticalSpacing w:val="156"/>
  <w:noPunctuationKerning/>
  <w:characterSpacingControl w:val="compressPunctuation"/>
  <w:hdr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9A"/>
    <w:rsid w:val="00160D7E"/>
    <w:rsid w:val="00237689"/>
    <w:rsid w:val="00275B80"/>
    <w:rsid w:val="00295A50"/>
    <w:rsid w:val="002C2AF8"/>
    <w:rsid w:val="002D1DEC"/>
    <w:rsid w:val="003318D2"/>
    <w:rsid w:val="0034145F"/>
    <w:rsid w:val="003B7079"/>
    <w:rsid w:val="003C06BD"/>
    <w:rsid w:val="003C3658"/>
    <w:rsid w:val="00520F8D"/>
    <w:rsid w:val="0055419A"/>
    <w:rsid w:val="005B3CFC"/>
    <w:rsid w:val="005B7C6F"/>
    <w:rsid w:val="005F6A8C"/>
    <w:rsid w:val="00636B99"/>
    <w:rsid w:val="006467E7"/>
    <w:rsid w:val="006B21EB"/>
    <w:rsid w:val="007F687F"/>
    <w:rsid w:val="008770A1"/>
    <w:rsid w:val="009342F0"/>
    <w:rsid w:val="00964EF0"/>
    <w:rsid w:val="009E6D7B"/>
    <w:rsid w:val="009F6A02"/>
    <w:rsid w:val="00B11470"/>
    <w:rsid w:val="00B25F1B"/>
    <w:rsid w:val="00B36EB7"/>
    <w:rsid w:val="00BC12B5"/>
    <w:rsid w:val="00C820DA"/>
    <w:rsid w:val="00D87D63"/>
    <w:rsid w:val="00DE39B6"/>
    <w:rsid w:val="00EE7BE5"/>
    <w:rsid w:val="00F25252"/>
    <w:rsid w:val="00F37CA8"/>
    <w:rsid w:val="00F743FD"/>
    <w:rsid w:val="05B324E7"/>
    <w:rsid w:val="0D7A75A3"/>
    <w:rsid w:val="107D7F9B"/>
    <w:rsid w:val="10F364ED"/>
    <w:rsid w:val="17554358"/>
    <w:rsid w:val="1E394CE9"/>
    <w:rsid w:val="2756728C"/>
    <w:rsid w:val="36291668"/>
    <w:rsid w:val="36D34080"/>
    <w:rsid w:val="381A310C"/>
    <w:rsid w:val="389020CD"/>
    <w:rsid w:val="38DE314A"/>
    <w:rsid w:val="3AE0679A"/>
    <w:rsid w:val="3B173D7F"/>
    <w:rsid w:val="3DDE2715"/>
    <w:rsid w:val="48EE48B5"/>
    <w:rsid w:val="500268AA"/>
    <w:rsid w:val="50933521"/>
    <w:rsid w:val="51773F34"/>
    <w:rsid w:val="524D04BF"/>
    <w:rsid w:val="5F993211"/>
    <w:rsid w:val="63ED1601"/>
    <w:rsid w:val="6F1664B4"/>
    <w:rsid w:val="72F34364"/>
    <w:rsid w:val="78954DBF"/>
    <w:rsid w:val="7ED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Pr>
      <w:rFonts w:ascii="Tahoma" w:hAnsi="Tahoma"/>
      <w:color w:val="000000"/>
      <w:sz w:val="24"/>
    </w:rPr>
  </w:style>
  <w:style w:type="paragraph" w:styleId="a4">
    <w:name w:val="Plain Text"/>
    <w:basedOn w:val="a"/>
    <w:uiPriority w:val="99"/>
    <w:unhideWhenUsed/>
    <w:rPr>
      <w:rFonts w:ascii="宋体" w:hAnsi="Courier New" w:cs="黑体"/>
      <w:szCs w:val="2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7">
    <w:name w:val="page number"/>
    <w:basedOn w:val="a0"/>
    <w:uiPriority w:val="99"/>
    <w:unhideWhenUsed/>
  </w:style>
  <w:style w:type="character" w:styleId="a8">
    <w:name w:val="Followed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character" w:styleId="a9">
    <w:name w:val="Hyperlink"/>
    <w:basedOn w:val="a0"/>
    <w:uiPriority w:val="99"/>
    <w:unhideWhenUsed/>
    <w:rPr>
      <w:rFonts w:ascii="微软雅黑" w:eastAsia="微软雅黑" w:hAnsi="微软雅黑" w:cs="微软雅黑" w:hint="eastAsia"/>
      <w:color w:val="02396F"/>
      <w:u w:val="single"/>
    </w:rPr>
  </w:style>
  <w:style w:type="table" w:styleId="aa">
    <w:name w:val="Table Grid"/>
    <w:basedOn w:val="a1"/>
    <w:uiPriority w:val="9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gjfg">
    <w:name w:val="gjfg"/>
    <w:basedOn w:val="a0"/>
  </w:style>
  <w:style w:type="character" w:customStyle="1" w:styleId="redfilenumber">
    <w:name w:val="redfilenumber"/>
    <w:basedOn w:val="a0"/>
    <w:rPr>
      <w:color w:val="BA2636"/>
      <w:sz w:val="18"/>
      <w:szCs w:val="18"/>
    </w:rPr>
  </w:style>
  <w:style w:type="character" w:customStyle="1" w:styleId="redfilefwwh">
    <w:name w:val="redfilefwwh"/>
    <w:basedOn w:val="a0"/>
    <w:rPr>
      <w:color w:val="BA2636"/>
      <w:sz w:val="18"/>
      <w:szCs w:val="18"/>
    </w:rPr>
  </w:style>
  <w:style w:type="character" w:customStyle="1" w:styleId="prev">
    <w:name w:val="prev"/>
    <w:basedOn w:val="a0"/>
    <w:rPr>
      <w:rFonts w:ascii="微软雅黑" w:eastAsia="微软雅黑" w:hAnsi="微软雅黑" w:cs="微软雅黑"/>
      <w:sz w:val="21"/>
      <w:szCs w:val="21"/>
    </w:rPr>
  </w:style>
  <w:style w:type="character" w:customStyle="1" w:styleId="prev1">
    <w:name w:val="prev1"/>
    <w:basedOn w:val="a0"/>
    <w:rPr>
      <w:color w:val="888888"/>
    </w:rPr>
  </w:style>
  <w:style w:type="character" w:customStyle="1" w:styleId="next">
    <w:name w:val="next"/>
    <w:basedOn w:val="a0"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next1">
    <w:name w:val="next1"/>
    <w:basedOn w:val="a0"/>
    <w:rPr>
      <w:color w:val="888888"/>
    </w:rPr>
  </w:style>
  <w:style w:type="character" w:customStyle="1" w:styleId="qxdate">
    <w:name w:val="qxdate"/>
    <w:basedOn w:val="a0"/>
    <w:rPr>
      <w:color w:val="333333"/>
      <w:sz w:val="18"/>
      <w:szCs w:val="18"/>
    </w:rPr>
  </w:style>
  <w:style w:type="character" w:customStyle="1" w:styleId="displayarti">
    <w:name w:val="displayarti"/>
    <w:basedOn w:val="a0"/>
    <w:rPr>
      <w:color w:val="FFFFFF"/>
      <w:shd w:val="clear" w:color="auto" w:fill="A00000"/>
    </w:rPr>
  </w:style>
  <w:style w:type="character" w:customStyle="1" w:styleId="cfdate">
    <w:name w:val="cfdate"/>
    <w:basedOn w:val="a0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特色高水平建设设施-农林类专业实训室改造升级项目竞争性磋商成交结果公告</dc:title>
  <cp:lastModifiedBy>Administrator</cp:lastModifiedBy>
  <cp:revision>25</cp:revision>
  <dcterms:created xsi:type="dcterms:W3CDTF">2020-09-03T05:13:00Z</dcterms:created>
  <dcterms:modified xsi:type="dcterms:W3CDTF">2025-03-13T05:17:00Z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